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26" w:rsidRPr="002D2CD1" w:rsidRDefault="00FA4926" w:rsidP="00FA4926">
      <w:pPr>
        <w:pStyle w:val="Heading1"/>
        <w:spacing w:before="120" w:after="120" w:line="240" w:lineRule="auto"/>
        <w:rPr>
          <w:rFonts w:ascii="Calibri" w:hAnsi="Calibri"/>
          <w:b w:val="0"/>
          <w:sz w:val="24"/>
          <w:szCs w:val="24"/>
        </w:rPr>
      </w:pPr>
      <w:bookmarkStart w:id="0" w:name="_Toc488619464"/>
      <w:bookmarkStart w:id="1" w:name="_Toc498006010"/>
      <w:bookmarkStart w:id="2" w:name="_Toc487029159"/>
      <w:r w:rsidRPr="002D2CD1">
        <w:rPr>
          <w:rFonts w:ascii="Calibri" w:eastAsia="Calibri" w:hAnsi="Calibri"/>
          <w:color w:val="auto"/>
          <w:sz w:val="24"/>
        </w:rPr>
        <w:t>E1.2L FIȘA DE EVALUARE GENERALĂ A PROIECTULUI (</w:t>
      </w:r>
      <w:r w:rsidRPr="002D2CD1">
        <w:rPr>
          <w:rFonts w:ascii="Calibri" w:eastAsia="Calibri" w:hAnsi="Calibri"/>
          <w:i/>
          <w:color w:val="auto"/>
          <w:sz w:val="24"/>
        </w:rPr>
        <w:t>art. 17,</w:t>
      </w:r>
      <w:r w:rsidRPr="002D2CD1">
        <w:rPr>
          <w:rFonts w:ascii="Calibri" w:hAnsi="Calibri" w:cs="Calibri"/>
          <w:bCs w:val="0"/>
          <w:i/>
          <w:noProof/>
          <w:color w:val="auto"/>
          <w:sz w:val="24"/>
          <w:szCs w:val="24"/>
        </w:rPr>
        <w:t xml:space="preserve"> </w:t>
      </w:r>
      <w:r w:rsidRPr="002D2CD1">
        <w:rPr>
          <w:rFonts w:ascii="Calibri" w:hAnsi="Calibri"/>
          <w:i/>
          <w:color w:val="auto"/>
          <w:sz w:val="24"/>
          <w:szCs w:val="24"/>
        </w:rPr>
        <w:t xml:space="preserve"> alin. (1), lit. </w:t>
      </w:r>
      <w:r w:rsidRPr="002D2CD1">
        <w:rPr>
          <w:rFonts w:ascii="Calibri" w:hAnsi="Calibri" w:cs="Calibri"/>
          <w:bCs w:val="0"/>
          <w:i/>
          <w:noProof/>
          <w:color w:val="auto"/>
          <w:sz w:val="24"/>
          <w:szCs w:val="24"/>
        </w:rPr>
        <w:t>(a), (b), art. 19,</w:t>
      </w:r>
      <w:r w:rsidRPr="002D2CD1">
        <w:rPr>
          <w:rFonts w:ascii="Calibri" w:hAnsi="Calibri"/>
          <w:i/>
          <w:color w:val="auto"/>
          <w:sz w:val="24"/>
          <w:szCs w:val="24"/>
        </w:rPr>
        <w:t xml:space="preserve"> alin. (1), lit. </w:t>
      </w:r>
      <w:r w:rsidRPr="002D2CD1">
        <w:rPr>
          <w:rFonts w:ascii="Calibri" w:hAnsi="Calibri" w:cs="Calibri"/>
          <w:bCs w:val="0"/>
          <w:i/>
          <w:noProof/>
          <w:color w:val="auto"/>
          <w:sz w:val="24"/>
          <w:szCs w:val="24"/>
        </w:rPr>
        <w:t>(b), art. 21, alin (1), lit.(e) din Reg. (UE) nr. 1305/2013</w:t>
      </w:r>
      <w:r w:rsidRPr="002D2CD1">
        <w:rPr>
          <w:rFonts w:ascii="Calibri" w:hAnsi="Calibri"/>
          <w:color w:val="auto"/>
          <w:sz w:val="24"/>
          <w:szCs w:val="24"/>
        </w:rPr>
        <w:t>)</w:t>
      </w:r>
      <w:bookmarkEnd w:id="0"/>
      <w:bookmarkEnd w:id="1"/>
    </w:p>
    <w:bookmarkEnd w:id="2"/>
    <w:p w:rsidR="00FA4926" w:rsidRPr="002D2CD1" w:rsidRDefault="00FA4926" w:rsidP="00FA4926">
      <w:pPr>
        <w:pStyle w:val="NormalWeb"/>
        <w:tabs>
          <w:tab w:val="left" w:pos="0"/>
        </w:tabs>
        <w:spacing w:before="120" w:after="120"/>
        <w:jc w:val="center"/>
        <w:rPr>
          <w:rFonts w:ascii="Calibri" w:hAnsi="Calibri"/>
          <w:b/>
        </w:rPr>
      </w:pPr>
      <w:r w:rsidRPr="002D2CD1">
        <w:rPr>
          <w:rFonts w:ascii="Calibri" w:hAnsi="Calibri"/>
          <w:b/>
          <w:lang w:val="x-none"/>
        </w:rPr>
        <w:t xml:space="preserve">Fișa de evaluare generală a proiectului </w:t>
      </w:r>
    </w:p>
    <w:p w:rsidR="00FA4926" w:rsidRPr="002D2CD1" w:rsidRDefault="00FA4926" w:rsidP="00FA4926">
      <w:pPr>
        <w:pStyle w:val="NormalWeb"/>
        <w:tabs>
          <w:tab w:val="left" w:pos="0"/>
        </w:tabs>
        <w:spacing w:before="120" w:after="120"/>
        <w:jc w:val="center"/>
        <w:rPr>
          <w:rFonts w:ascii="Calibri" w:hAnsi="Calibri"/>
          <w:b/>
          <w:lang w:val="x-none"/>
        </w:rPr>
      </w:pPr>
      <w:r w:rsidRPr="002D2CD1">
        <w:rPr>
          <w:rFonts w:ascii="Calibri" w:hAnsi="Calibri"/>
          <w:b/>
          <w:i/>
          <w:lang w:val="x-none"/>
        </w:rPr>
        <w:t>cu obiective care se încadrează în prevederile art. 17, alin. (1), lit. (a)</w:t>
      </w:r>
      <w:r w:rsidRPr="002D2CD1">
        <w:rPr>
          <w:rFonts w:ascii="Calibri" w:hAnsi="Calibri"/>
          <w:b/>
          <w:i/>
          <w:lang w:val="ro-RO"/>
        </w:rPr>
        <w:t xml:space="preserve">, (b), </w:t>
      </w:r>
      <w:r w:rsidRPr="002D2CD1">
        <w:rPr>
          <w:rFonts w:ascii="Calibri" w:hAnsi="Calibri"/>
          <w:b/>
          <w:i/>
          <w:lang w:val="x-none"/>
        </w:rPr>
        <w:t>art. 1</w:t>
      </w:r>
      <w:r w:rsidRPr="002D2CD1">
        <w:rPr>
          <w:rFonts w:ascii="Calibri" w:hAnsi="Calibri"/>
          <w:b/>
          <w:i/>
          <w:lang w:val="ro-RO"/>
        </w:rPr>
        <w:t>9</w:t>
      </w:r>
      <w:r w:rsidRPr="002D2CD1">
        <w:rPr>
          <w:rFonts w:ascii="Calibri" w:hAnsi="Calibri"/>
          <w:b/>
          <w:i/>
          <w:lang w:val="x-none"/>
        </w:rPr>
        <w:t>, alin. (1), lit. (</w:t>
      </w:r>
      <w:r w:rsidRPr="002D2CD1">
        <w:rPr>
          <w:rFonts w:ascii="Calibri" w:hAnsi="Calibri"/>
          <w:b/>
          <w:i/>
          <w:lang w:val="ro-RO"/>
        </w:rPr>
        <w:t>b</w:t>
      </w:r>
      <w:r w:rsidRPr="002D2CD1">
        <w:rPr>
          <w:rFonts w:ascii="Calibri" w:hAnsi="Calibri"/>
          <w:b/>
          <w:i/>
          <w:lang w:val="x-none"/>
        </w:rPr>
        <w:t>)</w:t>
      </w:r>
      <w:r w:rsidRPr="002D2CD1">
        <w:rPr>
          <w:rFonts w:ascii="Calibri" w:hAnsi="Calibri"/>
          <w:b/>
          <w:i/>
          <w:lang w:val="ro-RO"/>
        </w:rPr>
        <w:t xml:space="preserve">, art. 21, alin (1), lit.(e) </w:t>
      </w:r>
      <w:r w:rsidRPr="002D2CD1">
        <w:rPr>
          <w:rFonts w:ascii="Calibri" w:hAnsi="Calibri"/>
          <w:b/>
          <w:i/>
          <w:lang w:val="x-none"/>
        </w:rPr>
        <w:t xml:space="preserve">din Reg. (UE) nr. 1305/2013 </w:t>
      </w:r>
    </w:p>
    <w:p w:rsidR="00FA4926" w:rsidRPr="002D2CD1" w:rsidRDefault="00FA4926" w:rsidP="00FA4926">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rsidR="00FA4926" w:rsidRPr="002D2CD1" w:rsidRDefault="00FA4926" w:rsidP="00FA4926">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rsidR="00FA4926" w:rsidRPr="0024751C" w:rsidRDefault="00FA4926" w:rsidP="0024751C">
      <w:pPr>
        <w:spacing w:before="120" w:after="120" w:line="240" w:lineRule="auto"/>
        <w:rPr>
          <w:i/>
          <w:kern w:val="32"/>
          <w:sz w:val="24"/>
        </w:rPr>
      </w:pPr>
      <w:r w:rsidRPr="002D2CD1">
        <w:rPr>
          <w:i/>
          <w:kern w:val="32"/>
          <w:sz w:val="24"/>
        </w:rPr>
        <w:t>*se va prelua din Fișa de verificare a încadrării proiectului E1.2.1L</w:t>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FA4926" w:rsidRPr="002D2CD1" w:rsidRDefault="00FA4926" w:rsidP="00FA4926">
      <w:pPr>
        <w:overflowPunct w:val="0"/>
        <w:autoSpaceDE w:val="0"/>
        <w:autoSpaceDN w:val="0"/>
        <w:adjustRightInd w:val="0"/>
        <w:spacing w:after="0" w:line="240" w:lineRule="auto"/>
        <w:textAlignment w:val="baseline"/>
        <w:rPr>
          <w:sz w:val="24"/>
        </w:rPr>
      </w:pP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FA4926" w:rsidRPr="002D2CD1" w:rsidRDefault="00FA4926" w:rsidP="00FA4926">
      <w:pPr>
        <w:overflowPunct w:val="0"/>
        <w:autoSpaceDE w:val="0"/>
        <w:autoSpaceDN w:val="0"/>
        <w:adjustRightInd w:val="0"/>
        <w:spacing w:after="0" w:line="240" w:lineRule="auto"/>
        <w:textAlignment w:val="baseline"/>
        <w:rPr>
          <w:i/>
          <w:sz w:val="24"/>
        </w:rPr>
      </w:pPr>
      <w:r w:rsidRPr="002D2CD1">
        <w:rPr>
          <w:sz w:val="24"/>
        </w:rPr>
        <w:t>Structura responsabilă de verificarea proiectului: ..............</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Data transmiterii proiectului de către SLIN-OJFIR la structura responsabilă:..............</w:t>
      </w:r>
    </w:p>
    <w:p w:rsidR="00FA4926" w:rsidRPr="002D2CD1" w:rsidRDefault="00FA4926" w:rsidP="00FA4926">
      <w:pPr>
        <w:overflowPunct w:val="0"/>
        <w:autoSpaceDE w:val="0"/>
        <w:autoSpaceDN w:val="0"/>
        <w:adjustRightInd w:val="0"/>
        <w:spacing w:after="0" w:line="240" w:lineRule="auto"/>
        <w:textAlignment w:val="baseline"/>
        <w:rPr>
          <w:sz w:val="24"/>
        </w:rPr>
      </w:pPr>
    </w:p>
    <w:p w:rsidR="00FA4926" w:rsidRPr="00B44C5D" w:rsidRDefault="00FA4926" w:rsidP="00FA4926">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FA4926" w:rsidRPr="002D2CD1" w:rsidRDefault="00FA4926" w:rsidP="00FA4926">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Nume: _______________________________</w:t>
      </w:r>
    </w:p>
    <w:p w:rsidR="00FA4926" w:rsidRPr="002D2CD1" w:rsidRDefault="00FA4926" w:rsidP="00FA4926">
      <w:pPr>
        <w:overflowPunct w:val="0"/>
        <w:autoSpaceDE w:val="0"/>
        <w:autoSpaceDN w:val="0"/>
        <w:adjustRightInd w:val="0"/>
        <w:spacing w:after="0" w:line="240" w:lineRule="auto"/>
        <w:textAlignment w:val="baseline"/>
        <w:rPr>
          <w:sz w:val="24"/>
        </w:rPr>
      </w:pPr>
      <w:r w:rsidRPr="002D2CD1">
        <w:rPr>
          <w:sz w:val="24"/>
        </w:rPr>
        <w:t>Prenume:____________________________</w:t>
      </w:r>
    </w:p>
    <w:p w:rsidR="00FA4926" w:rsidRPr="002D2CD1" w:rsidRDefault="00FA4926" w:rsidP="00FA4926">
      <w:pPr>
        <w:spacing w:after="0" w:line="240" w:lineRule="auto"/>
        <w:rPr>
          <w:sz w:val="24"/>
        </w:rPr>
      </w:pPr>
      <w:r w:rsidRPr="002D2CD1">
        <w:rPr>
          <w:sz w:val="24"/>
        </w:rPr>
        <w:t>Funcţie reprezentant legal:___________________________________________________</w:t>
      </w:r>
    </w:p>
    <w:p w:rsidR="00FA4926" w:rsidRPr="002D2CD1" w:rsidRDefault="00FA4926" w:rsidP="00FA4926">
      <w:pPr>
        <w:spacing w:after="0" w:line="240" w:lineRule="auto"/>
        <w:rPr>
          <w:sz w:val="24"/>
        </w:rPr>
      </w:pPr>
    </w:p>
    <w:p w:rsidR="00FA4926" w:rsidRPr="002D2CD1" w:rsidRDefault="00FA4926" w:rsidP="00FA4926">
      <w:pPr>
        <w:spacing w:before="120" w:after="120" w:line="240" w:lineRule="auto"/>
        <w:rPr>
          <w:b/>
          <w:sz w:val="24"/>
        </w:rPr>
      </w:pPr>
      <w:r w:rsidRPr="002D2CD1">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0"/>
        <w:gridCol w:w="676"/>
        <w:gridCol w:w="635"/>
        <w:gridCol w:w="989"/>
      </w:tblGrid>
      <w:tr w:rsidR="00FA4926" w:rsidRPr="006723F4" w:rsidTr="00247884">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Verificare efectuată</w:t>
            </w:r>
          </w:p>
        </w:tc>
      </w:tr>
      <w:tr w:rsidR="00FA4926" w:rsidRPr="006723F4" w:rsidTr="0024788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NU ESTE CAZUL</w:t>
            </w:r>
          </w:p>
        </w:tc>
      </w:tr>
      <w:tr w:rsidR="00FA4926" w:rsidRPr="006723F4" w:rsidTr="00247884">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30"/>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Pr>
                <w:sz w:val="24"/>
              </w:rPr>
              <w:t>2</w:t>
            </w:r>
            <w:r w:rsidRPr="002D2CD1">
              <w:rPr>
                <w:sz w:val="24"/>
              </w:rPr>
              <w:t xml:space="preserve"> </w:t>
            </w:r>
            <w:r w:rsidRPr="002D2CD1">
              <w:rPr>
                <w:color w:val="000000"/>
                <w:sz w:val="24"/>
              </w:rPr>
              <w:t>Solicitantul are un proiect selectat pentru finanţare în aceeaşi sesiune continu</w:t>
            </w:r>
            <w:r w:rsidRPr="00552D49">
              <w:rPr>
                <w:color w:val="000000"/>
                <w:sz w:val="24"/>
              </w:rPr>
              <w:t>ă</w:t>
            </w:r>
            <w:r w:rsidRPr="002D2CD1">
              <w:rPr>
                <w:color w:val="000000"/>
                <w:sz w:val="24"/>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66"/>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jc w:val="both"/>
              <w:rPr>
                <w:rFonts w:ascii="Calibri" w:hAnsi="Calibri"/>
                <w:lang w:val="ro-RO"/>
              </w:rPr>
            </w:pPr>
            <w:r>
              <w:rPr>
                <w:rFonts w:ascii="Calibri" w:hAnsi="Calibri"/>
                <w:lang w:val="ro-RO"/>
              </w:rPr>
              <w:t>3</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1167"/>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jc w:val="both"/>
              <w:rPr>
                <w:rFonts w:ascii="Calibri" w:hAnsi="Calibri"/>
                <w:lang w:val="ro-RO"/>
              </w:rPr>
            </w:pPr>
            <w:r>
              <w:rPr>
                <w:rFonts w:ascii="Calibri" w:hAnsi="Calibri"/>
                <w:lang w:val="ro-RO"/>
              </w:rPr>
              <w:lastRenderedPageBreak/>
              <w:t>4</w:t>
            </w:r>
            <w:r w:rsidRPr="002D2CD1">
              <w:rPr>
                <w:rFonts w:ascii="Calibri" w:hAnsi="Calibri"/>
                <w:lang w:val="ro-RO"/>
              </w:rPr>
              <w:t xml:space="preserve"> Solicitantul are în implementare proiecte în cadrul uneia dintre măsurile 141, 112, 411-141, 411-112, aferente PNDR 2007 – 2013 sau are proiect depus pe submăsura 6.1 sau 6.3 şi nu i s-a acordat încă cea de-a doua tranşă de plată? </w:t>
            </w:r>
          </w:p>
          <w:p w:rsidR="00FA4926" w:rsidRPr="002D2CD1" w:rsidRDefault="00FA4926" w:rsidP="00247884">
            <w:pPr>
              <w:pStyle w:val="NormalWeb"/>
              <w:spacing w:before="120" w:after="120"/>
              <w:jc w:val="both"/>
              <w:rPr>
                <w:rFonts w:ascii="Calibri" w:hAnsi="Calibri"/>
                <w:i/>
                <w:lang w:val="ro-RO"/>
              </w:rPr>
            </w:pPr>
            <w:r w:rsidRPr="002D2CD1">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175"/>
        </w:trPr>
        <w:tc>
          <w:tcPr>
            <w:tcW w:w="0" w:type="auto"/>
            <w:tcBorders>
              <w:top w:val="single" w:sz="4" w:space="0" w:color="auto"/>
              <w:left w:val="single" w:sz="4" w:space="0" w:color="auto"/>
              <w:bottom w:val="single" w:sz="4" w:space="0" w:color="auto"/>
              <w:right w:val="single" w:sz="4" w:space="0" w:color="auto"/>
            </w:tcBorders>
            <w:hideMark/>
          </w:tcPr>
          <w:p w:rsidR="00FA4926" w:rsidRDefault="00FA4926" w:rsidP="00247884">
            <w:pPr>
              <w:pStyle w:val="NormalWeb"/>
              <w:spacing w:before="120" w:after="120"/>
              <w:jc w:val="both"/>
              <w:rPr>
                <w:rFonts w:ascii="Calibri" w:hAnsi="Calibri"/>
                <w:lang w:val="ro-RO"/>
              </w:rPr>
            </w:pPr>
            <w:r>
              <w:rPr>
                <w:rFonts w:ascii="Calibri" w:hAnsi="Calibri"/>
                <w:lang w:val="ro-RO"/>
              </w:rPr>
              <w:t>5</w:t>
            </w:r>
            <w:r w:rsidRPr="002D2CD1">
              <w:rPr>
                <w:rFonts w:ascii="Calibri" w:hAnsi="Calibri"/>
                <w:lang w:val="ro-RO"/>
              </w:rPr>
              <w:t xml:space="preserve"> Solicitantul nu trebuie să fie în dificultate, în conformitate cu legislația în vigoare</w:t>
            </w:r>
          </w:p>
          <w:p w:rsidR="00FA4926" w:rsidRPr="002D2CD1" w:rsidRDefault="00FA4926" w:rsidP="00247884">
            <w:pPr>
              <w:pStyle w:val="NormalWeb"/>
              <w:spacing w:before="120" w:after="120"/>
              <w:jc w:val="both"/>
              <w:rPr>
                <w:rFonts w:ascii="Calibri" w:hAnsi="Calibri"/>
                <w:lang w:val="ro-RO"/>
              </w:rPr>
            </w:pPr>
            <w:r w:rsidRPr="002D2CD1">
              <w:rPr>
                <w:rFonts w:ascii="Calibri" w:hAnsi="Calibri"/>
                <w:i/>
                <w:lang w:val="ro-RO"/>
              </w:rPr>
              <w:t xml:space="preserve">(doar pentru proiectele cu obiective care se încadrează în prevederile art. 17, alin (1), lit. b) </w:t>
            </w:r>
            <w:r>
              <w:rPr>
                <w:rFonts w:ascii="Calibri" w:hAnsi="Calibri"/>
                <w:i/>
                <w:lang w:val="ro-RO"/>
              </w:rPr>
              <w:t xml:space="preserve">și </w:t>
            </w:r>
            <w:r w:rsidRPr="002D2CD1">
              <w:rPr>
                <w:rFonts w:ascii="Calibri" w:hAnsi="Calibri"/>
                <w:i/>
                <w:lang w:val="ro-RO"/>
              </w:rPr>
              <w:t>art. 1</w:t>
            </w:r>
            <w:r>
              <w:rPr>
                <w:rFonts w:ascii="Calibri" w:hAnsi="Calibri"/>
                <w:i/>
                <w:lang w:val="ro-RO"/>
              </w:rPr>
              <w:t>9</w:t>
            </w:r>
            <w:r w:rsidRPr="002D2CD1">
              <w:rPr>
                <w:rFonts w:ascii="Calibri" w:hAnsi="Calibri"/>
                <w:i/>
                <w:lang w:val="ro-RO"/>
              </w:rPr>
              <w:t>,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1167"/>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jc w:val="both"/>
              <w:rPr>
                <w:rFonts w:ascii="Calibri" w:hAnsi="Calibri"/>
                <w:i/>
                <w:color w:val="000000"/>
                <w:lang w:val="ro-RO"/>
              </w:rPr>
            </w:pPr>
            <w:r>
              <w:rPr>
                <w:rFonts w:ascii="Calibri" w:hAnsi="Calibri"/>
                <w:lang w:val="ro-RO"/>
              </w:rPr>
              <w:t>6</w:t>
            </w:r>
            <w:r w:rsidRPr="002D2CD1">
              <w:rPr>
                <w:rFonts w:ascii="Calibri" w:hAnsi="Calibri"/>
                <w:lang w:val="ro-RO"/>
              </w:rPr>
              <w:t>. Solicitantul indeplineste conditia sa nu se află în procedură de executare silită, reorganizare judiciară, faliment, închidere operaţională, dizolvare, lichidare sau administrare specială, nu au activitatea suspendată sau alte situaţii similare reglementate de lege ?</w:t>
            </w:r>
            <w:r w:rsidRPr="002D2CD1">
              <w:rPr>
                <w:rFonts w:ascii="Calibri" w:hAnsi="Calibri"/>
                <w:i/>
                <w:color w:val="000000"/>
                <w:lang w:val="ro-RO"/>
              </w:rPr>
              <w:t xml:space="preserve"> </w:t>
            </w:r>
          </w:p>
          <w:p w:rsidR="00FA4926" w:rsidRPr="002D2CD1" w:rsidRDefault="00FA4926" w:rsidP="00247884">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412201" w:rsidTr="00247884">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jc w:val="both"/>
              <w:rPr>
                <w:rFonts w:ascii="Calibri" w:hAnsi="Calibri"/>
                <w:lang w:val="ro-RO"/>
              </w:rPr>
            </w:pPr>
            <w:r>
              <w:rPr>
                <w:rFonts w:ascii="Calibri" w:hAnsi="Calibri"/>
                <w:lang w:val="ro-RO"/>
              </w:rPr>
              <w:t>7</w:t>
            </w:r>
            <w:r w:rsidRPr="002D2CD1">
              <w:rPr>
                <w:rFonts w:ascii="Calibri" w:hAnsi="Calibri"/>
                <w:lang w:val="ro-RO"/>
              </w:rPr>
              <w:t>.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FA4926" w:rsidRPr="002D2CD1" w:rsidRDefault="00FA4926" w:rsidP="00247884">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6D2B4B" w:rsidRDefault="00FA4926" w:rsidP="00247884">
            <w:pPr>
              <w:pStyle w:val="NormalWeb"/>
              <w:spacing w:before="120" w:after="120"/>
              <w:rPr>
                <w:rFonts w:ascii="Calibri" w:hAnsi="Calibri"/>
                <w:b/>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6D2B4B" w:rsidRDefault="00FA4926" w:rsidP="00247884">
            <w:pPr>
              <w:pStyle w:val="NormalWeb"/>
              <w:spacing w:before="120" w:after="120"/>
              <w:rPr>
                <w:rFonts w:ascii="Calibri" w:hAnsi="Calibri"/>
                <w:b/>
              </w:rPr>
            </w:pPr>
            <w:r w:rsidRPr="002D2CD1">
              <w:rPr>
                <w:rFonts w:ascii="Calibri" w:hAnsi="Calibri"/>
                <w:b/>
                <w:lang w:val="ro-RO"/>
              </w:rPr>
              <w:sym w:font="Wingdings" w:char="F06F"/>
            </w:r>
          </w:p>
        </w:tc>
      </w:tr>
      <w:tr w:rsidR="00FA4926" w:rsidRPr="006723F4" w:rsidTr="00247884">
        <w:trPr>
          <w:trHeight w:val="310"/>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ListParagraph"/>
              <w:shd w:val="clear" w:color="auto" w:fill="FFFFFF"/>
              <w:tabs>
                <w:tab w:val="left" w:pos="284"/>
              </w:tabs>
              <w:spacing w:before="120" w:after="120"/>
              <w:ind w:left="0"/>
              <w:jc w:val="both"/>
              <w:rPr>
                <w:sz w:val="24"/>
              </w:rPr>
            </w:pPr>
            <w:r>
              <w:rPr>
                <w:sz w:val="24"/>
              </w:rPr>
              <w:t>8</w:t>
            </w:r>
            <w:r w:rsidRPr="002D2CD1">
              <w:rPr>
                <w:sz w:val="24"/>
              </w:rPr>
              <w:t>. Intreprinderea face subiectul unui ordin de recuperare încă neexecutat în urma unei decizii anterioare a Comisiei sau a unui alt furnizor de ajutor de stat sau de minimis privind declararea unui ajutor ca fiind ilegal şi incompatibil cu piaţa comună ?.</w:t>
            </w:r>
          </w:p>
          <w:p w:rsidR="00FA4926" w:rsidRPr="002D2CD1" w:rsidRDefault="00FA4926" w:rsidP="00247884">
            <w:pPr>
              <w:pStyle w:val="ListParagraph"/>
              <w:shd w:val="clear" w:color="auto" w:fill="FFFFFF"/>
              <w:tabs>
                <w:tab w:val="left" w:pos="284"/>
              </w:tabs>
              <w:spacing w:before="120" w:after="120"/>
              <w:jc w:val="both"/>
              <w:rPr>
                <w:sz w:val="24"/>
              </w:rPr>
            </w:pPr>
            <w:r w:rsidRPr="002D2CD1">
              <w:rPr>
                <w:sz w:val="24"/>
              </w:rPr>
              <w:t xml:space="preserve">sau </w:t>
            </w:r>
          </w:p>
          <w:p w:rsidR="00FA4926" w:rsidRPr="002D2CD1" w:rsidRDefault="00FA4926" w:rsidP="00247884">
            <w:pPr>
              <w:pStyle w:val="NormalWeb"/>
              <w:spacing w:before="120" w:after="120"/>
              <w:jc w:val="both"/>
              <w:rPr>
                <w:rFonts w:ascii="Calibri" w:hAnsi="Calibri"/>
                <w:lang w:val="ro-RO"/>
              </w:rPr>
            </w:pPr>
            <w:r w:rsidRPr="002D2CD1">
              <w:rPr>
                <w:rFonts w:ascii="Calibri" w:hAnsi="Calibri"/>
                <w:lang w:val="ro-RO"/>
              </w:rPr>
              <w:t>in cazul în care a facut obiectul unei astfel de decizii, aceasta a fost deja executata si ajutorul a fost integral recuperat, inclusiv dobanda de recuperare aferenta?</w:t>
            </w:r>
          </w:p>
          <w:p w:rsidR="00FA4926" w:rsidRPr="002D2CD1" w:rsidRDefault="00FA4926" w:rsidP="00247884">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1167"/>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Pr>
                <w:sz w:val="24"/>
              </w:rPr>
              <w:t>9</w:t>
            </w:r>
            <w:r w:rsidRPr="002D2CD1">
              <w:rPr>
                <w:sz w:val="24"/>
              </w:rPr>
              <w:t xml:space="preserve">.1 Solicitantul  a închis aceeași activitate sau o activitate similară în Spațiul Economic European în cei doi ani care au precedat depunerea cererii sale pentru acordarea de ajutoare regionale de investiții </w:t>
            </w:r>
          </w:p>
          <w:p w:rsidR="00FA4926" w:rsidRPr="002D2CD1" w:rsidRDefault="00FA4926" w:rsidP="00247884">
            <w:pPr>
              <w:spacing w:before="120" w:after="120" w:line="240" w:lineRule="auto"/>
              <w:jc w:val="both"/>
              <w:rPr>
                <w:sz w:val="24"/>
              </w:rPr>
            </w:pPr>
            <w:r w:rsidRPr="002D2CD1">
              <w:rPr>
                <w:sz w:val="24"/>
              </w:rPr>
              <w:t>sau</w:t>
            </w:r>
          </w:p>
          <w:p w:rsidR="00FA4926" w:rsidRPr="002D2CD1" w:rsidRDefault="00FA4926" w:rsidP="00247884">
            <w:pPr>
              <w:pStyle w:val="ListParagraph"/>
              <w:shd w:val="clear" w:color="auto" w:fill="FFFFFF"/>
              <w:tabs>
                <w:tab w:val="left" w:pos="284"/>
              </w:tabs>
              <w:spacing w:before="120" w:after="120"/>
              <w:ind w:left="0"/>
              <w:jc w:val="both"/>
              <w:rPr>
                <w:i/>
                <w:sz w:val="24"/>
              </w:rPr>
            </w:pPr>
            <w:r>
              <w:rPr>
                <w:sz w:val="24"/>
              </w:rPr>
              <w:t>9</w:t>
            </w:r>
            <w:r w:rsidRPr="002D2CD1">
              <w:rPr>
                <w:sz w:val="24"/>
              </w:rPr>
              <w:t xml:space="preserve">.2.Solicitantul, în momentul depunerii cererii de ajutor, are planuri concrete de a închide o astfel de activitate într-o perioadă de doi ani </w:t>
            </w:r>
            <w:r w:rsidRPr="002D2CD1">
              <w:rPr>
                <w:sz w:val="24"/>
              </w:rPr>
              <w:lastRenderedPageBreak/>
              <w:t>după finalizarea investiției inițiale pentru care solicită ajutoare, în zona in cauza.?</w:t>
            </w:r>
            <w:r w:rsidRPr="002D2CD1">
              <w:rPr>
                <w:i/>
                <w:sz w:val="24"/>
              </w:rPr>
              <w:t xml:space="preserve"> </w:t>
            </w:r>
          </w:p>
          <w:p w:rsidR="00FA4926" w:rsidRPr="002D2CD1" w:rsidRDefault="00FA4926" w:rsidP="00247884">
            <w:pPr>
              <w:pStyle w:val="ListParagraph"/>
              <w:shd w:val="clear" w:color="auto" w:fill="FFFFFF"/>
              <w:tabs>
                <w:tab w:val="left" w:pos="284"/>
              </w:tabs>
              <w:spacing w:before="120" w:after="120"/>
              <w:ind w:left="0"/>
              <w:jc w:val="both"/>
              <w:rPr>
                <w:sz w:val="24"/>
              </w:rPr>
            </w:pPr>
            <w:r w:rsidRPr="002D2CD1">
              <w:rPr>
                <w:i/>
                <w:sz w:val="24"/>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c>
          <w:tcPr>
            <w:tcW w:w="0" w:type="auto"/>
            <w:gridSpan w:val="3"/>
            <w:tcBorders>
              <w:top w:val="single" w:sz="4" w:space="0" w:color="auto"/>
              <w:left w:val="nil"/>
              <w:bottom w:val="single" w:sz="4" w:space="0" w:color="auto"/>
              <w:right w:val="nil"/>
            </w:tcBorders>
          </w:tcPr>
          <w:p w:rsidR="00FA4926" w:rsidRPr="002D2CD1" w:rsidRDefault="00FA4926" w:rsidP="00247884">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295"/>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Verificare efectuată</w:t>
            </w:r>
          </w:p>
        </w:tc>
      </w:tr>
      <w:tr w:rsidR="00FA4926" w:rsidRPr="00412201" w:rsidTr="0024788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Nu este cazul</w:t>
            </w:r>
          </w:p>
        </w:tc>
      </w:tr>
      <w:tr w:rsidR="00FA4926" w:rsidRPr="006723F4" w:rsidTr="0024788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412201" w:rsidTr="0024788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Default="00FA4926" w:rsidP="00247884">
            <w:pPr>
              <w:spacing w:before="120" w:after="120" w:line="240" w:lineRule="auto"/>
              <w:jc w:val="both"/>
              <w:rPr>
                <w:sz w:val="24"/>
              </w:rPr>
            </w:pPr>
            <w:r w:rsidRPr="002D2CD1">
              <w:rPr>
                <w:sz w:val="24"/>
              </w:rPr>
              <w:t xml:space="preserve">EG3 Investiția va fi precedată de o evaluare a impactului preconizat asupra mediului dacă aceasta poate avea efecte negative asupra mediului, în conformitate cu legislația în vigoare, menționată în cap. 8.1 din PNDR 2014-2020. </w:t>
            </w:r>
          </w:p>
          <w:p w:rsidR="00FA4926" w:rsidRPr="002D2CD1" w:rsidRDefault="00FA4926" w:rsidP="00247884">
            <w:pPr>
              <w:spacing w:before="120" w:after="120" w:line="240" w:lineRule="auto"/>
              <w:jc w:val="both"/>
              <w:rPr>
                <w:i/>
                <w:sz w:val="24"/>
              </w:rPr>
            </w:pPr>
            <w:r>
              <w:rPr>
                <w:i/>
                <w:sz w:val="24"/>
              </w:rPr>
              <w:t xml:space="preserve">Nu se aplică pentru proiectele </w:t>
            </w:r>
            <w:r w:rsidRPr="002D2CD1">
              <w:rPr>
                <w:i/>
                <w:sz w:val="24"/>
                <w:lang w:val="en-US"/>
              </w:rPr>
              <w:t>cu obiective care se încadrează în prevederile art. 19, alin. (1), lit. (b</w:t>
            </w:r>
            <w:r>
              <w:rPr>
                <w:i/>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rPr>
            </w:pPr>
          </w:p>
        </w:tc>
      </w:tr>
      <w:tr w:rsidR="00FA4926" w:rsidRPr="00412201" w:rsidTr="0024788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926" w:rsidRPr="00552D49" w:rsidRDefault="00FA4926" w:rsidP="00247884">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rPr>
            </w:pPr>
          </w:p>
        </w:tc>
      </w:tr>
      <w:tr w:rsidR="00FA4926" w:rsidRPr="006723F4" w:rsidTr="00247884">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tabs>
                <w:tab w:val="left" w:pos="284"/>
              </w:tabs>
              <w:spacing w:before="120" w:after="120"/>
              <w:jc w:val="both"/>
              <w:rPr>
                <w:rFonts w:ascii="Calibri" w:hAnsi="Calibri"/>
                <w:lang w:val="ro-RO"/>
              </w:rPr>
            </w:pPr>
            <w:r w:rsidRPr="002D2CD1">
              <w:rPr>
                <w:rFonts w:ascii="Calibri" w:hAnsi="Calibri"/>
                <w:lang w:val="ro-RO"/>
              </w:rPr>
              <w:t>EG6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FA4926" w:rsidRPr="002D2CD1" w:rsidRDefault="00FA4926" w:rsidP="00247884">
            <w:pPr>
              <w:pStyle w:val="NormalWeb"/>
              <w:spacing w:before="120" w:after="120"/>
              <w:rPr>
                <w:rFonts w:ascii="Calibri" w:hAnsi="Calibri"/>
                <w:b/>
                <w:i/>
                <w:lang w:val="ro-RO"/>
              </w:rPr>
            </w:pPr>
            <w:r w:rsidRPr="002D2CD1">
              <w:rPr>
                <w:rFonts w:ascii="Calibri" w:hAnsi="Calibri"/>
                <w:b/>
                <w:i/>
                <w:lang w:val="ro-RO"/>
              </w:rPr>
              <w:t>Secțiuni specifice</w:t>
            </w:r>
          </w:p>
        </w:tc>
      </w:tr>
      <w:tr w:rsidR="00FA4926" w:rsidRPr="006723F4" w:rsidTr="00247884">
        <w:tc>
          <w:tcPr>
            <w:tcW w:w="0" w:type="auto"/>
            <w:gridSpan w:val="4"/>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FA4926" w:rsidRPr="006723F4" w:rsidTr="00247884">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tabs>
                <w:tab w:val="left" w:pos="284"/>
              </w:tabs>
              <w:spacing w:before="120" w:after="120"/>
              <w:jc w:val="both"/>
              <w:rPr>
                <w:rFonts w:ascii="Calibri" w:hAnsi="Calibri"/>
                <w:lang w:val="ro-RO"/>
              </w:rPr>
            </w:pPr>
            <w:r w:rsidRPr="002D2CD1">
              <w:rPr>
                <w:rFonts w:ascii="Calibri" w:hAnsi="Calibri"/>
                <w:lang w:val="ro-RO"/>
              </w:rPr>
              <w:t>EG7 Investiţia trebuie să se realizeze în cadrul unei ferme cu o dimensiune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773"/>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1024"/>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tabs>
                <w:tab w:val="left" w:pos="284"/>
              </w:tabs>
              <w:spacing w:before="120" w:after="120"/>
              <w:jc w:val="both"/>
              <w:rPr>
                <w:rFonts w:ascii="Calibri" w:hAnsi="Calibri"/>
                <w:lang w:val="ro-RO"/>
              </w:rPr>
            </w:pPr>
            <w:r w:rsidRPr="002D2CD1">
              <w:rPr>
                <w:rFonts w:ascii="Calibri" w:hAnsi="Calibri"/>
                <w:lang w:val="ro-RO"/>
              </w:rPr>
              <w:lastRenderedPageBreak/>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773"/>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773"/>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FA4926" w:rsidRPr="006723F4" w:rsidTr="00247884">
        <w:trPr>
          <w:trHeight w:val="312"/>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EG12 Sprijinul va fi limitat la investiții în procesarea produselor agricole incluse în lista cuprinsă în Anexa I la Tratatul privind Funcţionarea Uniunii 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lang w:val="ro-RO"/>
              </w:rPr>
            </w:pPr>
            <w:r w:rsidRPr="002D2CD1">
              <w:rPr>
                <w:rFonts w:ascii="Calibri" w:hAnsi="Calibri"/>
                <w:b/>
                <w:i/>
                <w:lang w:val="ro-RO"/>
              </w:rPr>
              <w:t>(doar pentru proiectele aferente art. 17, alin. (1), lit. b) (schema GBER)</w:t>
            </w:r>
          </w:p>
        </w:tc>
      </w:tr>
      <w:tr w:rsidR="00FA4926" w:rsidRPr="006723F4" w:rsidTr="00247884">
        <w:trPr>
          <w:trHeight w:val="312"/>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EG13 Sprijinul pentru procesare va fi limitat la investitii în sectoarele de activitate economica precizate în fișa măsurii din SDL, în scopul procesarii  produselor agricole incluse în lista cuprinsă în Anexa I la TFUE în scopul obținerii de produse non-Anexa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312"/>
        </w:trPr>
        <w:tc>
          <w:tcPr>
            <w:tcW w:w="0" w:type="auto"/>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hd w:val="clear" w:color="auto" w:fill="FFFFFF"/>
              <w:spacing w:before="120" w:after="120" w:line="240" w:lineRule="auto"/>
              <w:jc w:val="both"/>
              <w:rPr>
                <w:sz w:val="24"/>
              </w:rPr>
            </w:pPr>
            <w:r w:rsidRPr="002D2CD1">
              <w:rPr>
                <w:sz w:val="24"/>
              </w:rPr>
              <w:t xml:space="preserve">EG14 Prin investitia propusa solicitantul demonstreaza că sunt indeplinite conditiile privind efectul stimulativ </w:t>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FA4926" w:rsidRPr="002D2CD1" w:rsidRDefault="00FA4926" w:rsidP="00247884">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FA4926" w:rsidRPr="006723F4" w:rsidTr="00247884">
        <w:trPr>
          <w:trHeight w:val="312"/>
        </w:trPr>
        <w:tc>
          <w:tcPr>
            <w:tcW w:w="0" w:type="auto"/>
            <w:tcBorders>
              <w:top w:val="single" w:sz="4" w:space="0" w:color="auto"/>
              <w:left w:val="single" w:sz="4" w:space="0" w:color="auto"/>
              <w:bottom w:val="single" w:sz="4" w:space="0" w:color="auto"/>
              <w:right w:val="single" w:sz="4" w:space="0" w:color="auto"/>
            </w:tcBorders>
          </w:tcPr>
          <w:p w:rsidR="00FA4926" w:rsidRPr="002D2CD1" w:rsidRDefault="00FA4926" w:rsidP="00101A91">
            <w:pPr>
              <w:shd w:val="clear" w:color="auto" w:fill="FFFFFF"/>
              <w:spacing w:before="120" w:after="120" w:line="240" w:lineRule="auto"/>
              <w:jc w:val="both"/>
              <w:rPr>
                <w:sz w:val="24"/>
              </w:rPr>
            </w:pPr>
            <w:r>
              <w:rPr>
                <w:sz w:val="24"/>
              </w:rPr>
              <w:t xml:space="preserve">EG15 </w:t>
            </w:r>
            <w:r w:rsidR="00101A91" w:rsidRPr="00101A91">
              <w:rPr>
                <w:sz w:val="24"/>
              </w:rPr>
              <w:t>Investițiile în înființarea şi/sau modernizarea instalaţiilor pentru irigaţii în cadrul fe</w:t>
            </w:r>
            <w:r w:rsidR="00101A91">
              <w:rPr>
                <w:sz w:val="24"/>
              </w:rPr>
              <w:t xml:space="preserve">rmei, </w:t>
            </w:r>
            <w:r w:rsidR="00101A91" w:rsidRPr="00101A91">
              <w:rPr>
                <w:sz w:val="24"/>
              </w:rPr>
              <w:t>inclusiv facilități de stocare a apei la nivel de fermă; investiți</w:t>
            </w:r>
            <w:r w:rsidR="00101A91">
              <w:rPr>
                <w:sz w:val="24"/>
              </w:rPr>
              <w:t xml:space="preserve">ile în producerea şi utilizarea </w:t>
            </w:r>
            <w:r w:rsidR="00101A91" w:rsidRPr="00101A91">
              <w:rPr>
                <w:sz w:val="24"/>
              </w:rPr>
              <w:t>energiei din surse regenerabile, cu excepția biomasei (</w:t>
            </w:r>
            <w:r w:rsidR="00101A91">
              <w:rPr>
                <w:sz w:val="24"/>
              </w:rPr>
              <w:t xml:space="preserve">solară, eoliană, cea produsă cu </w:t>
            </w:r>
            <w:r w:rsidR="00101A91" w:rsidRPr="00101A91">
              <w:rPr>
                <w:sz w:val="24"/>
              </w:rPr>
              <w:t>ajutorul pompelor de căldură, geotermală) în cadrul fermei; inves</w:t>
            </w:r>
            <w:r w:rsidR="00101A91">
              <w:rPr>
                <w:sz w:val="24"/>
              </w:rPr>
              <w:t xml:space="preserve">tițiile în instalații pentru </w:t>
            </w:r>
            <w:r w:rsidR="00101A91" w:rsidRPr="00101A91">
              <w:rPr>
                <w:sz w:val="24"/>
              </w:rPr>
              <w:t>producerea de energie electrică și/sau termică, prin utilizare</w:t>
            </w:r>
            <w:r w:rsidR="00101A91">
              <w:rPr>
                <w:sz w:val="24"/>
              </w:rPr>
              <w:t xml:space="preserve">a biomasei (din deșeuri/produse </w:t>
            </w:r>
            <w:r w:rsidR="00101A91" w:rsidRPr="00101A91">
              <w:rPr>
                <w:sz w:val="24"/>
              </w:rPr>
              <w:t>secundare rezultate din activitatea agricolă și/sau forestieră at</w:t>
            </w:r>
            <w:r w:rsidR="00101A91">
              <w:rPr>
                <w:sz w:val="24"/>
              </w:rPr>
              <w:t xml:space="preserve">ât din ferma proprie cât și din </w:t>
            </w:r>
            <w:r w:rsidR="00101A91" w:rsidRPr="00101A91">
              <w:rPr>
                <w:sz w:val="24"/>
              </w:rPr>
              <w:t>afara fermei), nu este obligatoriu să reprezinte componente s</w:t>
            </w:r>
            <w:r w:rsidR="00101A91">
              <w:rPr>
                <w:sz w:val="24"/>
              </w:rPr>
              <w:t xml:space="preserve">ecundare în cadrul unui proiect </w:t>
            </w:r>
            <w:r w:rsidR="00101A91" w:rsidRPr="00101A91">
              <w:rPr>
                <w:sz w:val="24"/>
              </w:rPr>
              <w:t>de investiții, cu condiția ca în cazul ultimelor două tipuri en</w:t>
            </w:r>
            <w:r w:rsidR="00101A91">
              <w:rPr>
                <w:sz w:val="24"/>
              </w:rPr>
              <w:t xml:space="preserve">ergia obținută să fie destinată </w:t>
            </w:r>
            <w:r w:rsidR="00101A91" w:rsidRPr="00101A91">
              <w:rPr>
                <w:sz w:val="24"/>
              </w:rPr>
              <w:t>exclusiv consumului propriu al fermei (nu va genera profit);</w:t>
            </w:r>
          </w:p>
        </w:tc>
        <w:tc>
          <w:tcPr>
            <w:tcW w:w="0" w:type="auto"/>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b/>
                <w:lang w:val="ro-RO"/>
              </w:rPr>
            </w:pPr>
            <w:r w:rsidRPr="002D2CD1">
              <w:rPr>
                <w:rFonts w:ascii="Calibri" w:hAnsi="Calibri"/>
                <w:b/>
                <w:lang w:val="ro-RO"/>
              </w:rPr>
              <w:sym w:font="Wingdings" w:char="F06F"/>
            </w:r>
          </w:p>
        </w:tc>
      </w:tr>
      <w:tr w:rsidR="00FA4926" w:rsidRPr="006723F4" w:rsidTr="00247884">
        <w:trPr>
          <w:trHeight w:val="312"/>
        </w:trPr>
        <w:tc>
          <w:tcPr>
            <w:tcW w:w="0" w:type="auto"/>
            <w:tcBorders>
              <w:top w:val="single" w:sz="4" w:space="0" w:color="auto"/>
              <w:left w:val="single" w:sz="4" w:space="0" w:color="auto"/>
              <w:bottom w:val="single" w:sz="4" w:space="0" w:color="auto"/>
              <w:right w:val="single" w:sz="4" w:space="0" w:color="auto"/>
            </w:tcBorders>
          </w:tcPr>
          <w:p w:rsidR="00101A91" w:rsidRPr="00101A91" w:rsidRDefault="00FA4926" w:rsidP="00101A91">
            <w:pPr>
              <w:shd w:val="clear" w:color="auto" w:fill="FFFFFF"/>
              <w:spacing w:before="120" w:after="120" w:line="240" w:lineRule="auto"/>
              <w:jc w:val="both"/>
              <w:rPr>
                <w:sz w:val="24"/>
              </w:rPr>
            </w:pPr>
            <w:r>
              <w:rPr>
                <w:sz w:val="24"/>
              </w:rPr>
              <w:t xml:space="preserve">EG16 </w:t>
            </w:r>
            <w:r w:rsidR="00101A91" w:rsidRPr="00101A91">
              <w:rPr>
                <w:sz w:val="24"/>
              </w:rPr>
              <w:t xml:space="preserve">Rata sprijinului nerambursabil este de maximum 50% din totalul </w:t>
            </w:r>
            <w:r w:rsidR="00101A91">
              <w:rPr>
                <w:sz w:val="24"/>
              </w:rPr>
              <w:t xml:space="preserve">cheltuielilor eligibile, fără a </w:t>
            </w:r>
            <w:r w:rsidR="00101A91" w:rsidRPr="00101A91">
              <w:rPr>
                <w:sz w:val="24"/>
              </w:rPr>
              <w:t>depăși 200.000 euro, indiferent de tipul investiției; Intensitatea sprijinului nerambursabil se</w:t>
            </w:r>
            <w:r w:rsidR="00101A91">
              <w:rPr>
                <w:sz w:val="24"/>
              </w:rPr>
              <w:t xml:space="preserve"> </w:t>
            </w:r>
            <w:r w:rsidR="00101A91" w:rsidRPr="00101A91">
              <w:rPr>
                <w:sz w:val="24"/>
              </w:rPr>
              <w:t>va putea majora cu câte 20 puncte procentuale suplimentare dar rata maximă a sprijinului</w:t>
            </w:r>
          </w:p>
          <w:p w:rsidR="00101A91" w:rsidRPr="00101A91" w:rsidRDefault="00101A91" w:rsidP="00101A91">
            <w:pPr>
              <w:shd w:val="clear" w:color="auto" w:fill="FFFFFF"/>
              <w:spacing w:before="120" w:after="120" w:line="240" w:lineRule="auto"/>
              <w:jc w:val="both"/>
              <w:rPr>
                <w:sz w:val="24"/>
              </w:rPr>
            </w:pPr>
            <w:r w:rsidRPr="00101A91">
              <w:rPr>
                <w:sz w:val="24"/>
              </w:rPr>
              <w:lastRenderedPageBreak/>
              <w:t>combinat nu poate depăși 90% în cazul:</w:t>
            </w:r>
          </w:p>
          <w:p w:rsidR="00101A91" w:rsidRDefault="00101A91" w:rsidP="00101A91">
            <w:pPr>
              <w:pStyle w:val="ListParagraph"/>
              <w:numPr>
                <w:ilvl w:val="0"/>
                <w:numId w:val="26"/>
              </w:numPr>
              <w:shd w:val="clear" w:color="auto" w:fill="FFFFFF"/>
              <w:spacing w:before="120" w:after="120" w:line="240" w:lineRule="auto"/>
              <w:jc w:val="both"/>
              <w:rPr>
                <w:sz w:val="24"/>
              </w:rPr>
            </w:pPr>
            <w:r w:rsidRPr="00101A91">
              <w:rPr>
                <w:sz w:val="24"/>
              </w:rPr>
              <w:t>Investițiilor colective realizate de formele asociative ale fermierilor (cooperative, grupuri de producători sau parteneriate sprijinite prin intermediul M16/parteneriatelor constituite în conformitate cu art. 35 din Reg. (UE) nr. 1305/2013);</w:t>
            </w:r>
          </w:p>
          <w:p w:rsidR="00101A91" w:rsidRDefault="00101A91" w:rsidP="00101A91">
            <w:pPr>
              <w:pStyle w:val="ListParagraph"/>
              <w:numPr>
                <w:ilvl w:val="0"/>
                <w:numId w:val="26"/>
              </w:numPr>
              <w:shd w:val="clear" w:color="auto" w:fill="FFFFFF"/>
              <w:spacing w:before="120" w:after="120" w:line="240" w:lineRule="auto"/>
              <w:jc w:val="both"/>
              <w:rPr>
                <w:sz w:val="24"/>
              </w:rPr>
            </w:pPr>
            <w:r w:rsidRPr="00101A91">
              <w:rPr>
                <w:sz w:val="24"/>
              </w:rPr>
              <w:t>Investiţiilor realizate de tinerii fermieri, cu vârsta de până la 40 de ani, la data depunerii cererii de finanţare (așa cum sunt definiți la art. 2 al Reg. (UE) nr. 1305/2013 sau cei care s-au stabilit în cei cinci ani anteriori solicitării sprijinului, în conformitate cu anexa II a R 1305)</w:t>
            </w:r>
            <w:r w:rsidR="00247884">
              <w:rPr>
                <w:sz w:val="24"/>
              </w:rPr>
              <w:t>, sau femei</w:t>
            </w:r>
            <w:r w:rsidRPr="00101A91">
              <w:rPr>
                <w:sz w:val="24"/>
              </w:rPr>
              <w:t>;</w:t>
            </w:r>
          </w:p>
          <w:p w:rsidR="00101A91" w:rsidRDefault="00101A91" w:rsidP="00101A91">
            <w:pPr>
              <w:pStyle w:val="ListParagraph"/>
              <w:numPr>
                <w:ilvl w:val="0"/>
                <w:numId w:val="26"/>
              </w:numPr>
              <w:shd w:val="clear" w:color="auto" w:fill="FFFFFF"/>
              <w:spacing w:before="120" w:after="120" w:line="240" w:lineRule="auto"/>
              <w:jc w:val="both"/>
              <w:rPr>
                <w:sz w:val="24"/>
              </w:rPr>
            </w:pPr>
            <w:r w:rsidRPr="00101A91">
              <w:rPr>
                <w:sz w:val="24"/>
              </w:rPr>
              <w:t>Investițiilor legate de operațiunile prevăzute la art. 28 (Agromediu) și art. 29 (Agricultura ecologică) din R(UE) nr. 1305/2013;</w:t>
            </w:r>
          </w:p>
          <w:p w:rsidR="00FA4926" w:rsidRDefault="00101A91" w:rsidP="00101A91">
            <w:pPr>
              <w:pStyle w:val="ListParagraph"/>
              <w:numPr>
                <w:ilvl w:val="0"/>
                <w:numId w:val="26"/>
              </w:numPr>
              <w:shd w:val="clear" w:color="auto" w:fill="FFFFFF"/>
              <w:spacing w:before="120" w:after="120" w:line="240" w:lineRule="auto"/>
              <w:jc w:val="both"/>
              <w:rPr>
                <w:sz w:val="24"/>
              </w:rPr>
            </w:pPr>
            <w:r w:rsidRPr="00101A91">
              <w:rPr>
                <w:sz w:val="24"/>
              </w:rPr>
              <w:t>Investiții în zone care se confruntă cu constrângeri naturale și cu alte constrângeri specifice, menționate la art. 32 Reg. (UE) nr. 1305/2013;</w:t>
            </w:r>
          </w:p>
          <w:p w:rsidR="00101A91" w:rsidRPr="00101A91" w:rsidRDefault="00101A91" w:rsidP="00101A91">
            <w:pPr>
              <w:pStyle w:val="ListParagraph"/>
              <w:numPr>
                <w:ilvl w:val="0"/>
                <w:numId w:val="26"/>
              </w:numPr>
              <w:spacing w:after="0"/>
              <w:rPr>
                <w:sz w:val="24"/>
              </w:rPr>
            </w:pPr>
            <w:r w:rsidRPr="00101A91">
              <w:rPr>
                <w:sz w:val="24"/>
              </w:rPr>
              <w:t xml:space="preserve">Proiectelor integrate care intră sub incidența a cel puțin două măsuri diferite, una dintre ele fiind măsura 4; </w:t>
            </w:r>
          </w:p>
          <w:p w:rsidR="00101A91" w:rsidRPr="00101A91" w:rsidRDefault="00247884" w:rsidP="00101A91">
            <w:pPr>
              <w:numPr>
                <w:ilvl w:val="0"/>
                <w:numId w:val="26"/>
              </w:numPr>
              <w:spacing w:after="0"/>
              <w:jc w:val="both"/>
              <w:rPr>
                <w:rFonts w:cs="Arial"/>
                <w:sz w:val="24"/>
                <w:szCs w:val="24"/>
                <w:lang w:eastAsia="ro-RO"/>
              </w:rPr>
            </w:pPr>
            <w:r>
              <w:rPr>
                <w:rFonts w:cs="Arial"/>
                <w:sz w:val="24"/>
                <w:szCs w:val="24"/>
                <w:lang w:eastAsia="ro-RO"/>
              </w:rPr>
              <w:t>Proiectelor inovative</w:t>
            </w:r>
            <w:r w:rsidR="00101A91" w:rsidRPr="00101A91">
              <w:rPr>
                <w:rFonts w:cs="Arial"/>
                <w:sz w:val="24"/>
                <w:szCs w:val="24"/>
                <w:lang w:eastAsia="ro-RO"/>
              </w:rPr>
              <w:t>;</w:t>
            </w:r>
          </w:p>
          <w:p w:rsidR="00101A91" w:rsidRPr="00101A91" w:rsidRDefault="00247884" w:rsidP="00101A91">
            <w:pPr>
              <w:numPr>
                <w:ilvl w:val="0"/>
                <w:numId w:val="26"/>
              </w:numPr>
              <w:spacing w:after="0"/>
              <w:jc w:val="both"/>
              <w:rPr>
                <w:rFonts w:cs="Arial"/>
                <w:sz w:val="24"/>
                <w:szCs w:val="24"/>
                <w:lang w:eastAsia="ro-RO"/>
              </w:rPr>
            </w:pPr>
            <w:r>
              <w:rPr>
                <w:rFonts w:cs="Arial"/>
                <w:sz w:val="24"/>
                <w:szCs w:val="24"/>
                <w:lang w:eastAsia="ro-RO"/>
              </w:rPr>
              <w:t>Proiectelor care propun producerea și utilizarea energiei din surse regenerabile pentru consum propriu</w:t>
            </w:r>
            <w:r w:rsidR="00101A91" w:rsidRPr="00101A91">
              <w:rPr>
                <w:rFonts w:cs="Arial"/>
                <w:sz w:val="24"/>
                <w:szCs w:val="24"/>
                <w:lang w:eastAsia="ro-RO"/>
              </w:rPr>
              <w:t>;</w:t>
            </w:r>
          </w:p>
        </w:tc>
        <w:tc>
          <w:tcPr>
            <w:tcW w:w="0" w:type="auto"/>
            <w:tcBorders>
              <w:top w:val="single" w:sz="4" w:space="0" w:color="auto"/>
              <w:left w:val="single" w:sz="4" w:space="0" w:color="auto"/>
              <w:bottom w:val="single" w:sz="4" w:space="0" w:color="auto"/>
              <w:right w:val="single" w:sz="4" w:space="0" w:color="auto"/>
            </w:tcBorders>
            <w:vAlign w:val="center"/>
          </w:tcPr>
          <w:p w:rsidR="00FA4926" w:rsidRDefault="00FA4926" w:rsidP="00247884">
            <w:pPr>
              <w:pStyle w:val="NormalWeb"/>
              <w:spacing w:before="120" w:after="120"/>
              <w:rPr>
                <w:rFonts w:ascii="Calibri" w:hAnsi="Calibri"/>
                <w:b/>
                <w:lang w:val="ro-RO"/>
              </w:rPr>
            </w:pPr>
            <w:r w:rsidRPr="002D2CD1">
              <w:rPr>
                <w:rFonts w:ascii="Calibri" w:hAnsi="Calibri"/>
                <w:b/>
                <w:lang w:val="ro-RO"/>
              </w:rPr>
              <w:lastRenderedPageBreak/>
              <w:sym w:font="Wingdings" w:char="F06F"/>
            </w: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r>
              <w:rPr>
                <w:rFonts w:ascii="Calibri" w:hAnsi="Calibri"/>
                <w:b/>
                <w:lang w:val="ro-RO"/>
              </w:rPr>
              <w:t>50%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Default="00EC5D1E" w:rsidP="00247884">
            <w:pPr>
              <w:pStyle w:val="NormalWeb"/>
              <w:spacing w:before="120" w:after="120"/>
              <w:rPr>
                <w:rFonts w:ascii="Calibri" w:hAnsi="Calibri"/>
                <w:b/>
                <w:lang w:val="ro-RO"/>
              </w:rPr>
            </w:pPr>
            <w:r>
              <w:rPr>
                <w:rFonts w:ascii="Calibri" w:hAnsi="Calibri"/>
                <w:b/>
                <w:lang w:val="ro-RO"/>
              </w:rPr>
              <w:t>70%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r>
              <w:rPr>
                <w:rFonts w:ascii="Calibri" w:hAnsi="Calibri"/>
                <w:b/>
                <w:lang w:val="ro-RO"/>
              </w:rPr>
              <w:t>90%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Pr="002D2CD1" w:rsidRDefault="00EC5D1E" w:rsidP="00247884">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FA4926" w:rsidRDefault="00FA4926" w:rsidP="00247884">
            <w:pPr>
              <w:pStyle w:val="NormalWeb"/>
              <w:spacing w:before="120" w:after="120"/>
              <w:rPr>
                <w:rFonts w:ascii="Calibri" w:hAnsi="Calibri"/>
                <w:b/>
                <w:lang w:val="ro-RO"/>
              </w:rPr>
            </w:pPr>
            <w:r w:rsidRPr="002D2CD1">
              <w:rPr>
                <w:rFonts w:ascii="Calibri" w:hAnsi="Calibri"/>
                <w:b/>
                <w:lang w:val="ro-RO"/>
              </w:rPr>
              <w:lastRenderedPageBreak/>
              <w:sym w:font="Wingdings" w:char="F06F"/>
            </w: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EC5D1E">
            <w:pPr>
              <w:pStyle w:val="NormalWeb"/>
              <w:spacing w:before="120" w:after="120"/>
              <w:rPr>
                <w:rFonts w:ascii="Calibri" w:hAnsi="Calibri"/>
                <w:b/>
                <w:lang w:val="ro-RO"/>
              </w:rPr>
            </w:pPr>
          </w:p>
          <w:p w:rsidR="00EC5D1E" w:rsidRDefault="00EC5D1E" w:rsidP="00EC5D1E">
            <w:pPr>
              <w:pStyle w:val="NormalWeb"/>
              <w:spacing w:before="120" w:after="120"/>
              <w:rPr>
                <w:rFonts w:ascii="Calibri" w:hAnsi="Calibri"/>
                <w:b/>
                <w:lang w:val="ro-RO"/>
              </w:rPr>
            </w:pPr>
            <w:r>
              <w:rPr>
                <w:rFonts w:ascii="Calibri" w:hAnsi="Calibri"/>
                <w:b/>
                <w:lang w:val="ro-RO"/>
              </w:rPr>
              <w:t>50%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Default="00EC5D1E" w:rsidP="00EC5D1E">
            <w:pPr>
              <w:pStyle w:val="NormalWeb"/>
              <w:spacing w:before="120" w:after="120"/>
              <w:rPr>
                <w:rFonts w:ascii="Calibri" w:hAnsi="Calibri"/>
                <w:b/>
                <w:lang w:val="ro-RO"/>
              </w:rPr>
            </w:pPr>
            <w:r>
              <w:rPr>
                <w:rFonts w:ascii="Calibri" w:hAnsi="Calibri"/>
                <w:b/>
                <w:lang w:val="ro-RO"/>
              </w:rPr>
              <w:t>70%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Default="00EC5D1E" w:rsidP="00EC5D1E">
            <w:pPr>
              <w:pStyle w:val="NormalWeb"/>
              <w:spacing w:before="120" w:after="120"/>
              <w:rPr>
                <w:rFonts w:ascii="Calibri" w:hAnsi="Calibri"/>
                <w:b/>
                <w:lang w:val="ro-RO"/>
              </w:rPr>
            </w:pPr>
          </w:p>
          <w:p w:rsidR="00EC5D1E" w:rsidRDefault="00EC5D1E" w:rsidP="00EC5D1E">
            <w:pPr>
              <w:pStyle w:val="NormalWeb"/>
              <w:spacing w:before="120" w:after="120"/>
              <w:rPr>
                <w:rFonts w:ascii="Calibri" w:hAnsi="Calibri"/>
                <w:b/>
                <w:lang w:val="ro-RO"/>
              </w:rPr>
            </w:pPr>
            <w:r>
              <w:rPr>
                <w:rFonts w:ascii="Calibri" w:hAnsi="Calibri"/>
                <w:b/>
                <w:lang w:val="ro-RO"/>
              </w:rPr>
              <w:t>90%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Pr="002D2CD1" w:rsidRDefault="00EC5D1E" w:rsidP="00247884">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rsidR="00FA4926" w:rsidRDefault="00FA4926" w:rsidP="00247884">
            <w:pPr>
              <w:pStyle w:val="NormalWeb"/>
              <w:spacing w:before="120" w:after="120"/>
              <w:rPr>
                <w:rFonts w:ascii="Calibri" w:hAnsi="Calibri"/>
                <w:b/>
                <w:lang w:val="ro-RO"/>
              </w:rPr>
            </w:pPr>
            <w:r w:rsidRPr="002D2CD1">
              <w:rPr>
                <w:rFonts w:ascii="Calibri" w:hAnsi="Calibri"/>
                <w:b/>
                <w:lang w:val="ro-RO"/>
              </w:rPr>
              <w:lastRenderedPageBreak/>
              <w:sym w:font="Wingdings" w:char="F06F"/>
            </w: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247884">
            <w:pPr>
              <w:pStyle w:val="NormalWeb"/>
              <w:spacing w:before="120" w:after="120"/>
              <w:rPr>
                <w:rFonts w:ascii="Calibri" w:hAnsi="Calibri"/>
                <w:b/>
                <w:lang w:val="ro-RO"/>
              </w:rPr>
            </w:pPr>
          </w:p>
          <w:p w:rsidR="00EC5D1E" w:rsidRDefault="00EC5D1E" w:rsidP="00EC5D1E">
            <w:pPr>
              <w:pStyle w:val="NormalWeb"/>
              <w:spacing w:before="120" w:after="120"/>
              <w:rPr>
                <w:rFonts w:ascii="Calibri" w:hAnsi="Calibri"/>
                <w:b/>
                <w:lang w:val="ro-RO"/>
              </w:rPr>
            </w:pPr>
            <w:r>
              <w:rPr>
                <w:rFonts w:ascii="Calibri" w:hAnsi="Calibri"/>
                <w:b/>
                <w:lang w:val="ro-RO"/>
              </w:rPr>
              <w:t>50%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Default="00EC5D1E" w:rsidP="00EC5D1E">
            <w:pPr>
              <w:pStyle w:val="NormalWeb"/>
              <w:spacing w:before="120" w:after="120"/>
              <w:rPr>
                <w:rFonts w:ascii="Calibri" w:hAnsi="Calibri"/>
                <w:b/>
                <w:lang w:val="ro-RO"/>
              </w:rPr>
            </w:pPr>
            <w:r>
              <w:rPr>
                <w:rFonts w:ascii="Calibri" w:hAnsi="Calibri"/>
                <w:b/>
                <w:lang w:val="ro-RO"/>
              </w:rPr>
              <w:t>70%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Default="00EC5D1E" w:rsidP="00EC5D1E">
            <w:pPr>
              <w:pStyle w:val="NormalWeb"/>
              <w:spacing w:before="120" w:after="120"/>
              <w:rPr>
                <w:rFonts w:ascii="Calibri" w:hAnsi="Calibri"/>
                <w:b/>
                <w:lang w:val="ro-RO"/>
              </w:rPr>
            </w:pPr>
          </w:p>
          <w:p w:rsidR="00EC5D1E" w:rsidRDefault="00EC5D1E" w:rsidP="00EC5D1E">
            <w:pPr>
              <w:pStyle w:val="NormalWeb"/>
              <w:spacing w:before="120" w:after="120"/>
              <w:rPr>
                <w:rFonts w:ascii="Calibri" w:hAnsi="Calibri"/>
                <w:b/>
                <w:lang w:val="ro-RO"/>
              </w:rPr>
            </w:pPr>
            <w:r>
              <w:rPr>
                <w:rFonts w:ascii="Calibri" w:hAnsi="Calibri"/>
                <w:b/>
                <w:lang w:val="ro-RO"/>
              </w:rPr>
              <w:t>90%</w:t>
            </w:r>
          </w:p>
          <w:p w:rsidR="00EC5D1E" w:rsidRDefault="00EC5D1E" w:rsidP="00EC5D1E">
            <w:pPr>
              <w:pStyle w:val="NormalWeb"/>
              <w:spacing w:before="120" w:after="120"/>
              <w:rPr>
                <w:rFonts w:ascii="Calibri" w:hAnsi="Calibri"/>
                <w:b/>
                <w:lang w:val="ro-RO"/>
              </w:rPr>
            </w:pPr>
            <w:r w:rsidRPr="002D2CD1">
              <w:rPr>
                <w:rFonts w:ascii="Calibri" w:hAnsi="Calibri"/>
                <w:b/>
                <w:lang w:val="ro-RO"/>
              </w:rPr>
              <w:sym w:font="Wingdings" w:char="F06F"/>
            </w:r>
          </w:p>
          <w:p w:rsidR="00EC5D1E" w:rsidRPr="002D2CD1" w:rsidRDefault="00EC5D1E" w:rsidP="00247884">
            <w:pPr>
              <w:pStyle w:val="NormalWeb"/>
              <w:spacing w:before="120" w:after="120"/>
              <w:rPr>
                <w:rFonts w:ascii="Calibri" w:hAnsi="Calibri"/>
                <w:b/>
                <w:lang w:val="ro-RO"/>
              </w:rPr>
            </w:pPr>
          </w:p>
        </w:tc>
      </w:tr>
      <w:tr w:rsidR="00FA4926" w:rsidRPr="006723F4" w:rsidTr="00247884">
        <w:trPr>
          <w:trHeight w:val="312"/>
        </w:trPr>
        <w:tc>
          <w:tcPr>
            <w:tcW w:w="0" w:type="auto"/>
            <w:tcBorders>
              <w:top w:val="single" w:sz="4" w:space="0" w:color="auto"/>
              <w:left w:val="single" w:sz="4" w:space="0" w:color="auto"/>
              <w:bottom w:val="single" w:sz="4" w:space="0" w:color="auto"/>
              <w:right w:val="single" w:sz="4" w:space="0" w:color="auto"/>
            </w:tcBorders>
          </w:tcPr>
          <w:p w:rsidR="00FA4926" w:rsidRPr="002D2CD1" w:rsidRDefault="00101A91" w:rsidP="00247884">
            <w:pPr>
              <w:shd w:val="clear" w:color="auto" w:fill="FFFFFF"/>
              <w:spacing w:before="120" w:after="120" w:line="240" w:lineRule="auto"/>
              <w:jc w:val="both"/>
              <w:rPr>
                <w:sz w:val="24"/>
              </w:rPr>
            </w:pPr>
            <w:r>
              <w:rPr>
                <w:sz w:val="24"/>
              </w:rPr>
              <w:lastRenderedPageBreak/>
              <w:t xml:space="preserve">EG17 </w:t>
            </w:r>
            <w:r w:rsidR="00D62FA5" w:rsidRPr="00D62FA5">
              <w:rPr>
                <w:sz w:val="24"/>
              </w:rPr>
              <w:t xml:space="preserve">Pentru investițiile neproductive legate de îndeplinirea obiectivelor din </w:t>
            </w:r>
            <w:r w:rsidR="00D62FA5">
              <w:rPr>
                <w:sz w:val="24"/>
              </w:rPr>
              <w:t xml:space="preserve">domeniul </w:t>
            </w:r>
            <w:r w:rsidR="00D62FA5" w:rsidRPr="00D62FA5">
              <w:rPr>
                <w:sz w:val="24"/>
              </w:rPr>
              <w:t>agromediului și al climei, intensitatea sprijinului este de până</w:t>
            </w:r>
            <w:r w:rsidR="00D62FA5">
              <w:rPr>
                <w:sz w:val="24"/>
              </w:rPr>
              <w:t xml:space="preserve"> la 100%, fără a depăși </w:t>
            </w:r>
            <w:r w:rsidR="00247884" w:rsidRPr="007E424D">
              <w:rPr>
                <w:sz w:val="24"/>
              </w:rPr>
              <w:t>37.430</w:t>
            </w:r>
            <w:r w:rsidR="00D62FA5" w:rsidRPr="007E424D">
              <w:rPr>
                <w:sz w:val="24"/>
              </w:rPr>
              <w:t xml:space="preserve"> euro/proiect.</w:t>
            </w:r>
          </w:p>
        </w:tc>
        <w:tc>
          <w:tcPr>
            <w:tcW w:w="0" w:type="auto"/>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b/>
                <w:lang w:val="ro-RO"/>
              </w:rPr>
            </w:pPr>
            <w:r>
              <w:rPr>
                <w:rFonts w:ascii="Calibri" w:hAnsi="Calibri"/>
                <w:b/>
                <w:lang w:val="ro-RO"/>
              </w:rPr>
              <w:t>.....</w:t>
            </w:r>
          </w:p>
        </w:tc>
        <w:tc>
          <w:tcPr>
            <w:tcW w:w="0" w:type="auto"/>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b/>
                <w:lang w:val="ro-RO"/>
              </w:rPr>
            </w:pPr>
            <w:r>
              <w:rPr>
                <w:rFonts w:ascii="Calibri" w:hAnsi="Calibri"/>
                <w:b/>
                <w:lang w:val="ro-RO"/>
              </w:rPr>
              <w:t>...</w:t>
            </w:r>
          </w:p>
        </w:tc>
        <w:tc>
          <w:tcPr>
            <w:tcW w:w="0" w:type="auto"/>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b/>
                <w:lang w:val="ro-RO"/>
              </w:rPr>
            </w:pPr>
            <w:r>
              <w:rPr>
                <w:rFonts w:ascii="Calibri" w:hAnsi="Calibri"/>
                <w:b/>
                <w:lang w:val="ro-RO"/>
              </w:rPr>
              <w:t>......</w:t>
            </w:r>
          </w:p>
        </w:tc>
      </w:tr>
    </w:tbl>
    <w:p w:rsidR="00FA4926" w:rsidRPr="002D2CD1" w:rsidRDefault="00FA4926" w:rsidP="00FA4926">
      <w:pPr>
        <w:pStyle w:val="NormalWeb"/>
        <w:spacing w:before="120" w:after="120"/>
        <w:jc w:val="both"/>
        <w:rPr>
          <w:rFonts w:ascii="Calibri" w:hAnsi="Calibri"/>
          <w:b/>
          <w:u w:val="single"/>
        </w:rPr>
      </w:pPr>
      <w:r w:rsidRPr="002D2CD1">
        <w:rPr>
          <w:rFonts w:ascii="Calibri" w:hAnsi="Calibri"/>
          <w:b/>
          <w:u w:val="single"/>
          <w:lang w:val="x-none"/>
        </w:rPr>
        <w:t xml:space="preserve">Atenție! </w:t>
      </w:r>
    </w:p>
    <w:p w:rsidR="00FA4926" w:rsidRPr="002D2CD1" w:rsidRDefault="00FA4926" w:rsidP="00FA4926">
      <w:pPr>
        <w:pStyle w:val="NormalWeb"/>
        <w:spacing w:before="120" w:after="120"/>
        <w:jc w:val="both"/>
        <w:rPr>
          <w:rFonts w:ascii="Calibri" w:hAnsi="Calibri"/>
          <w:b/>
          <w:i/>
        </w:rPr>
      </w:pPr>
      <w:r w:rsidRPr="002D2CD1">
        <w:rPr>
          <w:rFonts w:ascii="Calibri" w:hAnsi="Calibri"/>
          <w:b/>
          <w:i/>
          <w:lang w:val="x-none"/>
        </w:rPr>
        <w:t xml:space="preserve">Se va prelua matricea de verificare a Bugetului indicativ și a Planului Financiar (inclusiv a viabilității economico-financiare) din formularul aferent sub-măsurii din PNDR cu investiții similare, în vigoare la momentul </w:t>
      </w:r>
      <w:r>
        <w:rPr>
          <w:rFonts w:ascii="Calibri" w:hAnsi="Calibri"/>
          <w:b/>
          <w:i/>
          <w:lang w:val="ro-RO"/>
        </w:rPr>
        <w:t>realizării verificării</w:t>
      </w:r>
      <w:r w:rsidRPr="002D2CD1">
        <w:rPr>
          <w:rFonts w:ascii="Calibri" w:hAnsi="Calibri"/>
          <w:b/>
          <w:i/>
          <w:lang w:val="x-none"/>
        </w:rPr>
        <w:t>.</w:t>
      </w:r>
    </w:p>
    <w:p w:rsidR="00FA4926" w:rsidRPr="002D2CD1" w:rsidRDefault="00FA4926" w:rsidP="00FA4926">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FA4926" w:rsidRPr="00412201" w:rsidTr="00247884">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FA4926" w:rsidRPr="002D2CD1" w:rsidRDefault="00FA4926" w:rsidP="00247884">
            <w:pPr>
              <w:pStyle w:val="NormalWeb"/>
              <w:spacing w:before="120" w:after="120"/>
              <w:rPr>
                <w:rFonts w:ascii="Calibri" w:hAnsi="Calibri"/>
                <w:u w:val="single"/>
                <w:lang w:val="ro-RO"/>
              </w:rPr>
            </w:pPr>
            <w:r w:rsidRPr="002D2CD1">
              <w:rPr>
                <w:rFonts w:ascii="Calibri" w:hAnsi="Calibri"/>
                <w:b/>
                <w:u w:val="single"/>
                <w:lang w:val="ro-RO"/>
              </w:rPr>
              <w:t>C. Verificarea bugetului indicativ</w:t>
            </w:r>
          </w:p>
          <w:p w:rsidR="00FA4926" w:rsidRPr="002D2CD1" w:rsidRDefault="00FA4926" w:rsidP="00247884">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rPr>
            </w:pPr>
            <w:r w:rsidRPr="00412201">
              <w:rPr>
                <w:rFonts w:ascii="Calibri" w:hAnsi="Calibri" w:cs="Calibri"/>
              </w:rPr>
              <w:t>Verificare efectuată</w:t>
            </w:r>
          </w:p>
        </w:tc>
      </w:tr>
      <w:tr w:rsidR="00FA4926" w:rsidRPr="00412201" w:rsidTr="00247884">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NU ESTE CAZUL</w:t>
            </w:r>
          </w:p>
        </w:tc>
      </w:tr>
      <w:tr w:rsidR="00FA4926" w:rsidRPr="00412201" w:rsidTr="00247884">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jc w:val="both"/>
              <w:rPr>
                <w:sz w:val="24"/>
              </w:rPr>
            </w:pPr>
            <w:r w:rsidRPr="002D2CD1">
              <w:rPr>
                <w:sz w:val="24"/>
              </w:rPr>
              <w:t>3.1 Informaţiile furnizate în cadrul bugetului indicativ din cererea de finanţare sunt corecte şi sunt în conformitate cu devizul general şi devizele pe obiect precizate în Studiul de fezabilitate/ Memoriul Justificativ?</w:t>
            </w:r>
          </w:p>
          <w:p w:rsidR="00FA4926" w:rsidRPr="002D2CD1" w:rsidRDefault="00FA4926" w:rsidP="00247884">
            <w:pPr>
              <w:spacing w:before="120" w:after="120" w:line="240" w:lineRule="auto"/>
              <w:jc w:val="both"/>
              <w:rPr>
                <w:b/>
                <w:i/>
                <w:caps/>
                <w:sz w:val="24"/>
              </w:rPr>
            </w:pPr>
            <w:r w:rsidRPr="002D2CD1">
              <w:rPr>
                <w:b/>
                <w:i/>
                <w:sz w:val="24"/>
              </w:rPr>
              <w:t>Da cu diferenţe</w:t>
            </w:r>
            <w:r w:rsidRPr="002D2CD1">
              <w:rPr>
                <w:b/>
                <w:i/>
                <w:caps/>
                <w:sz w:val="24"/>
              </w:rPr>
              <w:t>*</w:t>
            </w:r>
          </w:p>
          <w:p w:rsidR="00FA4926" w:rsidRPr="002D2CD1" w:rsidRDefault="00FA4926" w:rsidP="00247884">
            <w:pPr>
              <w:spacing w:before="120" w:after="120" w:line="240" w:lineRule="auto"/>
              <w:jc w:val="both"/>
              <w:rPr>
                <w:b/>
                <w:sz w:val="24"/>
                <w:u w:val="single"/>
              </w:rPr>
            </w:pPr>
            <w:r w:rsidRPr="002D2CD1">
              <w:rPr>
                <w:b/>
                <w:i/>
                <w:caps/>
                <w:sz w:val="24"/>
              </w:rPr>
              <w:t xml:space="preserve"> * </w:t>
            </w:r>
            <w:r w:rsidRPr="002D2CD1">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rPr>
            </w:pPr>
          </w:p>
          <w:p w:rsidR="00FA4926" w:rsidRPr="002D2CD1" w:rsidRDefault="00FA4926" w:rsidP="00247884">
            <w:pPr>
              <w:pStyle w:val="NormalWeb"/>
              <w:spacing w:before="120" w:after="120"/>
              <w:rPr>
                <w:rFonts w:ascii="Calibri" w:hAnsi="Calibri"/>
              </w:rPr>
            </w:pPr>
          </w:p>
          <w:p w:rsidR="00FA4926" w:rsidRPr="002D2CD1" w:rsidRDefault="00FA4926" w:rsidP="00247884">
            <w:pPr>
              <w:pStyle w:val="NormalWeb"/>
              <w:spacing w:before="120" w:after="120"/>
              <w:rPr>
                <w:rFonts w:ascii="Calibri" w:hAnsi="Calibri"/>
              </w:rPr>
            </w:pPr>
          </w:p>
          <w:p w:rsidR="00FA4926" w:rsidRPr="002D2CD1" w:rsidRDefault="00FA4926" w:rsidP="00247884">
            <w:pPr>
              <w:pStyle w:val="NormalWeb"/>
              <w:spacing w:before="120" w:after="120"/>
              <w:rPr>
                <w:rFonts w:ascii="Calibri" w:hAnsi="Calibri"/>
              </w:rPr>
            </w:pPr>
          </w:p>
          <w:p w:rsidR="00FA4926" w:rsidRPr="002D2CD1" w:rsidRDefault="00FA4926" w:rsidP="00247884">
            <w:pPr>
              <w:pStyle w:val="NormalWeb"/>
              <w:spacing w:before="120" w:after="120"/>
              <w:rPr>
                <w:rFonts w:ascii="Calibri" w:hAnsi="Calibri"/>
              </w:rPr>
            </w:pPr>
            <w:r w:rsidRPr="002D2CD1">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rPr>
            </w:pPr>
            <w:r w:rsidRPr="002D2CD1">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FA4926" w:rsidRPr="002D2CD1" w:rsidRDefault="00FA4926" w:rsidP="00247884">
            <w:pPr>
              <w:pStyle w:val="NormalWeb"/>
              <w:spacing w:before="120" w:after="120"/>
              <w:jc w:val="center"/>
              <w:rPr>
                <w:rFonts w:ascii="Calibri" w:hAnsi="Calibri"/>
              </w:rPr>
            </w:pP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 xml:space="preserve">3.2. Verificarea corectitudinii ratei de schimb. </w:t>
            </w:r>
          </w:p>
          <w:p w:rsidR="00FA4926" w:rsidRPr="002D2CD1" w:rsidRDefault="00FA4926" w:rsidP="00247884">
            <w:pPr>
              <w:spacing w:before="120" w:after="120" w:line="240" w:lineRule="auto"/>
              <w:jc w:val="both"/>
              <w:rPr>
                <w:sz w:val="24"/>
              </w:rPr>
            </w:pPr>
            <w:r w:rsidRPr="002D2CD1">
              <w:rPr>
                <w:sz w:val="24"/>
              </w:rPr>
              <w:lastRenderedPageBreak/>
              <w:t xml:space="preserve">Rata de conversie între Euro şi moneda naţională pentru România este cea publicată de Banca Central Europeană pe Internet la adresa : </w:t>
            </w:r>
            <w:hyperlink r:id="rId8" w:history="1">
              <w:r w:rsidRPr="002D2CD1">
                <w:rPr>
                  <w:rStyle w:val="Hyperlink"/>
                  <w:sz w:val="24"/>
                </w:rPr>
                <w:t>http://www.ecb.int/index.html</w:t>
              </w:r>
            </w:hyperlink>
            <w:r w:rsidRPr="002D2CD1">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jc w:val="center"/>
              <w:rPr>
                <w:rFonts w:ascii="Calibri" w:hAnsi="Calibri"/>
                <w:lang w:val="ro-RO"/>
              </w:rPr>
            </w:pP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 xml:space="preserve">3.3. </w:t>
            </w:r>
            <w:r w:rsidRPr="002D2CD1">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jc w:val="center"/>
              <w:rPr>
                <w:rFonts w:ascii="Calibri" w:hAnsi="Calibri"/>
                <w:lang w:val="ro-RO"/>
              </w:rPr>
            </w:pP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jc w:val="center"/>
              <w:rPr>
                <w:rFonts w:ascii="Calibri" w:hAnsi="Calibri"/>
                <w:lang w:val="ro-RO"/>
              </w:rPr>
            </w:pP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jc w:val="both"/>
              <w:rPr>
                <w:sz w:val="24"/>
              </w:rPr>
            </w:pPr>
            <w:r w:rsidRPr="002D2CD1">
              <w:rPr>
                <w:sz w:val="24"/>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jc w:val="both"/>
              <w:rPr>
                <w:sz w:val="24"/>
              </w:rPr>
            </w:pPr>
            <w:r w:rsidRPr="002D2CD1">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490"/>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3.7</w:t>
            </w:r>
            <w:r w:rsidRPr="002D2CD1">
              <w:rPr>
                <w:b/>
                <w:sz w:val="24"/>
              </w:rPr>
              <w:t xml:space="preserve"> </w:t>
            </w:r>
            <w:r w:rsidRPr="002D2CD1">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62"/>
        </w:trPr>
        <w:tc>
          <w:tcPr>
            <w:tcW w:w="5000" w:type="pct"/>
            <w:gridSpan w:val="4"/>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color w:val="000000"/>
                <w:sz w:val="24"/>
                <w:lang w:val="it-IT"/>
              </w:rPr>
            </w:pPr>
            <w:r w:rsidRPr="002D2CD1">
              <w:rPr>
                <w:color w:val="000000"/>
                <w:sz w:val="24"/>
                <w:lang w:val="it-IT"/>
              </w:rPr>
              <w:t>Subpuncte specifice proiectelor aferent art. 17, alin. (1), lit. b (schema GBER):</w:t>
            </w: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b/>
                <w:sz w:val="24"/>
              </w:rPr>
            </w:pPr>
            <w:r w:rsidRPr="002D2CD1">
              <w:rPr>
                <w:sz w:val="24"/>
              </w:rPr>
              <w:t>3.8. Costurile activelor necorporale amortizabile sunt eligibile numai până la un plafon de 20 % din costurile totale eligibile ale investiției inițiale?</w:t>
            </w:r>
          </w:p>
        </w:tc>
        <w:tc>
          <w:tcPr>
            <w:tcW w:w="47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412201" w:rsidTr="00247884">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jc w:val="both"/>
              <w:rPr>
                <w:sz w:val="24"/>
              </w:rPr>
            </w:pPr>
            <w:r w:rsidRPr="002D2CD1">
              <w:rPr>
                <w:sz w:val="24"/>
              </w:rPr>
              <w:t>3.9.</w:t>
            </w:r>
            <w:r>
              <w:rPr>
                <w:sz w:val="24"/>
              </w:rPr>
              <w:t xml:space="preserve"> </w:t>
            </w:r>
            <w:r w:rsidRPr="002D2CD1">
              <w:rPr>
                <w:sz w:val="24"/>
              </w:rPr>
              <w:t>Cheltuielile de marketing respecta plafonul max pe proiect si sunt de natura celor mentionate in procedura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sym w:font="Wingdings" w:char="F06F"/>
            </w: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3.10 Valoarea eligibila a componentei investionale majoritare ( euro) precizata in cererea de finantare in A5 in urma verificarii de expert a cheltuielilor eligibile din buget, ramane majoritara**in judetul mentionat in CF?</w:t>
            </w:r>
          </w:p>
        </w:tc>
        <w:tc>
          <w:tcPr>
            <w:tcW w:w="47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lastRenderedPageBreak/>
              <w:t>3.11. In denumirea Devizelor pe obiecte este identificata zona de dezvoltare regionala (judet) aferenta amplasarii obiectului de investitie iar in SF sunt identificate  tabelar fizic si valoric utilajele/echipamentele si dotarile aferente fiecarui deviz pe obiect?</w:t>
            </w:r>
          </w:p>
        </w:tc>
        <w:tc>
          <w:tcPr>
            <w:tcW w:w="47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r w:rsidR="00FA4926" w:rsidRPr="006723F4" w:rsidTr="00247884">
        <w:trPr>
          <w:trHeight w:val="562"/>
        </w:trPr>
        <w:tc>
          <w:tcPr>
            <w:tcW w:w="3476"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3.12</w:t>
            </w:r>
            <w:r w:rsidRPr="002D2CD1">
              <w:rPr>
                <w:i/>
                <w:sz w:val="24"/>
              </w:rPr>
              <w:t xml:space="preserve"> </w:t>
            </w:r>
            <w:r w:rsidRPr="002D2CD1">
              <w:rPr>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tc>
        <w:tc>
          <w:tcPr>
            <w:tcW w:w="47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sym w:font="Wingdings" w:char="F06F"/>
            </w:r>
          </w:p>
        </w:tc>
      </w:tr>
    </w:tbl>
    <w:p w:rsidR="00FA4926" w:rsidRPr="002D2CD1" w:rsidRDefault="00FA4926" w:rsidP="00FA4926">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FA4926" w:rsidRPr="00412201" w:rsidTr="00247884">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FA4926" w:rsidRPr="002D2CD1" w:rsidRDefault="00FA4926" w:rsidP="00247884">
            <w:pPr>
              <w:spacing w:before="120" w:after="120" w:line="240" w:lineRule="auto"/>
              <w:jc w:val="both"/>
              <w:rPr>
                <w:b/>
                <w:sz w:val="24"/>
              </w:rPr>
            </w:pPr>
            <w:r w:rsidRPr="002D2CD1">
              <w:rPr>
                <w:rFonts w:cs="Calibri"/>
                <w:b/>
                <w:noProof/>
                <w:sz w:val="24"/>
                <w:szCs w:val="24"/>
              </w:rPr>
              <w:t>D</w:t>
            </w:r>
            <w:r w:rsidRPr="002D2CD1">
              <w:rPr>
                <w:b/>
                <w:sz w:val="24"/>
              </w:rPr>
              <w:t>. Verificarea rezonabilităţii preţurilor</w:t>
            </w:r>
          </w:p>
          <w:p w:rsidR="00FA4926" w:rsidRPr="002D2CD1" w:rsidRDefault="00FA4926" w:rsidP="00247884">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Verificare efectuată</w:t>
            </w:r>
          </w:p>
        </w:tc>
      </w:tr>
      <w:tr w:rsidR="00FA4926" w:rsidRPr="00412201" w:rsidTr="00247884">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FA4926" w:rsidRPr="006D2B4B" w:rsidRDefault="00FA4926" w:rsidP="00247884">
            <w:pPr>
              <w:pStyle w:val="NormalWeb"/>
              <w:spacing w:before="120" w:after="120"/>
              <w:rPr>
                <w:rFonts w:ascii="Calibri" w:hAnsi="Calibri"/>
                <w:b/>
              </w:rPr>
            </w:pPr>
            <w:r w:rsidRPr="002D2CD1">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rPr>
            </w:pPr>
            <w:r w:rsidRPr="002D2CD1">
              <w:rPr>
                <w:rFonts w:ascii="Calibri" w:hAnsi="Calibri"/>
                <w:b/>
                <w:lang w:val="ro-RO"/>
              </w:rPr>
              <w:t>NU ESTE CAZUL</w:t>
            </w:r>
          </w:p>
        </w:tc>
      </w:tr>
      <w:tr w:rsidR="00FA4926" w:rsidRPr="006723F4" w:rsidTr="00247884">
        <w:trPr>
          <w:trHeight w:val="402"/>
        </w:trPr>
        <w:tc>
          <w:tcPr>
            <w:tcW w:w="3479"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b/>
                <w:sz w:val="24"/>
              </w:rPr>
            </w:pPr>
            <w:r w:rsidRPr="002D2CD1">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r>
      <w:tr w:rsidR="00FA4926" w:rsidRPr="00412201" w:rsidTr="0024788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tabs>
                <w:tab w:val="left" w:pos="360"/>
              </w:tabs>
              <w:spacing w:before="120" w:after="120" w:line="240" w:lineRule="auto"/>
              <w:jc w:val="both"/>
              <w:rPr>
                <w:b/>
                <w:sz w:val="24"/>
              </w:rPr>
            </w:pPr>
            <w:r w:rsidRPr="002D2CD1">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6D2B4B" w:rsidRDefault="00FA4926" w:rsidP="00247884">
            <w:pPr>
              <w:pStyle w:val="NormalWeb"/>
              <w:spacing w:before="120" w:after="120"/>
              <w:rPr>
                <w:rFonts w:ascii="Calibri" w:hAnsi="Calibri"/>
              </w:rPr>
            </w:pPr>
          </w:p>
        </w:tc>
      </w:tr>
      <w:tr w:rsidR="00FA4926" w:rsidRPr="006723F4" w:rsidTr="0024788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tabs>
                <w:tab w:val="left" w:pos="360"/>
              </w:tabs>
              <w:spacing w:before="120" w:after="120" w:line="240" w:lineRule="auto"/>
              <w:jc w:val="both"/>
              <w:rPr>
                <w:sz w:val="24"/>
              </w:rPr>
            </w:pPr>
            <w:r w:rsidRPr="002D2CD1">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tabs>
                <w:tab w:val="left" w:pos="360"/>
              </w:tabs>
              <w:spacing w:before="120" w:after="120" w:line="240" w:lineRule="auto"/>
              <w:jc w:val="both"/>
              <w:rPr>
                <w:sz w:val="24"/>
              </w:rPr>
            </w:pPr>
            <w:r w:rsidRPr="002D2CD1">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64"/>
        </w:trPr>
        <w:tc>
          <w:tcPr>
            <w:tcW w:w="3479"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tabs>
                <w:tab w:val="left" w:pos="360"/>
              </w:tabs>
              <w:spacing w:before="120" w:after="120" w:line="240" w:lineRule="auto"/>
              <w:jc w:val="both"/>
              <w:rPr>
                <w:sz w:val="24"/>
              </w:rPr>
            </w:pPr>
            <w:r w:rsidRPr="002D2CD1">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x-none"/>
              </w:rPr>
              <w:sym w:font="Wingdings" w:char="F06F"/>
            </w:r>
          </w:p>
        </w:tc>
      </w:tr>
      <w:tr w:rsidR="00FA4926" w:rsidRPr="006723F4" w:rsidTr="00247884">
        <w:trPr>
          <w:trHeight w:val="564"/>
        </w:trPr>
        <w:tc>
          <w:tcPr>
            <w:tcW w:w="3479"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tabs>
                <w:tab w:val="left" w:pos="360"/>
              </w:tabs>
              <w:spacing w:before="120" w:after="120" w:line="240" w:lineRule="auto"/>
              <w:jc w:val="both"/>
              <w:rPr>
                <w:sz w:val="24"/>
              </w:rPr>
            </w:pPr>
            <w:r w:rsidRPr="002D2CD1">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A4926" w:rsidRPr="002D2CD1" w:rsidRDefault="00FA4926" w:rsidP="00247884">
            <w:pPr>
              <w:pStyle w:val="NormalWeb"/>
              <w:spacing w:before="120" w:after="120"/>
              <w:rPr>
                <w:rFonts w:ascii="Calibri" w:hAnsi="Calibri"/>
              </w:rPr>
            </w:pPr>
            <w:r w:rsidRPr="002D2CD1">
              <w:rPr>
                <w:rFonts w:ascii="Calibri" w:hAnsi="Calibri"/>
              </w:rPr>
              <w:sym w:font="Wingdings" w:char="F06F"/>
            </w:r>
          </w:p>
          <w:p w:rsidR="00FA4926" w:rsidRPr="002D2CD1" w:rsidRDefault="00FA4926" w:rsidP="00247884">
            <w:pPr>
              <w:pStyle w:val="NormalWeb"/>
              <w:spacing w:before="120" w:after="120"/>
              <w:rPr>
                <w:rFonts w:ascii="Calibri" w:hAnsi="Calibri"/>
                <w:lang w:val="ro-RO"/>
              </w:rPr>
            </w:pPr>
          </w:p>
        </w:tc>
      </w:tr>
    </w:tbl>
    <w:p w:rsidR="00FA4926" w:rsidRDefault="00FA4926"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Pr="002D2CD1" w:rsidRDefault="0024751C" w:rsidP="00FA4926">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FA4926" w:rsidRPr="006723F4" w:rsidTr="00247884">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jc w:val="both"/>
              <w:rPr>
                <w:b/>
                <w:sz w:val="24"/>
              </w:rPr>
            </w:pPr>
            <w:r w:rsidRPr="002D2CD1">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lang w:val="ro-RO"/>
              </w:rPr>
            </w:pPr>
            <w:r w:rsidRPr="002D2CD1">
              <w:rPr>
                <w:rFonts w:ascii="Calibri" w:hAnsi="Calibri" w:cs="Calibri"/>
                <w:b/>
                <w:bCs/>
                <w:noProof/>
                <w:lang w:val="ro-RO"/>
              </w:rPr>
              <w:t>Verificare</w:t>
            </w:r>
            <w:r w:rsidRPr="002D2CD1">
              <w:rPr>
                <w:rFonts w:ascii="Calibri" w:hAnsi="Calibri"/>
                <w:b/>
                <w:lang w:val="ro-RO"/>
              </w:rPr>
              <w:t xml:space="preserve"> efectuată</w:t>
            </w:r>
          </w:p>
        </w:tc>
      </w:tr>
      <w:tr w:rsidR="00FA4926" w:rsidRPr="006723F4" w:rsidTr="00247884">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lang w:val="ro-RO"/>
              </w:rPr>
            </w:pPr>
            <w:r w:rsidRPr="002D2CD1">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pStyle w:val="NormalWeb"/>
              <w:spacing w:before="120" w:after="120"/>
              <w:rPr>
                <w:rFonts w:ascii="Calibri" w:hAnsi="Calibri"/>
                <w:lang w:val="ro-RO"/>
              </w:rPr>
            </w:pPr>
            <w:r w:rsidRPr="002D2CD1">
              <w:rPr>
                <w:rFonts w:ascii="Calibri" w:hAnsi="Calibri" w:cs="Calibri"/>
                <w:b/>
                <w:bCs/>
                <w:noProof/>
                <w:lang w:val="ro-RO"/>
              </w:rPr>
              <w:t>NU</w:t>
            </w:r>
            <w:r w:rsidRPr="002D2CD1">
              <w:rPr>
                <w:rFonts w:ascii="Calibri" w:hAnsi="Calibri"/>
                <w:b/>
                <w:lang w:val="ro-RO"/>
              </w:rPr>
              <w:t xml:space="preserve"> ESTE CAZUL</w:t>
            </w:r>
          </w:p>
        </w:tc>
      </w:tr>
      <w:tr w:rsidR="00FA4926" w:rsidRPr="006723F4" w:rsidTr="00247884">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jc w:val="both"/>
              <w:rPr>
                <w:sz w:val="24"/>
              </w:rPr>
            </w:pPr>
            <w:r w:rsidRPr="002D2CD1">
              <w:rPr>
                <w:b/>
                <w:sz w:val="24"/>
              </w:rPr>
              <w:t>5.1</w:t>
            </w:r>
            <w:r w:rsidRPr="002D2CD1">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jc w:val="both"/>
              <w:rPr>
                <w:b/>
                <w:sz w:val="24"/>
              </w:rPr>
            </w:pPr>
            <w:r w:rsidRPr="002D2CD1">
              <w:rPr>
                <w:b/>
                <w:sz w:val="24"/>
              </w:rPr>
              <w:t>5.2</w:t>
            </w:r>
            <w:r w:rsidRPr="002D2CD1">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64"/>
        </w:trPr>
        <w:tc>
          <w:tcPr>
            <w:tcW w:w="258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b/>
                <w:sz w:val="24"/>
              </w:rPr>
            </w:pPr>
            <w:r w:rsidRPr="002D2CD1">
              <w:rPr>
                <w:b/>
                <w:sz w:val="24"/>
              </w:rPr>
              <w:t>5.3</w:t>
            </w:r>
            <w:r w:rsidRPr="002D2CD1">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FA4926" w:rsidRPr="002D2CD1" w:rsidRDefault="00FA4926" w:rsidP="00247884">
            <w:pPr>
              <w:pStyle w:val="NormalWeb"/>
              <w:spacing w:before="120" w:after="120"/>
              <w:rPr>
                <w:rFonts w:ascii="Calibri" w:hAnsi="Calibri"/>
                <w:lang w:val="ro-RO"/>
              </w:rPr>
            </w:pPr>
          </w:p>
        </w:tc>
      </w:tr>
      <w:tr w:rsidR="00FA4926" w:rsidRPr="006723F4" w:rsidTr="00247884">
        <w:trPr>
          <w:trHeight w:val="564"/>
        </w:trPr>
        <w:tc>
          <w:tcPr>
            <w:tcW w:w="258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b/>
                <w:sz w:val="24"/>
              </w:rPr>
              <w:t xml:space="preserve">5.4 </w:t>
            </w:r>
            <w:r w:rsidRPr="002D2CD1">
              <w:rPr>
                <w:sz w:val="24"/>
              </w:rPr>
              <w:t xml:space="preserve">Investitia initiala propusa indeplineste cumulativ conditiile proiectului unic de investitii? </w:t>
            </w:r>
          </w:p>
          <w:p w:rsidR="00FA4926" w:rsidRPr="002D2CD1" w:rsidRDefault="00FA4926" w:rsidP="00247884">
            <w:pPr>
              <w:spacing w:before="120" w:after="120" w:line="240" w:lineRule="auto"/>
              <w:jc w:val="both"/>
              <w:rPr>
                <w:b/>
                <w:sz w:val="24"/>
              </w:rPr>
            </w:pPr>
            <w:r w:rsidRPr="002D2CD1">
              <w:rPr>
                <w:i/>
                <w:sz w:val="24"/>
              </w:rPr>
              <w:t>(se verifică doar pentru proiectele aferente schemei GBER)</w:t>
            </w:r>
          </w:p>
        </w:tc>
        <w:tc>
          <w:tcPr>
            <w:tcW w:w="57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rPr>
                <w:rFonts w:ascii="Calibri" w:hAnsi="Calibri"/>
                <w:lang w:val="ro-RO"/>
              </w:rPr>
            </w:pPr>
            <w:r w:rsidRPr="002D2CD1">
              <w:rPr>
                <w:rFonts w:ascii="Calibri" w:hAnsi="Calibri"/>
                <w:lang w:val="ro-RO"/>
              </w:rPr>
              <w:sym w:font="Wingdings" w:char="F06F"/>
            </w:r>
          </w:p>
        </w:tc>
      </w:tr>
    </w:tbl>
    <w:p w:rsidR="00FA4926" w:rsidRPr="002D2CD1" w:rsidRDefault="00FA4926" w:rsidP="00FA4926">
      <w:pPr>
        <w:pStyle w:val="NormalWeb"/>
        <w:spacing w:before="120" w:after="120"/>
        <w:rPr>
          <w:rFonts w:ascii="Calibri" w:hAnsi="Calibri"/>
          <w:b/>
        </w:rPr>
      </w:pPr>
    </w:p>
    <w:p w:rsidR="00FA4926" w:rsidRPr="002D2CD1" w:rsidRDefault="00FA4926" w:rsidP="00FA4926">
      <w:pPr>
        <w:spacing w:before="120" w:after="120" w:line="240" w:lineRule="auto"/>
        <w:rPr>
          <w:b/>
          <w:sz w:val="24"/>
        </w:rPr>
      </w:pPr>
      <w:r w:rsidRPr="002D2CD1">
        <w:rPr>
          <w:rFonts w:cs="Calibri"/>
          <w:b/>
          <w:bCs/>
          <w:noProof/>
          <w:sz w:val="24"/>
          <w:szCs w:val="24"/>
        </w:rPr>
        <w:t>F</w:t>
      </w:r>
      <w:r w:rsidRPr="002D2CD1">
        <w:rPr>
          <w:b/>
          <w:sz w:val="24"/>
        </w:rPr>
        <w:t>.1. Verificarea condiţiilor artificiale aferente proiectelor aferente art. 17, alin. (1), lit. a și b</w:t>
      </w:r>
    </w:p>
    <w:p w:rsidR="00FA4926" w:rsidRPr="002D2CD1" w:rsidRDefault="00FA4926" w:rsidP="00FA4926">
      <w:pPr>
        <w:spacing w:before="120" w:after="120" w:line="240" w:lineRule="auto"/>
        <w:rPr>
          <w:b/>
          <w:sz w:val="24"/>
        </w:rPr>
      </w:pPr>
      <w:r w:rsidRPr="002D2CD1">
        <w:rPr>
          <w:b/>
          <w:sz w:val="24"/>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583"/>
        <w:gridCol w:w="2979"/>
        <w:gridCol w:w="1306"/>
        <w:gridCol w:w="486"/>
        <w:gridCol w:w="503"/>
      </w:tblGrid>
      <w:tr w:rsidR="00FA4926" w:rsidRPr="006723F4" w:rsidTr="00247884">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Nu</w:t>
            </w:r>
          </w:p>
        </w:tc>
      </w:tr>
      <w:tr w:rsidR="00FA4926" w:rsidRPr="006723F4" w:rsidTr="00247884">
        <w:tc>
          <w:tcPr>
            <w:tcW w:w="267" w:type="pct"/>
            <w:vMerge/>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rPr>
                <w:b/>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rPr>
                <w:b/>
                <w:sz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rPr>
                <w:b/>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rPr>
                <w:b/>
                <w:sz w:val="24"/>
              </w:rPr>
            </w:pPr>
          </w:p>
        </w:tc>
      </w:tr>
      <w:tr w:rsidR="00FA4926" w:rsidRPr="006723F4" w:rsidTr="00247884">
        <w:tc>
          <w:tcPr>
            <w:tcW w:w="26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b/>
                <w:sz w:val="24"/>
              </w:rPr>
            </w:pPr>
            <w:r w:rsidRPr="002D2CD1">
              <w:rPr>
                <w:b/>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both"/>
              <w:rPr>
                <w:sz w:val="24"/>
              </w:rPr>
            </w:pPr>
            <w:r w:rsidRPr="002D2CD1">
              <w:rPr>
                <w:sz w:val="24"/>
              </w:rPr>
              <w:t xml:space="preserve">Reprezentanții legali/ asociații/ actionarii administratorii/ solicitantului sunt asociați/ administratori/ acționari </w:t>
            </w:r>
            <w:r w:rsidRPr="002D2CD1">
              <w:rPr>
                <w:b/>
                <w:sz w:val="24"/>
              </w:rPr>
              <w:t xml:space="preserve">ai altor societăți care au același tip de activitate* </w:t>
            </w:r>
            <w:r w:rsidRPr="002D2CD1">
              <w:rPr>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rPr>
                <w:b/>
                <w:sz w:val="24"/>
              </w:rPr>
            </w:pPr>
            <w:r w:rsidRPr="002D2CD1">
              <w:rPr>
                <w:sz w:val="24"/>
              </w:rPr>
              <w:t>Verificare în RECOM</w:t>
            </w:r>
            <w:r>
              <w:rPr>
                <w:sz w:val="24"/>
              </w:rPr>
              <w:t xml:space="preserve"> și în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Pr>
                <w:sz w:val="24"/>
              </w:rPr>
              <w:t xml:space="preserve"> </w:t>
            </w:r>
          </w:p>
        </w:tc>
        <w:tc>
          <w:tcPr>
            <w:tcW w:w="701"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sz w:val="24"/>
              </w:rPr>
            </w:pPr>
            <w:r w:rsidRPr="002D2CD1">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c>
          <w:tcPr>
            <w:tcW w:w="26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b/>
                <w:sz w:val="24"/>
              </w:rPr>
            </w:pPr>
            <w:r w:rsidRPr="002D2CD1">
              <w:rPr>
                <w:b/>
                <w:sz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both"/>
              <w:rPr>
                <w:b/>
                <w:sz w:val="24"/>
              </w:rPr>
            </w:pPr>
            <w:r w:rsidRPr="002D2CD1">
              <w:rPr>
                <w:sz w:val="24"/>
              </w:rPr>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both"/>
              <w:rPr>
                <w:sz w:val="24"/>
              </w:rPr>
            </w:pPr>
            <w:r w:rsidRPr="002D2CD1">
              <w:rPr>
                <w:sz w:val="24"/>
              </w:rPr>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b/>
                <w:sz w:val="24"/>
              </w:rPr>
            </w:pPr>
            <w:r w:rsidRPr="002D2CD1">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c>
          <w:tcPr>
            <w:tcW w:w="26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b/>
                <w:sz w:val="24"/>
              </w:rPr>
            </w:pPr>
            <w:r w:rsidRPr="002D2CD1">
              <w:rPr>
                <w:b/>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both"/>
              <w:rPr>
                <w:b/>
                <w:sz w:val="24"/>
              </w:rPr>
            </w:pPr>
            <w:r w:rsidRPr="002D2CD1">
              <w:rPr>
                <w:sz w:val="24"/>
              </w:rPr>
              <w:t xml:space="preserve">Există legături între vânzătorul/ arendatorul/ locatorul clădirii/ terenului destinat realizării proiectului sau al terenurilor/ efectivelor de animale/ infrastructurii de producție luate </w:t>
            </w:r>
            <w:r w:rsidRPr="002D2CD1">
              <w:rPr>
                <w:sz w:val="24"/>
              </w:rPr>
              <w:lastRenderedPageBreak/>
              <w:t>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both"/>
              <w:rPr>
                <w:b/>
                <w:sz w:val="24"/>
              </w:rPr>
            </w:pPr>
            <w:r w:rsidRPr="002D2CD1">
              <w:rPr>
                <w:sz w:val="24"/>
              </w:rPr>
              <w:lastRenderedPageBreak/>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b/>
                <w:sz w:val="24"/>
              </w:rPr>
            </w:pPr>
            <w:r w:rsidRPr="002D2CD1">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c>
          <w:tcPr>
            <w:tcW w:w="267"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b/>
                <w:sz w:val="24"/>
              </w:rPr>
            </w:pPr>
            <w:r w:rsidRPr="002D2CD1">
              <w:rPr>
                <w:b/>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both"/>
              <w:rPr>
                <w:b/>
                <w:sz w:val="24"/>
              </w:rPr>
            </w:pPr>
            <w:r w:rsidRPr="002D2CD1">
              <w:rPr>
                <w:sz w:val="24"/>
              </w:rPr>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both"/>
              <w:rPr>
                <w:sz w:val="24"/>
              </w:rPr>
            </w:pPr>
            <w:r w:rsidRPr="002D2CD1">
              <w:rPr>
                <w:sz w:val="24"/>
              </w:rPr>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jc w:val="center"/>
              <w:rPr>
                <w:sz w:val="24"/>
              </w:rPr>
            </w:pPr>
            <w:r w:rsidRPr="002D2CD1">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bl>
    <w:p w:rsidR="00FA4926" w:rsidRPr="002D2CD1" w:rsidRDefault="00FA4926" w:rsidP="00FA4926">
      <w:pPr>
        <w:spacing w:before="120" w:after="120" w:line="240" w:lineRule="auto"/>
        <w:jc w:val="both"/>
        <w:rPr>
          <w:b/>
          <w:sz w:val="24"/>
        </w:rPr>
      </w:pPr>
      <w:r w:rsidRPr="002D2CD1">
        <w:rPr>
          <w:b/>
          <w:sz w:val="24"/>
        </w:rPr>
        <w:t xml:space="preserve">*„acelasi tip de activitate” </w:t>
      </w:r>
      <w:r w:rsidRPr="002D2CD1">
        <w:rPr>
          <w:sz w:val="24"/>
        </w:rPr>
        <w:t>reprezintă acea situație în care două sau mai multe entități economice desfășoară activități autorizate identificate prin aceeași clasă CAEN (nivel 4 cifre) și realizează produse/ servicii/ lucrari similare</w:t>
      </w:r>
    </w:p>
    <w:p w:rsidR="0024751C" w:rsidRDefault="0024751C" w:rsidP="00FA4926">
      <w:pPr>
        <w:spacing w:before="120" w:after="120" w:line="240" w:lineRule="auto"/>
        <w:rPr>
          <w:sz w:val="24"/>
        </w:rPr>
      </w:pPr>
    </w:p>
    <w:p w:rsidR="00FA4926" w:rsidRPr="002D2CD1" w:rsidRDefault="00FA4926" w:rsidP="00FA4926">
      <w:pPr>
        <w:spacing w:before="120" w:after="120" w:line="240" w:lineRule="auto"/>
        <w:rPr>
          <w:sz w:val="24"/>
        </w:rPr>
      </w:pPr>
      <w:r w:rsidRPr="002D2CD1">
        <w:rPr>
          <w:sz w:val="24"/>
        </w:rPr>
        <w:t>Observații :  ..........................................................................................................................................................</w:t>
      </w:r>
    </w:p>
    <w:p w:rsidR="00FA4926" w:rsidRPr="002D2CD1" w:rsidRDefault="00FA4926" w:rsidP="00FA4926">
      <w:pPr>
        <w:spacing w:before="120" w:after="120" w:line="240" w:lineRule="auto"/>
        <w:rPr>
          <w:sz w:val="24"/>
        </w:rPr>
      </w:pPr>
      <w:r w:rsidRPr="002D2CD1">
        <w:rPr>
          <w:sz w:val="24"/>
        </w:rPr>
        <w:t>..........................................................................................................................................................</w:t>
      </w:r>
    </w:p>
    <w:p w:rsidR="00FA4926" w:rsidRPr="002D2CD1" w:rsidRDefault="00FA4926" w:rsidP="00FA4926">
      <w:pPr>
        <w:spacing w:before="120" w:after="120" w:line="240" w:lineRule="auto"/>
        <w:jc w:val="both"/>
        <w:rPr>
          <w:i/>
          <w:sz w:val="24"/>
        </w:rPr>
      </w:pPr>
      <w:r w:rsidRPr="002D2CD1">
        <w:rPr>
          <w:b/>
          <w:sz w:val="24"/>
        </w:rPr>
        <w:t xml:space="preserve">Secțiunea B – Încadrarea într-o situație de creare de condiții artificiale. </w:t>
      </w:r>
      <w:r w:rsidRPr="002D2CD1">
        <w:rPr>
          <w:i/>
          <w:sz w:val="24"/>
        </w:rPr>
        <w:t xml:space="preserve">(se completează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r w:rsidRPr="002D2CD1">
        <w:rPr>
          <w:i/>
          <w:sz w:val="24"/>
        </w:rPr>
        <w:t>sau în situația în care expertul evaluator descoperă indicii care conduc la suspiciunea existenței de condiții artificiale, altele decât cele enumerate în secțiunea A și pe care le detaliază la rubrica observații)</w:t>
      </w:r>
      <w:r w:rsidRPr="002D2CD1">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022"/>
        <w:gridCol w:w="4295"/>
        <w:gridCol w:w="797"/>
        <w:gridCol w:w="636"/>
      </w:tblGrid>
      <w:tr w:rsidR="00FA4926" w:rsidRPr="006723F4" w:rsidTr="00247884">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FA4926" w:rsidRPr="002D2CD1" w:rsidRDefault="00FA4926" w:rsidP="00247884">
            <w:pPr>
              <w:spacing w:before="120" w:after="120" w:line="240" w:lineRule="auto"/>
              <w:jc w:val="center"/>
              <w:rPr>
                <w:b/>
                <w:sz w:val="24"/>
              </w:rPr>
            </w:pPr>
            <w:r w:rsidRPr="002D2CD1">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A4926" w:rsidRPr="002D2CD1" w:rsidRDefault="00FA4926" w:rsidP="00247884">
            <w:pPr>
              <w:spacing w:before="120" w:after="120" w:line="240" w:lineRule="auto"/>
              <w:jc w:val="center"/>
              <w:rPr>
                <w:b/>
                <w:sz w:val="24"/>
              </w:rPr>
            </w:pPr>
            <w:r w:rsidRPr="002D2CD1">
              <w:rPr>
                <w:b/>
                <w:sz w:val="24"/>
              </w:rPr>
              <w:t>Nu</w:t>
            </w:r>
          </w:p>
        </w:tc>
      </w:tr>
      <w:tr w:rsidR="00FA4926" w:rsidRPr="006723F4" w:rsidTr="00247884">
        <w:tc>
          <w:tcPr>
            <w:tcW w:w="321" w:type="pct"/>
            <w:tcBorders>
              <w:top w:val="single" w:sz="4" w:space="0" w:color="000000"/>
              <w:left w:val="single" w:sz="4" w:space="0" w:color="000000"/>
              <w:bottom w:val="single" w:sz="4" w:space="0" w:color="000000"/>
              <w:right w:val="single" w:sz="4" w:space="0" w:color="000000"/>
            </w:tcBorders>
          </w:tcPr>
          <w:p w:rsidR="00FA4926" w:rsidRPr="002D2CD1" w:rsidRDefault="00FA4926" w:rsidP="00247884">
            <w:pPr>
              <w:spacing w:before="120" w:after="120" w:line="240" w:lineRule="auto"/>
              <w:jc w:val="center"/>
              <w:rPr>
                <w:b/>
                <w:sz w:val="24"/>
              </w:rPr>
            </w:pPr>
          </w:p>
          <w:p w:rsidR="00FA4926" w:rsidRPr="002D2CD1" w:rsidRDefault="00FA4926" w:rsidP="00247884">
            <w:pPr>
              <w:spacing w:before="120" w:after="120" w:line="240" w:lineRule="auto"/>
              <w:jc w:val="center"/>
              <w:rPr>
                <w:b/>
                <w:sz w:val="24"/>
              </w:rPr>
            </w:pPr>
            <w:r w:rsidRPr="002D2CD1">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FA4926" w:rsidRPr="002D2CD1" w:rsidRDefault="00FA4926" w:rsidP="00247884">
            <w:pPr>
              <w:spacing w:before="120" w:after="120" w:line="240" w:lineRule="auto"/>
              <w:jc w:val="both"/>
              <w:rPr>
                <w:b/>
                <w:sz w:val="24"/>
              </w:rPr>
            </w:pPr>
            <w:r w:rsidRPr="002D2CD1">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FA4926" w:rsidRPr="002D2CD1" w:rsidRDefault="00FA4926" w:rsidP="00247884">
            <w:pPr>
              <w:spacing w:before="120" w:after="120" w:line="240" w:lineRule="auto"/>
              <w:jc w:val="both"/>
              <w:rPr>
                <w:b/>
                <w:sz w:val="24"/>
              </w:rPr>
            </w:pPr>
            <w:r w:rsidRPr="002D2CD1">
              <w:rPr>
                <w:b/>
                <w:sz w:val="24"/>
              </w:rPr>
              <w:t>Criteriu de eligibilitate:</w:t>
            </w:r>
          </w:p>
          <w:p w:rsidR="00FA4926" w:rsidRPr="002D2CD1" w:rsidRDefault="00FA4926" w:rsidP="00247884">
            <w:pPr>
              <w:spacing w:before="120" w:after="120" w:line="240" w:lineRule="auto"/>
              <w:jc w:val="both"/>
              <w:rPr>
                <w:b/>
                <w:sz w:val="24"/>
              </w:rPr>
            </w:pPr>
            <w:r w:rsidRPr="002D2CD1">
              <w:rPr>
                <w:b/>
                <w:sz w:val="24"/>
              </w:rPr>
              <w:t>Verificarea criteriilor de eligibilitate ale proiectului</w:t>
            </w:r>
          </w:p>
          <w:p w:rsidR="00FA4926" w:rsidRPr="002D2CD1" w:rsidRDefault="00FA4926" w:rsidP="00247884">
            <w:pPr>
              <w:spacing w:before="120" w:after="120" w:line="240" w:lineRule="auto"/>
              <w:jc w:val="both"/>
              <w:rPr>
                <w:sz w:val="24"/>
              </w:rPr>
            </w:pPr>
            <w:r w:rsidRPr="002D2CD1">
              <w:rPr>
                <w:sz w:val="24"/>
              </w:rPr>
              <w:t>-Solicitantul nu se încadreaza în categoria solicitanților eligibili pentru finanțare.</w:t>
            </w:r>
          </w:p>
          <w:p w:rsidR="00FA4926" w:rsidRPr="002D2CD1" w:rsidRDefault="00FA4926" w:rsidP="00247884">
            <w:pPr>
              <w:spacing w:before="120" w:after="120" w:line="240" w:lineRule="auto"/>
              <w:jc w:val="both"/>
              <w:rPr>
                <w:b/>
                <w:sz w:val="24"/>
              </w:rPr>
            </w:pPr>
            <w:r w:rsidRPr="002D2CD1">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bl>
    <w:p w:rsidR="00FA4926" w:rsidRPr="002D2CD1" w:rsidRDefault="0024751C" w:rsidP="00FA4926">
      <w:pPr>
        <w:spacing w:before="120" w:after="120" w:line="240" w:lineRule="auto"/>
        <w:jc w:val="both"/>
        <w:rPr>
          <w:sz w:val="24"/>
        </w:rPr>
      </w:pPr>
      <w:r>
        <w:rPr>
          <w:sz w:val="24"/>
        </w:rPr>
        <w:t>Observații</w:t>
      </w:r>
      <w:r w:rsidR="00FA4926" w:rsidRPr="002D2CD1">
        <w:rPr>
          <w:sz w:val="24"/>
        </w:rPr>
        <w:t>:  ..........................................................................................................................................................</w:t>
      </w:r>
    </w:p>
    <w:p w:rsidR="00FA4926" w:rsidRPr="002D2CD1" w:rsidRDefault="00FA4926" w:rsidP="00FA4926">
      <w:pPr>
        <w:spacing w:before="120" w:after="120" w:line="240" w:lineRule="auto"/>
        <w:jc w:val="both"/>
        <w:rPr>
          <w:sz w:val="24"/>
        </w:rPr>
      </w:pPr>
      <w:r w:rsidRPr="002D2CD1">
        <w:rPr>
          <w:sz w:val="24"/>
        </w:rPr>
        <w:t>.......................................................................................................................................................</w:t>
      </w: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24751C" w:rsidRDefault="0024751C" w:rsidP="00FA4926">
      <w:pPr>
        <w:spacing w:before="120" w:after="120" w:line="240" w:lineRule="auto"/>
        <w:rPr>
          <w:b/>
          <w:sz w:val="24"/>
        </w:rPr>
      </w:pPr>
    </w:p>
    <w:p w:rsidR="00FA4926" w:rsidRPr="002D2CD1" w:rsidRDefault="00FA4926" w:rsidP="00FA4926">
      <w:pPr>
        <w:spacing w:before="120" w:after="120" w:line="240" w:lineRule="auto"/>
        <w:rPr>
          <w:b/>
          <w:sz w:val="24"/>
        </w:rPr>
      </w:pPr>
      <w:r w:rsidRPr="002D2CD1">
        <w:rPr>
          <w:b/>
          <w:sz w:val="24"/>
        </w:rPr>
        <w:t>F.2. Verificarea condiţiilor artificiale aferente proiectelor aferente art. 19, alin. (1), lit.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FA4926" w:rsidRPr="006723F4" w:rsidTr="00247884">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b/>
                <w:sz w:val="24"/>
              </w:rPr>
            </w:pPr>
            <w:r w:rsidRPr="002D2CD1">
              <w:rPr>
                <w:b/>
                <w:sz w:val="24"/>
              </w:rPr>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rPr>
            </w:pPr>
            <w:r w:rsidRPr="002D2CD1">
              <w:rPr>
                <w:rFonts w:ascii="Calibri" w:hAnsi="Calibri"/>
                <w:b/>
              </w:rPr>
              <w:t>Verificare efectuată</w:t>
            </w:r>
          </w:p>
        </w:tc>
      </w:tr>
      <w:tr w:rsidR="00FA4926" w:rsidRPr="006723F4" w:rsidTr="00247884">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spacing w:before="120" w:after="120" w:line="240" w:lineRule="auto"/>
              <w:rPr>
                <w:b/>
                <w:sz w:val="24"/>
              </w:rPr>
            </w:pPr>
          </w:p>
        </w:tc>
        <w:tc>
          <w:tcPr>
            <w:tcW w:w="739"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rPr>
            </w:pPr>
            <w:r w:rsidRPr="002D2CD1">
              <w:rPr>
                <w:rFonts w:ascii="Calibri" w:hAnsi="Calibri"/>
                <w:b/>
              </w:rPr>
              <w:t>DA</w:t>
            </w:r>
          </w:p>
        </w:tc>
        <w:tc>
          <w:tcPr>
            <w:tcW w:w="528" w:type="pct"/>
            <w:gridSpan w:val="2"/>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pStyle w:val="NormalWeb"/>
              <w:spacing w:before="120" w:after="120"/>
              <w:rPr>
                <w:rFonts w:ascii="Calibri" w:hAnsi="Calibri"/>
              </w:rPr>
            </w:pPr>
            <w:r w:rsidRPr="002D2CD1">
              <w:rPr>
                <w:rFonts w:ascii="Calibri" w:hAnsi="Calibri"/>
                <w:b/>
              </w:rPr>
              <w:t>NU</w:t>
            </w:r>
          </w:p>
        </w:tc>
      </w:tr>
      <w:tr w:rsidR="00FA4926" w:rsidRPr="006723F4" w:rsidTr="00247884">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b/>
                <w:sz w:val="24"/>
              </w:rPr>
            </w:pPr>
            <w:r w:rsidRPr="002D2CD1">
              <w:rPr>
                <w:b/>
                <w:sz w:val="24"/>
              </w:rPr>
              <w:t>Au fost identificate în proiect următoarele elemente comune care pot conduce la verificări suplimentare vizând crearea unor condiţii artificiale?</w:t>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tcPr>
          <w:p w:rsidR="00FA4926" w:rsidRPr="002D2CD1" w:rsidRDefault="00FA4926" w:rsidP="00FA4926">
            <w:pPr>
              <w:numPr>
                <w:ilvl w:val="0"/>
                <w:numId w:val="4"/>
              </w:numPr>
              <w:spacing w:before="120" w:after="120" w:line="240" w:lineRule="auto"/>
              <w:ind w:left="0"/>
              <w:jc w:val="both"/>
              <w:rPr>
                <w:sz w:val="24"/>
              </w:rPr>
            </w:pPr>
            <w:r w:rsidRPr="002D2CD1">
              <w:rPr>
                <w:sz w:val="24"/>
                <w:lang w:val="fr-FR"/>
              </w:rPr>
              <w:t>Acelaşi sediu social se regăseşte la două sau mai multe proiecte?</w:t>
            </w:r>
          </w:p>
          <w:p w:rsidR="00FA4926" w:rsidRPr="002D2CD1" w:rsidRDefault="00FA4926" w:rsidP="00247884">
            <w:pPr>
              <w:spacing w:before="120" w:after="120" w:line="240" w:lineRule="auto"/>
              <w:jc w:val="both"/>
              <w:rPr>
                <w:b/>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FA4926">
            <w:pPr>
              <w:pStyle w:val="ListParagraph"/>
              <w:numPr>
                <w:ilvl w:val="0"/>
                <w:numId w:val="4"/>
              </w:numPr>
              <w:spacing w:before="120" w:after="120" w:line="240" w:lineRule="auto"/>
              <w:ind w:left="0"/>
              <w:jc w:val="both"/>
              <w:rPr>
                <w:b/>
                <w:sz w:val="24"/>
              </w:rPr>
            </w:pPr>
            <w:r w:rsidRPr="002D2CD1">
              <w:rPr>
                <w:sz w:val="24"/>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tcPr>
          <w:p w:rsidR="00FA4926" w:rsidRPr="002D2CD1" w:rsidRDefault="00FA4926" w:rsidP="00FA4926">
            <w:pPr>
              <w:numPr>
                <w:ilvl w:val="0"/>
                <w:numId w:val="4"/>
              </w:numPr>
              <w:spacing w:before="120" w:after="120" w:line="240" w:lineRule="auto"/>
              <w:ind w:left="0"/>
              <w:jc w:val="both"/>
              <w:rPr>
                <w:sz w:val="24"/>
              </w:rPr>
            </w:pPr>
            <w:r w:rsidRPr="002D2CD1">
              <w:rPr>
                <w:sz w:val="24"/>
              </w:rPr>
              <w:t>Acționariat comun care conduce catre aceeasi entitate economică cu sau fara personalitate juridică;</w:t>
            </w:r>
          </w:p>
          <w:p w:rsidR="00FA4926" w:rsidRPr="002D2CD1" w:rsidRDefault="00FA4926" w:rsidP="00247884">
            <w:pPr>
              <w:spacing w:before="120" w:after="120" w:line="240" w:lineRule="auto"/>
              <w:jc w:val="both"/>
              <w:rPr>
                <w:b/>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FA4926">
            <w:pPr>
              <w:numPr>
                <w:ilvl w:val="0"/>
                <w:numId w:val="4"/>
              </w:numPr>
              <w:spacing w:before="120" w:after="120" w:line="240" w:lineRule="auto"/>
              <w:ind w:left="0"/>
              <w:jc w:val="both"/>
              <w:rPr>
                <w:sz w:val="24"/>
              </w:rPr>
            </w:pPr>
            <w:r w:rsidRPr="002D2CD1">
              <w:rPr>
                <w:sz w:val="24"/>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FA4926">
            <w:pPr>
              <w:numPr>
                <w:ilvl w:val="0"/>
                <w:numId w:val="4"/>
              </w:numPr>
              <w:spacing w:before="120" w:after="120" w:line="240" w:lineRule="auto"/>
              <w:ind w:left="0"/>
              <w:jc w:val="both"/>
              <w:rPr>
                <w:sz w:val="24"/>
              </w:rPr>
            </w:pPr>
            <w:r w:rsidRPr="002D2CD1">
              <w:rPr>
                <w:sz w:val="24"/>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FA4926">
            <w:pPr>
              <w:numPr>
                <w:ilvl w:val="0"/>
                <w:numId w:val="4"/>
              </w:numPr>
              <w:spacing w:before="120" w:after="120" w:line="240" w:lineRule="auto"/>
              <w:ind w:left="0"/>
              <w:jc w:val="both"/>
              <w:rPr>
                <w:sz w:val="24"/>
              </w:rPr>
            </w:pPr>
            <w:r w:rsidRPr="002D2CD1">
              <w:rPr>
                <w:sz w:val="24"/>
                <w:lang w:val="fr-FR"/>
              </w:rPr>
              <w:t>Sunt identificate în cadrul proiectului alte legături între solicitant și persoana fizică/juridică de la care a fost închiriat/cumpărat terenul/clădirea</w:t>
            </w:r>
            <w:r w:rsidRPr="002D2CD1">
              <w:rPr>
                <w:sz w:val="24"/>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FA4926">
            <w:pPr>
              <w:numPr>
                <w:ilvl w:val="0"/>
                <w:numId w:val="4"/>
              </w:numPr>
              <w:spacing w:before="120" w:after="120" w:line="240" w:lineRule="auto"/>
              <w:ind w:left="0"/>
              <w:jc w:val="both"/>
              <w:rPr>
                <w:sz w:val="24"/>
              </w:rPr>
            </w:pPr>
            <w:r w:rsidRPr="002D2CD1">
              <w:rPr>
                <w:sz w:val="24"/>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305"/>
        </w:trPr>
        <w:tc>
          <w:tcPr>
            <w:tcW w:w="3733" w:type="pct"/>
            <w:tcBorders>
              <w:top w:val="single" w:sz="4" w:space="0" w:color="auto"/>
              <w:left w:val="single" w:sz="4" w:space="0" w:color="auto"/>
              <w:bottom w:val="single" w:sz="4" w:space="0" w:color="auto"/>
              <w:right w:val="single" w:sz="4" w:space="0" w:color="auto"/>
            </w:tcBorders>
            <w:hideMark/>
          </w:tcPr>
          <w:p w:rsidR="00FA4926" w:rsidRPr="002D2CD1" w:rsidRDefault="00FA4926" w:rsidP="00FA4926">
            <w:pPr>
              <w:numPr>
                <w:ilvl w:val="0"/>
                <w:numId w:val="4"/>
              </w:numPr>
              <w:spacing w:before="120" w:after="120" w:line="240" w:lineRule="auto"/>
              <w:ind w:left="0"/>
              <w:jc w:val="both"/>
              <w:rPr>
                <w:sz w:val="24"/>
                <w:lang w:val="fr-FR"/>
              </w:rPr>
            </w:pPr>
            <w:r w:rsidRPr="002D2CD1">
              <w:rPr>
                <w:sz w:val="24"/>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FA4926" w:rsidRPr="002D2CD1" w:rsidRDefault="00FA4926" w:rsidP="0024788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FA4926" w:rsidRPr="006723F4" w:rsidTr="00247884">
        <w:trPr>
          <w:trHeight w:val="564"/>
        </w:trPr>
        <w:tc>
          <w:tcPr>
            <w:tcW w:w="3733" w:type="pct"/>
            <w:tcBorders>
              <w:top w:val="single" w:sz="4" w:space="0" w:color="auto"/>
              <w:left w:val="single" w:sz="4" w:space="0" w:color="auto"/>
              <w:bottom w:val="single" w:sz="4" w:space="0" w:color="auto"/>
              <w:right w:val="single" w:sz="4" w:space="0" w:color="auto"/>
            </w:tcBorders>
            <w:hideMark/>
          </w:tcPr>
          <w:p w:rsidR="00FA4926" w:rsidRDefault="00FA4926" w:rsidP="00247884">
            <w:pPr>
              <w:suppressAutoHyphens/>
              <w:spacing w:before="120" w:after="120" w:line="240" w:lineRule="auto"/>
              <w:jc w:val="both"/>
              <w:rPr>
                <w:b/>
                <w:sz w:val="24"/>
                <w:lang w:val="it-IT"/>
              </w:rPr>
            </w:pPr>
            <w:r w:rsidRPr="002D2CD1">
              <w:rPr>
                <w:b/>
                <w:sz w:val="24"/>
                <w:lang w:val="it-IT"/>
              </w:rPr>
              <w:t>Baza de date a serviciul online RECOM  a ONRC</w:t>
            </w:r>
          </w:p>
          <w:p w:rsidR="00FA4926" w:rsidRPr="002D2CD1" w:rsidRDefault="00FA4926" w:rsidP="00247884">
            <w:pPr>
              <w:suppressAutoHyphens/>
              <w:spacing w:before="120" w:after="120" w:line="240" w:lineRule="auto"/>
              <w:jc w:val="both"/>
              <w:rPr>
                <w:b/>
                <w:sz w:val="24"/>
                <w:lang w:val="it-IT"/>
              </w:rPr>
            </w:pPr>
            <w:r w:rsidRPr="00552D49">
              <w:rPr>
                <w:rFonts w:cs="Calibri"/>
                <w:b/>
                <w:sz w:val="24"/>
                <w:szCs w:val="24"/>
              </w:rPr>
              <w:t xml:space="preserve">Aplicația </w:t>
            </w:r>
            <w:r w:rsidRPr="00552D49">
              <w:rPr>
                <w:rFonts w:cs="Calibri"/>
                <w:b/>
                <w:i/>
                <w:sz w:val="24"/>
                <w:szCs w:val="24"/>
              </w:rPr>
              <w:t xml:space="preserve">Interoperabilitate </w:t>
            </w:r>
            <w:r w:rsidRPr="00552D49">
              <w:rPr>
                <w:rFonts w:cs="Calibri"/>
                <w:b/>
                <w:sz w:val="24"/>
                <w:szCs w:val="24"/>
              </w:rPr>
              <w:t>a Consiliului Concurenței</w:t>
            </w:r>
            <w:r w:rsidDel="00C21B7B">
              <w:rPr>
                <w:b/>
                <w:sz w:val="24"/>
                <w:lang w:val="it-IT"/>
              </w:rPr>
              <w:t xml:space="preserve"> </w:t>
            </w:r>
          </w:p>
          <w:p w:rsidR="00FA4926" w:rsidRPr="00552D49" w:rsidRDefault="00FA4926" w:rsidP="00247884">
            <w:pPr>
              <w:suppressAutoHyphens/>
              <w:spacing w:before="120" w:after="120" w:line="240" w:lineRule="auto"/>
              <w:jc w:val="both"/>
              <w:rPr>
                <w:b/>
                <w:sz w:val="24"/>
                <w:lang w:val="fr-FR"/>
              </w:rPr>
            </w:pPr>
            <w:r w:rsidRPr="00552D49">
              <w:rPr>
                <w:b/>
                <w:sz w:val="24"/>
                <w:lang w:val="fr-FR"/>
              </w:rPr>
              <w:t>Baza de date proiecte FEADR</w:t>
            </w:r>
          </w:p>
          <w:p w:rsidR="00FA4926" w:rsidRPr="00552D49" w:rsidRDefault="00FA4926" w:rsidP="00247884">
            <w:pPr>
              <w:suppressAutoHyphens/>
              <w:spacing w:before="120" w:after="120" w:line="240" w:lineRule="auto"/>
              <w:jc w:val="both"/>
              <w:rPr>
                <w:b/>
                <w:sz w:val="24"/>
                <w:lang w:val="fr-FR"/>
              </w:rPr>
            </w:pPr>
            <w:r w:rsidRPr="00552D49">
              <w:rPr>
                <w:b/>
                <w:sz w:val="24"/>
                <w:lang w:val="fr-FR"/>
              </w:rPr>
              <w:t xml:space="preserve">Declaratii partea F a Cererii de finantare </w:t>
            </w:r>
          </w:p>
          <w:p w:rsidR="00FA4926" w:rsidRPr="00552D49" w:rsidRDefault="00FA4926" w:rsidP="00247884">
            <w:pPr>
              <w:suppressAutoHyphens/>
              <w:spacing w:before="120" w:after="120" w:line="240" w:lineRule="auto"/>
              <w:jc w:val="both"/>
              <w:rPr>
                <w:b/>
                <w:sz w:val="24"/>
                <w:lang w:val="fr-FR"/>
              </w:rPr>
            </w:pPr>
            <w:r w:rsidRPr="00552D49">
              <w:rPr>
                <w:b/>
                <w:sz w:val="24"/>
                <w:lang w:val="fr-FR"/>
              </w:rPr>
              <w:t>Registrul Cererilor de Finantare</w:t>
            </w:r>
          </w:p>
          <w:p w:rsidR="00FA4926" w:rsidRPr="002D2CD1" w:rsidRDefault="00FA4926" w:rsidP="00247884">
            <w:pPr>
              <w:spacing w:before="120" w:after="120" w:line="240" w:lineRule="auto"/>
              <w:jc w:val="both"/>
              <w:rPr>
                <w:b/>
                <w:sz w:val="24"/>
              </w:rPr>
            </w:pPr>
            <w:r w:rsidRPr="00552D49">
              <w:rPr>
                <w:b/>
                <w:sz w:val="24"/>
                <w:lang w:val="fr-FR"/>
              </w:rPr>
              <w:lastRenderedPageBreak/>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rsidR="00FA4926" w:rsidRPr="002D2CD1" w:rsidRDefault="00FA4926" w:rsidP="00247884">
            <w:pPr>
              <w:pStyle w:val="NormalWeb"/>
              <w:spacing w:before="120" w:after="120"/>
              <w:rPr>
                <w:rFonts w:ascii="Calibri" w:hAnsi="Calibri"/>
                <w:lang w:val="ro-RO"/>
              </w:rPr>
            </w:pPr>
          </w:p>
        </w:tc>
        <w:tc>
          <w:tcPr>
            <w:tcW w:w="492" w:type="pct"/>
            <w:tcBorders>
              <w:top w:val="single" w:sz="4" w:space="0" w:color="auto"/>
              <w:left w:val="single" w:sz="4" w:space="0" w:color="auto"/>
              <w:bottom w:val="single" w:sz="4" w:space="0" w:color="auto"/>
              <w:right w:val="single" w:sz="4" w:space="0" w:color="auto"/>
            </w:tcBorders>
          </w:tcPr>
          <w:p w:rsidR="00FA4926" w:rsidRPr="00552D49" w:rsidRDefault="00FA4926" w:rsidP="00247884">
            <w:pPr>
              <w:pStyle w:val="NormalWeb"/>
              <w:spacing w:before="120" w:after="120"/>
              <w:rPr>
                <w:rFonts w:ascii="Calibri" w:hAnsi="Calibri"/>
                <w:lang w:val="fr-FR"/>
              </w:rPr>
            </w:pPr>
          </w:p>
        </w:tc>
      </w:tr>
    </w:tbl>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r w:rsidRPr="002D2CD1">
        <w:rPr>
          <w:b/>
          <w:sz w:val="24"/>
        </w:rPr>
        <w:t>Solicitantul a creat condiţii artificiale necesare pentru a beneficia de plăţi (sprijin) şi a obţine astfel un avantaj care contravine obiectivelor măsurii?</w:t>
      </w:r>
    </w:p>
    <w:p w:rsidR="00FA4926" w:rsidRDefault="00FA4926" w:rsidP="00FA4926">
      <w:pPr>
        <w:pStyle w:val="NormalWeb"/>
        <w:spacing w:before="120" w:after="120"/>
        <w:rPr>
          <w:rFonts w:ascii="Calibri" w:hAnsi="Calibri"/>
          <w:b/>
          <w:lang w:val="x-none"/>
        </w:rPr>
      </w:pPr>
      <w:r w:rsidRPr="002D2CD1">
        <w:rPr>
          <w:rFonts w:ascii="Calibri" w:hAnsi="Calibri"/>
          <w:b/>
          <w:lang w:val="x-none"/>
        </w:rPr>
        <w:sym w:font="Wingdings" w:char="F06F"/>
      </w:r>
      <w:r w:rsidRPr="002D2CD1">
        <w:rPr>
          <w:rFonts w:ascii="Calibri" w:hAnsi="Calibri"/>
          <w:b/>
          <w:lang w:val="x-none"/>
        </w:rPr>
        <w:t xml:space="preserve"> DA                      </w:t>
      </w:r>
      <w:r w:rsidRPr="002D2CD1">
        <w:rPr>
          <w:rFonts w:ascii="Calibri" w:hAnsi="Calibri"/>
          <w:b/>
          <w:lang w:val="x-none"/>
        </w:rPr>
        <w:sym w:font="Wingdings" w:char="F06F"/>
      </w:r>
      <w:r w:rsidRPr="002D2CD1">
        <w:rPr>
          <w:rFonts w:ascii="Calibri" w:hAnsi="Calibri"/>
          <w:b/>
          <w:lang w:val="x-none"/>
        </w:rPr>
        <w:t xml:space="preserve"> NU</w:t>
      </w:r>
    </w:p>
    <w:p w:rsidR="00FA4926" w:rsidRDefault="00FA4926" w:rsidP="00FA4926">
      <w:pPr>
        <w:pStyle w:val="NormalWeb"/>
        <w:spacing w:before="0"/>
        <w:rPr>
          <w:rFonts w:ascii="Calibri" w:hAnsi="Calibri"/>
          <w:b/>
          <w:lang w:val="x-none"/>
        </w:rPr>
      </w:pPr>
    </w:p>
    <w:p w:rsidR="00FA4926" w:rsidRPr="0024751C" w:rsidRDefault="00FA4926" w:rsidP="00FA4926">
      <w:pPr>
        <w:pStyle w:val="NormalWeb"/>
        <w:spacing w:before="0"/>
        <w:rPr>
          <w:rFonts w:ascii="Calibri" w:hAnsi="Calibri"/>
          <w:b/>
          <w:lang w:val="ro-RO"/>
        </w:rPr>
      </w:pPr>
      <w:r w:rsidRPr="0024751C">
        <w:rPr>
          <w:rFonts w:ascii="Calibri" w:hAnsi="Calibri"/>
          <w:b/>
          <w:lang w:val="ro-RO"/>
        </w:rPr>
        <w:t>G. VERIFICAREA CRITERIILOR DE SELECȚIE APLICATE DE CĂTRE GAL</w:t>
      </w:r>
    </w:p>
    <w:tbl>
      <w:tblPr>
        <w:tblStyle w:val="TableGrid"/>
        <w:tblW w:w="9435" w:type="dxa"/>
        <w:tblLook w:val="04A0" w:firstRow="1" w:lastRow="0" w:firstColumn="1" w:lastColumn="0" w:noHBand="0" w:noVBand="1"/>
      </w:tblPr>
      <w:tblGrid>
        <w:gridCol w:w="1271"/>
        <w:gridCol w:w="6892"/>
        <w:gridCol w:w="1272"/>
      </w:tblGrid>
      <w:tr w:rsidR="0024751C" w:rsidRPr="0024751C" w:rsidTr="0024751C">
        <w:trPr>
          <w:trHeight w:val="20"/>
        </w:trPr>
        <w:tc>
          <w:tcPr>
            <w:tcW w:w="1271" w:type="dxa"/>
          </w:tcPr>
          <w:p w:rsidR="0024751C" w:rsidRPr="0024751C" w:rsidRDefault="0024751C" w:rsidP="0024751C">
            <w:pPr>
              <w:jc w:val="both"/>
              <w:rPr>
                <w:rFonts w:cs="Calibri"/>
                <w:b/>
                <w:sz w:val="24"/>
                <w:szCs w:val="24"/>
              </w:rPr>
            </w:pPr>
            <w:r w:rsidRPr="0024751C">
              <w:rPr>
                <w:rFonts w:cs="Calibri"/>
                <w:b/>
                <w:sz w:val="24"/>
                <w:szCs w:val="24"/>
              </w:rPr>
              <w:t>Nr crit</w:t>
            </w:r>
          </w:p>
        </w:tc>
        <w:tc>
          <w:tcPr>
            <w:tcW w:w="6892" w:type="dxa"/>
          </w:tcPr>
          <w:p w:rsidR="0024751C" w:rsidRPr="0024751C" w:rsidRDefault="0024751C" w:rsidP="0024751C">
            <w:pPr>
              <w:jc w:val="both"/>
              <w:rPr>
                <w:rFonts w:cs="Calibri"/>
                <w:b/>
                <w:sz w:val="24"/>
                <w:szCs w:val="24"/>
              </w:rPr>
            </w:pPr>
            <w:r w:rsidRPr="0024751C">
              <w:rPr>
                <w:rFonts w:cs="Calibri"/>
                <w:b/>
                <w:sz w:val="24"/>
                <w:szCs w:val="24"/>
              </w:rPr>
              <w:t xml:space="preserve">Criteriul de selecție </w:t>
            </w:r>
          </w:p>
        </w:tc>
        <w:tc>
          <w:tcPr>
            <w:tcW w:w="1272" w:type="dxa"/>
          </w:tcPr>
          <w:p w:rsidR="0024751C" w:rsidRPr="0024751C" w:rsidRDefault="0024751C" w:rsidP="0024751C">
            <w:pPr>
              <w:jc w:val="both"/>
              <w:rPr>
                <w:rFonts w:cs="Calibri"/>
                <w:b/>
                <w:sz w:val="24"/>
                <w:szCs w:val="24"/>
              </w:rPr>
            </w:pPr>
            <w:r w:rsidRPr="0024751C">
              <w:rPr>
                <w:rFonts w:cs="Calibri"/>
                <w:b/>
                <w:sz w:val="24"/>
                <w:szCs w:val="24"/>
              </w:rPr>
              <w:t xml:space="preserve">Punctaj </w:t>
            </w:r>
          </w:p>
        </w:tc>
      </w:tr>
      <w:tr w:rsidR="0024751C" w:rsidRPr="0024751C" w:rsidTr="0024751C">
        <w:trPr>
          <w:trHeight w:val="20"/>
        </w:trPr>
        <w:tc>
          <w:tcPr>
            <w:tcW w:w="1271" w:type="dxa"/>
          </w:tcPr>
          <w:p w:rsidR="0024751C" w:rsidRPr="0024751C" w:rsidRDefault="0024751C" w:rsidP="0024751C">
            <w:pPr>
              <w:jc w:val="both"/>
              <w:rPr>
                <w:rFonts w:cs="Calibri"/>
                <w:sz w:val="24"/>
                <w:szCs w:val="24"/>
              </w:rPr>
            </w:pPr>
            <w:r w:rsidRPr="0024751C">
              <w:rPr>
                <w:rFonts w:cs="Calibri"/>
                <w:sz w:val="24"/>
                <w:szCs w:val="24"/>
              </w:rPr>
              <w:t>CS 1</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Investiţia este realizată de tineri fermieri, cu vârsta sub 40 de ani, la data depunerii cererii de finanţare</w:t>
            </w:r>
          </w:p>
          <w:p w:rsidR="0024751C" w:rsidRPr="0024751C" w:rsidRDefault="0024751C" w:rsidP="0024751C">
            <w:pPr>
              <w:spacing w:after="0"/>
              <w:jc w:val="right"/>
              <w:rPr>
                <w:rFonts w:cs="Calibri"/>
                <w:sz w:val="24"/>
                <w:szCs w:val="24"/>
              </w:rPr>
            </w:pPr>
            <w:r w:rsidRPr="0024751C">
              <w:rPr>
                <w:rFonts w:cs="Calibri"/>
                <w:sz w:val="24"/>
                <w:szCs w:val="24"/>
              </w:rPr>
              <w:t>puncte</w:t>
            </w:r>
          </w:p>
        </w:tc>
        <w:tc>
          <w:tcPr>
            <w:tcW w:w="1272" w:type="dxa"/>
          </w:tcPr>
          <w:p w:rsidR="0024751C" w:rsidRPr="0024751C" w:rsidRDefault="0024751C" w:rsidP="0024751C">
            <w:pPr>
              <w:jc w:val="both"/>
              <w:rPr>
                <w:rFonts w:cs="Calibri"/>
                <w:b/>
                <w:sz w:val="24"/>
                <w:szCs w:val="24"/>
              </w:rPr>
            </w:pPr>
          </w:p>
        </w:tc>
      </w:tr>
      <w:tr w:rsidR="0024751C" w:rsidRPr="0024751C" w:rsidTr="0024751C">
        <w:trPr>
          <w:trHeight w:val="20"/>
        </w:trPr>
        <w:tc>
          <w:tcPr>
            <w:tcW w:w="1271" w:type="dxa"/>
          </w:tcPr>
          <w:p w:rsidR="0024751C" w:rsidRPr="0024751C" w:rsidRDefault="0024751C" w:rsidP="0024751C">
            <w:pPr>
              <w:jc w:val="both"/>
              <w:rPr>
                <w:rFonts w:cs="Calibri"/>
                <w:sz w:val="24"/>
                <w:szCs w:val="24"/>
              </w:rPr>
            </w:pPr>
            <w:r w:rsidRPr="0024751C">
              <w:rPr>
                <w:rFonts w:cs="Calibri"/>
                <w:sz w:val="24"/>
                <w:szCs w:val="24"/>
              </w:rPr>
              <w:t>CS 2</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Proiectul  propune producerea şi utilizarea energiei din surse regenerabile pentru consum propriu</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jc w:val="both"/>
              <w:rPr>
                <w:rFonts w:cs="Calibri"/>
                <w:sz w:val="24"/>
                <w:szCs w:val="24"/>
              </w:rPr>
            </w:pPr>
          </w:p>
        </w:tc>
      </w:tr>
      <w:tr w:rsidR="0024751C" w:rsidRPr="0024751C" w:rsidTr="0024751C">
        <w:trPr>
          <w:trHeight w:val="20"/>
        </w:trPr>
        <w:tc>
          <w:tcPr>
            <w:tcW w:w="1271" w:type="dxa"/>
          </w:tcPr>
          <w:p w:rsidR="0024751C" w:rsidRPr="0024751C" w:rsidRDefault="0024751C" w:rsidP="0024751C">
            <w:pPr>
              <w:jc w:val="both"/>
              <w:rPr>
                <w:rFonts w:cs="Calibri"/>
                <w:sz w:val="24"/>
                <w:szCs w:val="24"/>
              </w:rPr>
            </w:pPr>
            <w:r w:rsidRPr="0024751C">
              <w:rPr>
                <w:rFonts w:cs="Calibri"/>
                <w:sz w:val="24"/>
                <w:szCs w:val="24"/>
              </w:rPr>
              <w:t>CS 3</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Crearea de locuri de muncă</w:t>
            </w:r>
          </w:p>
        </w:tc>
        <w:tc>
          <w:tcPr>
            <w:tcW w:w="1272" w:type="dxa"/>
          </w:tcPr>
          <w:p w:rsidR="0024751C" w:rsidRPr="0024751C" w:rsidRDefault="0024751C" w:rsidP="0024751C">
            <w:pPr>
              <w:jc w:val="both"/>
              <w:rPr>
                <w:rFonts w:cs="Calibri"/>
                <w:sz w:val="24"/>
                <w:szCs w:val="24"/>
              </w:rPr>
            </w:pPr>
          </w:p>
        </w:tc>
      </w:tr>
      <w:tr w:rsidR="0024751C" w:rsidRPr="0024751C" w:rsidTr="0024751C">
        <w:trPr>
          <w:trHeight w:val="20"/>
        </w:trPr>
        <w:tc>
          <w:tcPr>
            <w:tcW w:w="1271" w:type="dxa"/>
          </w:tcPr>
          <w:p w:rsidR="0024751C" w:rsidRPr="0024751C" w:rsidRDefault="0024751C" w:rsidP="0024751C">
            <w:pPr>
              <w:jc w:val="both"/>
              <w:rPr>
                <w:rFonts w:cs="Calibri"/>
                <w:sz w:val="24"/>
                <w:szCs w:val="24"/>
              </w:rPr>
            </w:pPr>
            <w:r w:rsidRPr="0024751C">
              <w:rPr>
                <w:rFonts w:cs="Calibri"/>
                <w:sz w:val="24"/>
                <w:szCs w:val="24"/>
              </w:rPr>
              <w:t>CS 3.1</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Solicitantul va crea cel puțin un loc de muncă pentru o perioadă de cel puțin un an</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jc w:val="both"/>
              <w:rPr>
                <w:rFonts w:cs="Calibri"/>
                <w:sz w:val="24"/>
                <w:szCs w:val="24"/>
              </w:rPr>
            </w:pPr>
          </w:p>
        </w:tc>
      </w:tr>
      <w:tr w:rsidR="0024751C" w:rsidRPr="0024751C" w:rsidTr="0024751C">
        <w:trPr>
          <w:trHeight w:val="20"/>
        </w:trPr>
        <w:tc>
          <w:tcPr>
            <w:tcW w:w="1271" w:type="dxa"/>
          </w:tcPr>
          <w:p w:rsidR="0024751C" w:rsidRPr="0024751C" w:rsidRDefault="0024751C" w:rsidP="0024751C">
            <w:pPr>
              <w:jc w:val="both"/>
              <w:rPr>
                <w:rFonts w:cs="Calibri"/>
                <w:sz w:val="24"/>
                <w:szCs w:val="24"/>
              </w:rPr>
            </w:pPr>
            <w:r w:rsidRPr="0024751C">
              <w:rPr>
                <w:rFonts w:cs="Calibri"/>
                <w:sz w:val="24"/>
                <w:szCs w:val="24"/>
              </w:rPr>
              <w:t>CS 3.2</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Solicitantul va crea cel puțin două locuri de muncă pentru o perioadă de cel puțin un an</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jc w:val="both"/>
              <w:rPr>
                <w:rFonts w:cs="Calibri"/>
                <w:sz w:val="24"/>
                <w:szCs w:val="24"/>
              </w:rPr>
            </w:pPr>
          </w:p>
        </w:tc>
      </w:tr>
      <w:tr w:rsidR="0024751C" w:rsidRPr="0024751C" w:rsidTr="0024751C">
        <w:trPr>
          <w:trHeight w:val="20"/>
        </w:trPr>
        <w:tc>
          <w:tcPr>
            <w:tcW w:w="1271" w:type="dxa"/>
          </w:tcPr>
          <w:p w:rsidR="0024751C" w:rsidRPr="0024751C" w:rsidRDefault="0024751C" w:rsidP="0024751C">
            <w:pPr>
              <w:jc w:val="both"/>
              <w:rPr>
                <w:rFonts w:cs="Calibri"/>
                <w:sz w:val="24"/>
                <w:szCs w:val="24"/>
              </w:rPr>
            </w:pPr>
            <w:r w:rsidRPr="0024751C">
              <w:rPr>
                <w:rFonts w:cs="Calibri"/>
                <w:sz w:val="24"/>
                <w:szCs w:val="24"/>
              </w:rPr>
              <w:t>CS 4</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Nivelul de calificare</w:t>
            </w:r>
          </w:p>
        </w:tc>
        <w:tc>
          <w:tcPr>
            <w:tcW w:w="1272" w:type="dxa"/>
          </w:tcPr>
          <w:p w:rsidR="0024751C" w:rsidRPr="0024751C" w:rsidRDefault="0024751C" w:rsidP="0024751C">
            <w:pPr>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4.1</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Solicitantul a absolvit cu diplomă de studii superioare în domeniul agricol /agro-alimentar/veterinar</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4.2</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Solicitantul a absolvit studii postliceale sau liceale în domeniul agricol/ agro-alimentar/veterinar</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4.3</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Solicitantul a absolvit un curs de calificare în domeniul agricol, agro-alimentar, veterinar sau economie agrară, sau se obligă să finalizeze acest curs în maxim 36 de luni de la data adoptării deciziei individuale de acordare a ajutorului</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5</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Solicitantul va prezenta un acord de parteneriat cu cooperativă, care să aibă o perioadă de valabilitate cel puțin egală cu perioadă pentru care se acordă finanțarea pentru identificarea de cumpărători a produselor din fermă</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lastRenderedPageBreak/>
              <w:t>CS 6</w:t>
            </w:r>
          </w:p>
        </w:tc>
        <w:tc>
          <w:tcPr>
            <w:tcW w:w="6892" w:type="dxa"/>
          </w:tcPr>
          <w:p w:rsidR="0024751C" w:rsidRPr="0024751C" w:rsidRDefault="0024751C" w:rsidP="0024751C">
            <w:pPr>
              <w:pStyle w:val="Default"/>
              <w:spacing w:line="276" w:lineRule="auto"/>
              <w:jc w:val="both"/>
              <w:rPr>
                <w:rFonts w:ascii="Calibri" w:hAnsi="Calibri" w:cs="Calibri"/>
                <w:lang w:val="ro-RO"/>
              </w:rPr>
            </w:pPr>
            <w:r w:rsidRPr="0024751C">
              <w:rPr>
                <w:rFonts w:ascii="Calibri" w:hAnsi="Calibri" w:cs="Calibri"/>
              </w:rPr>
              <w:t>Solicitantul utilizează i</w:t>
            </w:r>
            <w:r w:rsidRPr="0024751C">
              <w:rPr>
                <w:rFonts w:ascii="Calibri" w:hAnsi="Calibri" w:cs="Calibri"/>
                <w:lang w:val="ro-RO"/>
              </w:rPr>
              <w:t xml:space="preserve">nvestițiile </w:t>
            </w:r>
            <w:r w:rsidRPr="0024751C">
              <w:rPr>
                <w:rFonts w:ascii="Calibri" w:hAnsi="Calibri" w:cs="Calibri"/>
              </w:rPr>
              <w:t xml:space="preserve">sau serviciile </w:t>
            </w:r>
            <w:r w:rsidRPr="0024751C">
              <w:rPr>
                <w:rFonts w:ascii="Calibri" w:hAnsi="Calibri" w:cs="Calibri"/>
                <w:lang w:val="ro-RO"/>
              </w:rPr>
              <w:t>colective</w:t>
            </w:r>
            <w:r w:rsidRPr="0024751C">
              <w:rPr>
                <w:rFonts w:ascii="Calibri" w:hAnsi="Calibri" w:cs="Calibri"/>
              </w:rPr>
              <w:t>,</w:t>
            </w:r>
            <w:r w:rsidRPr="0024751C">
              <w:rPr>
                <w:rFonts w:ascii="Calibri" w:hAnsi="Calibri" w:cs="Calibri"/>
                <w:lang w:val="ro-RO"/>
              </w:rPr>
              <w:t xml:space="preserve"> realizate de cooperativă/grupuri de producători</w:t>
            </w:r>
          </w:p>
          <w:p w:rsidR="0024751C" w:rsidRPr="0024751C" w:rsidRDefault="0024751C" w:rsidP="0024751C">
            <w:pPr>
              <w:pStyle w:val="Default"/>
              <w:spacing w:line="276" w:lineRule="auto"/>
              <w:jc w:val="right"/>
              <w:rPr>
                <w:rFonts w:ascii="Calibri" w:hAnsi="Calibri" w:cs="Calibri"/>
              </w:rPr>
            </w:pPr>
            <w:r w:rsidRPr="0024751C">
              <w:rPr>
                <w:rFonts w:ascii="Calibri" w:hAnsi="Calibri" w:cs="Calibri"/>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7</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Solicitantul va demonstra printr-o recomandare din partea cooperativei faptul că a participat la sesiunile de informare privind lanțul scurt agroalimentar de calitate</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8</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Solicitantul prevede acțiuni  inovative/de protecția mediului</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Exploatații agricole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9.1</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Exploatatii vegetale</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9.1.1</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Culturi de cereale, plante furajere pentru animale, cartofi</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9.1.2</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Legumicultură  în camp și în spații protejate</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9.1.3</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Plante oleaginoase si proteice</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9.2</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Exploatatii zootehnice</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9.2.1</w:t>
            </w:r>
          </w:p>
        </w:tc>
        <w:tc>
          <w:tcPr>
            <w:tcW w:w="6892" w:type="dxa"/>
          </w:tcPr>
          <w:p w:rsidR="0024751C" w:rsidRPr="0024751C" w:rsidRDefault="0024751C" w:rsidP="0024751C">
            <w:pPr>
              <w:spacing w:after="0"/>
              <w:jc w:val="both"/>
              <w:rPr>
                <w:rFonts w:cs="Calibri"/>
                <w:sz w:val="24"/>
                <w:szCs w:val="24"/>
              </w:rPr>
            </w:pPr>
            <w:r w:rsidRPr="0024751C">
              <w:rPr>
                <w:rFonts w:cs="Calibri"/>
                <w:sz w:val="24"/>
                <w:szCs w:val="24"/>
              </w:rPr>
              <w:t>Bovine de rase superioare (ANARZ) și bubaline</w:t>
            </w:r>
            <w:r w:rsidRPr="0024751C">
              <w:rPr>
                <w:rFonts w:cs="Calibri"/>
                <w:b/>
                <w:sz w:val="24"/>
                <w:szCs w:val="24"/>
              </w:rPr>
              <w:t>*</w:t>
            </w:r>
            <w:r w:rsidRPr="0024751C">
              <w:rPr>
                <w:rFonts w:cs="Calibri"/>
                <w:sz w:val="24"/>
                <w:szCs w:val="24"/>
              </w:rPr>
              <w:t xml:space="preserve"> </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9.2.2</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 xml:space="preserve">Apicultură </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CS 9.2.3</w:t>
            </w:r>
          </w:p>
        </w:tc>
        <w:tc>
          <w:tcPr>
            <w:tcW w:w="6892" w:type="dxa"/>
          </w:tcPr>
          <w:p w:rsidR="0024751C" w:rsidRPr="0024751C" w:rsidRDefault="0024751C" w:rsidP="0024751C">
            <w:pPr>
              <w:spacing w:after="0"/>
              <w:jc w:val="both"/>
              <w:rPr>
                <w:rFonts w:cs="Calibri"/>
                <w:b/>
                <w:sz w:val="24"/>
                <w:szCs w:val="24"/>
              </w:rPr>
            </w:pPr>
            <w:r w:rsidRPr="0024751C">
              <w:rPr>
                <w:rFonts w:cs="Calibri"/>
                <w:sz w:val="24"/>
                <w:szCs w:val="24"/>
              </w:rPr>
              <w:t>Ovine și caprine –rase indigene</w:t>
            </w:r>
            <w:r w:rsidRPr="0024751C">
              <w:rPr>
                <w:rFonts w:cs="Calibri"/>
                <w:b/>
                <w:sz w:val="24"/>
                <w:szCs w:val="24"/>
              </w:rPr>
              <w:t>*</w:t>
            </w:r>
          </w:p>
          <w:p w:rsidR="0024751C" w:rsidRPr="0024751C" w:rsidRDefault="0024751C" w:rsidP="0024751C">
            <w:pPr>
              <w:spacing w:after="0"/>
              <w:jc w:val="right"/>
              <w:rPr>
                <w:rFonts w:cs="Calibri"/>
                <w:sz w:val="24"/>
                <w:szCs w:val="24"/>
              </w:rPr>
            </w:pPr>
            <w:r w:rsidRPr="0024751C">
              <w:rPr>
                <w:rFonts w:cs="Calibri"/>
                <w:sz w:val="24"/>
                <w:szCs w:val="24"/>
              </w:rPr>
              <w:t xml:space="preserve"> puncte</w:t>
            </w:r>
          </w:p>
        </w:tc>
        <w:tc>
          <w:tcPr>
            <w:tcW w:w="1272" w:type="dxa"/>
          </w:tcPr>
          <w:p w:rsidR="0024751C" w:rsidRPr="0024751C" w:rsidRDefault="0024751C" w:rsidP="0024751C">
            <w:pPr>
              <w:spacing w:after="0"/>
              <w:jc w:val="both"/>
              <w:rPr>
                <w:rFonts w:cs="Calibri"/>
                <w:sz w:val="24"/>
                <w:szCs w:val="24"/>
              </w:rPr>
            </w:pP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p>
        </w:tc>
        <w:tc>
          <w:tcPr>
            <w:tcW w:w="6892" w:type="dxa"/>
          </w:tcPr>
          <w:p w:rsidR="0024751C" w:rsidRPr="0024751C" w:rsidRDefault="0024751C" w:rsidP="0024751C">
            <w:pPr>
              <w:spacing w:after="0"/>
              <w:jc w:val="both"/>
              <w:rPr>
                <w:rFonts w:cs="Calibri"/>
                <w:b/>
                <w:sz w:val="24"/>
                <w:szCs w:val="24"/>
              </w:rPr>
            </w:pPr>
            <w:r w:rsidRPr="0024751C">
              <w:rPr>
                <w:rFonts w:cs="Calibri"/>
                <w:b/>
                <w:sz w:val="24"/>
                <w:szCs w:val="24"/>
              </w:rPr>
              <w:t xml:space="preserve">TOTAL </w:t>
            </w:r>
          </w:p>
        </w:tc>
        <w:tc>
          <w:tcPr>
            <w:tcW w:w="1272" w:type="dxa"/>
          </w:tcPr>
          <w:p w:rsidR="0024751C" w:rsidRPr="0024751C" w:rsidRDefault="0024751C" w:rsidP="0024751C">
            <w:pPr>
              <w:spacing w:after="0"/>
              <w:jc w:val="both"/>
              <w:rPr>
                <w:rFonts w:cs="Calibri"/>
                <w:b/>
                <w:sz w:val="24"/>
                <w:szCs w:val="24"/>
              </w:rPr>
            </w:pPr>
            <w:r w:rsidRPr="0024751C">
              <w:rPr>
                <w:rFonts w:cs="Calibri"/>
                <w:b/>
                <w:sz w:val="24"/>
                <w:szCs w:val="24"/>
              </w:rPr>
              <w:t>100 p</w:t>
            </w:r>
          </w:p>
        </w:tc>
      </w:tr>
      <w:tr w:rsidR="0024751C" w:rsidRPr="0024751C" w:rsidTr="0024751C">
        <w:trPr>
          <w:trHeight w:val="20"/>
        </w:trPr>
        <w:tc>
          <w:tcPr>
            <w:tcW w:w="1271" w:type="dxa"/>
          </w:tcPr>
          <w:p w:rsidR="0024751C" w:rsidRPr="0024751C" w:rsidRDefault="0024751C" w:rsidP="0024751C">
            <w:pPr>
              <w:spacing w:after="0"/>
              <w:jc w:val="both"/>
              <w:rPr>
                <w:rFonts w:cs="Calibri"/>
                <w:sz w:val="24"/>
                <w:szCs w:val="24"/>
              </w:rPr>
            </w:pPr>
            <w:r w:rsidRPr="0024751C">
              <w:rPr>
                <w:rFonts w:cs="Calibri"/>
                <w:sz w:val="24"/>
                <w:szCs w:val="24"/>
              </w:rPr>
              <w:t>Obs.</w:t>
            </w:r>
          </w:p>
        </w:tc>
        <w:tc>
          <w:tcPr>
            <w:tcW w:w="6892" w:type="dxa"/>
          </w:tcPr>
          <w:p w:rsidR="0024751C" w:rsidRPr="0024751C" w:rsidRDefault="0024751C" w:rsidP="0024751C">
            <w:pPr>
              <w:spacing w:after="0"/>
              <w:jc w:val="both"/>
              <w:rPr>
                <w:rFonts w:cs="Calibri"/>
                <w:sz w:val="24"/>
                <w:szCs w:val="24"/>
              </w:rPr>
            </w:pPr>
            <w:r w:rsidRPr="0024751C">
              <w:rPr>
                <w:rFonts w:cs="Calibri"/>
                <w:b/>
                <w:sz w:val="24"/>
                <w:szCs w:val="24"/>
              </w:rPr>
              <w:t>*</w:t>
            </w:r>
            <w:r w:rsidRPr="0024751C">
              <w:rPr>
                <w:rFonts w:cs="Calibri"/>
                <w:sz w:val="24"/>
                <w:szCs w:val="24"/>
              </w:rPr>
              <w:t>Se cuantifică doar o variantă din următoarele: (CS3.1, CS3.2), (CS4.1, CS4.2, CS4.3), (CS9.1.1, CS9.1.2, CS9.1.3) și (CS9.2.1, CS9.2.2, CS9.2.3)</w:t>
            </w:r>
          </w:p>
        </w:tc>
        <w:tc>
          <w:tcPr>
            <w:tcW w:w="1272" w:type="dxa"/>
          </w:tcPr>
          <w:p w:rsidR="0024751C" w:rsidRPr="0024751C" w:rsidRDefault="0024751C" w:rsidP="0024751C">
            <w:pPr>
              <w:spacing w:after="0"/>
              <w:jc w:val="both"/>
              <w:rPr>
                <w:rFonts w:cs="Calibri"/>
                <w:b/>
                <w:sz w:val="24"/>
                <w:szCs w:val="24"/>
              </w:rPr>
            </w:pPr>
          </w:p>
        </w:tc>
      </w:tr>
    </w:tbl>
    <w:p w:rsidR="0024751C" w:rsidRPr="0024751C" w:rsidRDefault="0024751C" w:rsidP="0024751C">
      <w:pPr>
        <w:tabs>
          <w:tab w:val="left" w:pos="0"/>
          <w:tab w:val="left" w:pos="990"/>
        </w:tabs>
        <w:spacing w:after="0"/>
        <w:rPr>
          <w:rFonts w:asciiTheme="minorHAnsi" w:hAnsiTheme="minorHAnsi" w:cstheme="minorHAnsi"/>
          <w:b/>
          <w:sz w:val="24"/>
        </w:rPr>
      </w:pPr>
      <w:r w:rsidRPr="0024751C">
        <w:rPr>
          <w:rFonts w:asciiTheme="minorHAnsi" w:hAnsiTheme="minorHAnsi" w:cstheme="minorHAnsi"/>
          <w:b/>
          <w:sz w:val="24"/>
        </w:rPr>
        <w:t>Punctaj minim obligatoriu: 20 puncte</w:t>
      </w:r>
    </w:p>
    <w:p w:rsidR="0024751C" w:rsidRPr="0024751C" w:rsidRDefault="0024751C" w:rsidP="0024751C">
      <w:pPr>
        <w:pStyle w:val="Default"/>
        <w:tabs>
          <w:tab w:val="left" w:pos="0"/>
          <w:tab w:val="left" w:pos="990"/>
        </w:tabs>
        <w:spacing w:line="276" w:lineRule="auto"/>
        <w:rPr>
          <w:rFonts w:asciiTheme="minorHAnsi" w:hAnsiTheme="minorHAnsi" w:cstheme="minorHAnsi"/>
          <w:color w:val="auto"/>
          <w:szCs w:val="22"/>
          <w:lang w:val="ro-RO"/>
        </w:rPr>
      </w:pPr>
      <w:r w:rsidRPr="0024751C">
        <w:rPr>
          <w:rFonts w:asciiTheme="minorHAnsi" w:hAnsiTheme="minorHAnsi" w:cstheme="minorHAnsi"/>
          <w:b/>
          <w:bCs/>
          <w:color w:val="auto"/>
          <w:szCs w:val="22"/>
          <w:lang w:val="ro-RO"/>
        </w:rPr>
        <w:t xml:space="preserve">CRITERII PENTRU DEPARTAJAREA PROIECTELOR CU PUNCTAJ EGAL: </w:t>
      </w:r>
    </w:p>
    <w:p w:rsidR="0024751C" w:rsidRPr="0024751C" w:rsidRDefault="0024751C" w:rsidP="0024751C">
      <w:pPr>
        <w:tabs>
          <w:tab w:val="left" w:pos="0"/>
          <w:tab w:val="left" w:pos="990"/>
        </w:tabs>
        <w:overflowPunct w:val="0"/>
        <w:autoSpaceDE w:val="0"/>
        <w:autoSpaceDN w:val="0"/>
        <w:adjustRightInd w:val="0"/>
        <w:spacing w:after="0"/>
        <w:textAlignment w:val="baseline"/>
        <w:rPr>
          <w:rFonts w:asciiTheme="minorHAnsi" w:hAnsiTheme="minorHAnsi" w:cstheme="minorHAnsi"/>
          <w:sz w:val="24"/>
        </w:rPr>
      </w:pPr>
      <w:r w:rsidRPr="0024751C">
        <w:rPr>
          <w:rFonts w:asciiTheme="minorHAnsi" w:hAnsiTheme="minorHAnsi" w:cstheme="minorHAnsi"/>
          <w:sz w:val="24"/>
        </w:rPr>
        <w:t>In cazul in care vor exista mai multe proiecte cu acelasi punctaj, vor fi aplicate urmatoarele criterii pentru departajare :</w:t>
      </w:r>
    </w:p>
    <w:p w:rsidR="0024751C" w:rsidRPr="0024751C" w:rsidRDefault="0024751C" w:rsidP="0024751C">
      <w:pPr>
        <w:pStyle w:val="ListParagraph"/>
        <w:numPr>
          <w:ilvl w:val="0"/>
          <w:numId w:val="28"/>
        </w:numPr>
        <w:tabs>
          <w:tab w:val="left" w:pos="0"/>
          <w:tab w:val="left" w:pos="990"/>
        </w:tabs>
        <w:overflowPunct w:val="0"/>
        <w:autoSpaceDE w:val="0"/>
        <w:autoSpaceDN w:val="0"/>
        <w:adjustRightInd w:val="0"/>
        <w:spacing w:after="0"/>
        <w:textAlignment w:val="baseline"/>
        <w:rPr>
          <w:rFonts w:asciiTheme="minorHAnsi" w:hAnsiTheme="minorHAnsi" w:cstheme="minorHAnsi"/>
          <w:sz w:val="24"/>
        </w:rPr>
      </w:pPr>
      <w:r w:rsidRPr="0024751C">
        <w:rPr>
          <w:rFonts w:asciiTheme="minorHAnsi" w:hAnsiTheme="minorHAnsi" w:cstheme="minorHAnsi"/>
          <w:sz w:val="24"/>
        </w:rPr>
        <w:t xml:space="preserve">Cel mai mare punctaj obtinut la criteriul de selectie CS1 </w:t>
      </w:r>
    </w:p>
    <w:p w:rsidR="0024751C" w:rsidRPr="0024751C" w:rsidRDefault="0024751C" w:rsidP="0024751C">
      <w:pPr>
        <w:pStyle w:val="ListParagraph"/>
        <w:numPr>
          <w:ilvl w:val="0"/>
          <w:numId w:val="28"/>
        </w:numPr>
        <w:tabs>
          <w:tab w:val="left" w:pos="0"/>
          <w:tab w:val="left" w:pos="990"/>
        </w:tabs>
        <w:overflowPunct w:val="0"/>
        <w:autoSpaceDE w:val="0"/>
        <w:autoSpaceDN w:val="0"/>
        <w:adjustRightInd w:val="0"/>
        <w:spacing w:after="0"/>
        <w:textAlignment w:val="baseline"/>
        <w:rPr>
          <w:rFonts w:asciiTheme="minorHAnsi" w:hAnsiTheme="minorHAnsi" w:cstheme="minorHAnsi"/>
          <w:sz w:val="24"/>
        </w:rPr>
      </w:pPr>
      <w:r w:rsidRPr="0024751C">
        <w:rPr>
          <w:rFonts w:asciiTheme="minorHAnsi" w:hAnsiTheme="minorHAnsi" w:cstheme="minorHAnsi"/>
          <w:sz w:val="24"/>
        </w:rPr>
        <w:t>Cel mai mare punctaj obtinut la criteriul de selectie CS4</w:t>
      </w:r>
    </w:p>
    <w:p w:rsidR="0024751C" w:rsidRPr="0024751C" w:rsidRDefault="0024751C" w:rsidP="0024751C">
      <w:pPr>
        <w:pStyle w:val="ListParagraph"/>
        <w:numPr>
          <w:ilvl w:val="0"/>
          <w:numId w:val="28"/>
        </w:numPr>
        <w:tabs>
          <w:tab w:val="left" w:pos="0"/>
          <w:tab w:val="left" w:pos="709"/>
        </w:tabs>
        <w:overflowPunct w:val="0"/>
        <w:autoSpaceDE w:val="0"/>
        <w:autoSpaceDN w:val="0"/>
        <w:adjustRightInd w:val="0"/>
        <w:spacing w:after="0"/>
        <w:ind w:left="709"/>
        <w:jc w:val="both"/>
        <w:textAlignment w:val="baseline"/>
        <w:rPr>
          <w:rFonts w:asciiTheme="minorHAnsi" w:hAnsiTheme="minorHAnsi" w:cstheme="minorHAnsi"/>
          <w:sz w:val="24"/>
        </w:rPr>
      </w:pPr>
      <w:r w:rsidRPr="0024751C">
        <w:rPr>
          <w:rFonts w:asciiTheme="minorHAnsi" w:hAnsiTheme="minorHAnsi" w:cstheme="minorHAnsi"/>
          <w:sz w:val="24"/>
        </w:rPr>
        <w:t>Cel mai mare punctaj obtinut la criteriul de selectie CS9</w:t>
      </w:r>
    </w:p>
    <w:p w:rsidR="0024751C" w:rsidRPr="0024751C" w:rsidRDefault="0024751C" w:rsidP="0024751C">
      <w:pPr>
        <w:tabs>
          <w:tab w:val="left" w:pos="0"/>
          <w:tab w:val="left" w:pos="990"/>
        </w:tabs>
        <w:spacing w:after="0"/>
        <w:ind w:left="2"/>
        <w:jc w:val="both"/>
        <w:rPr>
          <w:rFonts w:asciiTheme="minorHAnsi" w:hAnsiTheme="minorHAnsi" w:cstheme="minorHAnsi"/>
          <w:b/>
          <w:noProof/>
          <w:sz w:val="24"/>
        </w:rPr>
      </w:pPr>
      <w:r w:rsidRPr="0024751C">
        <w:rPr>
          <w:rStyle w:val="tal1"/>
          <w:rFonts w:asciiTheme="minorHAnsi" w:hAnsiTheme="minorHAnsi" w:cstheme="minorHAnsi"/>
          <w:noProof/>
          <w:sz w:val="24"/>
        </w:rPr>
        <w:t>Toate proiectele eligibile vor fi punctate în acord cu criteriile de selecție menționate anterior.</w:t>
      </w:r>
    </w:p>
    <w:p w:rsidR="0024751C" w:rsidRDefault="0024751C" w:rsidP="00FA4926">
      <w:pPr>
        <w:pStyle w:val="NormalWeb"/>
        <w:spacing w:before="0"/>
        <w:rPr>
          <w:rFonts w:ascii="Calibri" w:hAnsi="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436"/>
        <w:gridCol w:w="1651"/>
        <w:gridCol w:w="1763"/>
      </w:tblGrid>
      <w:tr w:rsidR="00FA4926" w:rsidTr="00247884">
        <w:trPr>
          <w:trHeight w:val="429"/>
        </w:trPr>
        <w:tc>
          <w:tcPr>
            <w:tcW w:w="2406" w:type="pct"/>
            <w:tcBorders>
              <w:top w:val="single" w:sz="4" w:space="0" w:color="auto"/>
              <w:left w:val="single" w:sz="4" w:space="0" w:color="auto"/>
              <w:bottom w:val="single" w:sz="4" w:space="0" w:color="auto"/>
              <w:right w:val="single" w:sz="4" w:space="0" w:color="auto"/>
            </w:tcBorders>
            <w:vAlign w:val="center"/>
            <w:hideMark/>
          </w:tcPr>
          <w:p w:rsidR="00FA4926" w:rsidRDefault="00FA4926" w:rsidP="00247884">
            <w:pPr>
              <w:pStyle w:val="BodyText3"/>
              <w:rPr>
                <w:rFonts w:ascii="Calibri" w:hAnsi="Calibri" w:cs="Calibri"/>
                <w:iCs/>
                <w:sz w:val="24"/>
                <w:szCs w:val="24"/>
                <w:lang w:val="ro-RO" w:eastAsia="en-US"/>
              </w:rPr>
            </w:pPr>
            <w:r>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hideMark/>
          </w:tcPr>
          <w:p w:rsidR="00FA4926" w:rsidRDefault="00FA4926" w:rsidP="00247884">
            <w:pPr>
              <w:pStyle w:val="BodyText3"/>
              <w:rPr>
                <w:rFonts w:ascii="Calibri" w:hAnsi="Calibri" w:cs="Calibri"/>
                <w:b/>
                <w:iCs/>
                <w:sz w:val="24"/>
                <w:szCs w:val="24"/>
                <w:highlight w:val="yellow"/>
                <w:lang w:val="ro-RO" w:eastAsia="en-US"/>
              </w:rPr>
            </w:pPr>
            <w:r>
              <w:rPr>
                <w:rFonts w:ascii="Calibri" w:hAnsi="Calibri" w:cs="Calibri"/>
                <w:b/>
                <w:iCs/>
                <w:sz w:val="24"/>
                <w:szCs w:val="24"/>
                <w:lang w:val="ro-RO" w:eastAsia="en-US"/>
              </w:rPr>
              <w:t>DA</w:t>
            </w:r>
          </w:p>
        </w:tc>
        <w:tc>
          <w:tcPr>
            <w:tcW w:w="883" w:type="pct"/>
            <w:tcBorders>
              <w:top w:val="single" w:sz="4" w:space="0" w:color="auto"/>
              <w:left w:val="single" w:sz="4" w:space="0" w:color="auto"/>
              <w:bottom w:val="single" w:sz="4" w:space="0" w:color="auto"/>
              <w:right w:val="single" w:sz="4" w:space="0" w:color="auto"/>
            </w:tcBorders>
            <w:hideMark/>
          </w:tcPr>
          <w:p w:rsidR="00FA4926" w:rsidRDefault="00FA4926" w:rsidP="00247884">
            <w:pPr>
              <w:pStyle w:val="BodyText3"/>
              <w:rPr>
                <w:rFonts w:ascii="Calibri" w:hAnsi="Calibri" w:cs="Calibri"/>
                <w:b/>
                <w:iCs/>
                <w:sz w:val="24"/>
                <w:szCs w:val="24"/>
                <w:lang w:val="ro-RO" w:eastAsia="en-US"/>
              </w:rPr>
            </w:pPr>
            <w:r>
              <w:rPr>
                <w:rFonts w:ascii="Calibri" w:hAnsi="Calibri" w:cs="Calibri"/>
                <w:b/>
                <w:iCs/>
                <w:sz w:val="24"/>
                <w:szCs w:val="24"/>
                <w:lang w:val="ro-RO" w:eastAsia="en-US"/>
              </w:rPr>
              <w:t>DA cu observații*</w:t>
            </w:r>
          </w:p>
        </w:tc>
        <w:tc>
          <w:tcPr>
            <w:tcW w:w="943" w:type="pct"/>
            <w:tcBorders>
              <w:top w:val="single" w:sz="4" w:space="0" w:color="auto"/>
              <w:left w:val="single" w:sz="4" w:space="0" w:color="auto"/>
              <w:bottom w:val="single" w:sz="4" w:space="0" w:color="auto"/>
              <w:right w:val="single" w:sz="4" w:space="0" w:color="auto"/>
            </w:tcBorders>
            <w:vAlign w:val="center"/>
            <w:hideMark/>
          </w:tcPr>
          <w:p w:rsidR="00FA4926" w:rsidRDefault="00FA4926" w:rsidP="00247884">
            <w:pPr>
              <w:pStyle w:val="BodyText3"/>
              <w:rPr>
                <w:rFonts w:ascii="Calibri" w:hAnsi="Calibri" w:cs="Calibri"/>
                <w:b/>
                <w:iCs/>
                <w:sz w:val="24"/>
                <w:szCs w:val="24"/>
                <w:lang w:val="ro-RO" w:eastAsia="en-US"/>
              </w:rPr>
            </w:pPr>
            <w:r>
              <w:rPr>
                <w:rFonts w:ascii="Calibri" w:hAnsi="Calibri" w:cs="Calibri"/>
                <w:b/>
                <w:iCs/>
                <w:sz w:val="24"/>
                <w:szCs w:val="24"/>
                <w:lang w:val="ro-RO" w:eastAsia="en-US"/>
              </w:rPr>
              <w:t xml:space="preserve">NU** </w:t>
            </w:r>
          </w:p>
        </w:tc>
      </w:tr>
      <w:tr w:rsidR="00FA4926" w:rsidTr="00247884">
        <w:trPr>
          <w:trHeight w:val="253"/>
        </w:trPr>
        <w:tc>
          <w:tcPr>
            <w:tcW w:w="2406" w:type="pct"/>
            <w:tcBorders>
              <w:top w:val="single" w:sz="4" w:space="0" w:color="auto"/>
              <w:left w:val="single" w:sz="4" w:space="0" w:color="auto"/>
              <w:bottom w:val="single" w:sz="4" w:space="0" w:color="auto"/>
              <w:right w:val="single" w:sz="4" w:space="0" w:color="auto"/>
            </w:tcBorders>
            <w:vAlign w:val="center"/>
          </w:tcPr>
          <w:p w:rsidR="00FA4926" w:rsidRDefault="00FA4926" w:rsidP="00247884">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rsidR="00FA4926" w:rsidRDefault="00FA4926" w:rsidP="00FA4926">
            <w:pPr>
              <w:pStyle w:val="BodyText3"/>
              <w:numPr>
                <w:ilvl w:val="0"/>
                <w:numId w:val="24"/>
              </w:numPr>
              <w:ind w:left="74" w:firstLine="0"/>
              <w:rPr>
                <w:rFonts w:ascii="Calibri" w:hAnsi="Calibri" w:cs="Calibri"/>
                <w:b/>
                <w:iCs/>
                <w:sz w:val="24"/>
                <w:szCs w:val="24"/>
                <w:lang w:val="ro-RO" w:eastAsia="en-US"/>
              </w:rPr>
            </w:pPr>
          </w:p>
        </w:tc>
        <w:tc>
          <w:tcPr>
            <w:tcW w:w="883" w:type="pct"/>
            <w:tcBorders>
              <w:top w:val="single" w:sz="4" w:space="0" w:color="auto"/>
              <w:left w:val="single" w:sz="4" w:space="0" w:color="auto"/>
              <w:bottom w:val="single" w:sz="4" w:space="0" w:color="auto"/>
              <w:right w:val="single" w:sz="4" w:space="0" w:color="auto"/>
            </w:tcBorders>
          </w:tcPr>
          <w:p w:rsidR="00FA4926" w:rsidRDefault="00FA4926" w:rsidP="00FA4926">
            <w:pPr>
              <w:pStyle w:val="BodyText3"/>
              <w:numPr>
                <w:ilvl w:val="0"/>
                <w:numId w:val="24"/>
              </w:numPr>
              <w:ind w:left="91" w:firstLine="0"/>
              <w:rPr>
                <w:rFonts w:ascii="Calibri" w:hAnsi="Calibri" w:cs="Calibri"/>
                <w:b/>
                <w:iCs/>
                <w:sz w:val="24"/>
                <w:szCs w:val="24"/>
                <w:lang w:val="ro-RO" w:eastAsia="en-US"/>
              </w:rPr>
            </w:pPr>
          </w:p>
        </w:tc>
        <w:tc>
          <w:tcPr>
            <w:tcW w:w="943" w:type="pct"/>
            <w:tcBorders>
              <w:top w:val="single" w:sz="4" w:space="0" w:color="auto"/>
              <w:left w:val="single" w:sz="4" w:space="0" w:color="auto"/>
              <w:bottom w:val="single" w:sz="4" w:space="0" w:color="auto"/>
              <w:right w:val="single" w:sz="4" w:space="0" w:color="auto"/>
            </w:tcBorders>
          </w:tcPr>
          <w:p w:rsidR="00FA4926" w:rsidRDefault="00FA4926" w:rsidP="00FA4926">
            <w:pPr>
              <w:pStyle w:val="BodyText3"/>
              <w:numPr>
                <w:ilvl w:val="0"/>
                <w:numId w:val="24"/>
              </w:numPr>
              <w:ind w:left="91" w:firstLine="0"/>
              <w:rPr>
                <w:rFonts w:ascii="Calibri" w:hAnsi="Calibri" w:cs="Calibri"/>
                <w:b/>
                <w:iCs/>
                <w:sz w:val="24"/>
                <w:szCs w:val="24"/>
                <w:lang w:val="ro-RO" w:eastAsia="en-US"/>
              </w:rPr>
            </w:pPr>
          </w:p>
        </w:tc>
      </w:tr>
    </w:tbl>
    <w:p w:rsidR="00FA4926" w:rsidRDefault="00FA4926" w:rsidP="00FA4926">
      <w:pPr>
        <w:spacing w:after="0"/>
        <w:jc w:val="both"/>
        <w:rPr>
          <w:rFonts w:cs="Calibri"/>
          <w:sz w:val="24"/>
          <w:szCs w:val="24"/>
        </w:rPr>
      </w:pPr>
      <w:r>
        <w:rPr>
          <w:rFonts w:cs="Calibri"/>
          <w:sz w:val="24"/>
          <w:szCs w:val="24"/>
        </w:rPr>
        <w:lastRenderedPageBreak/>
        <w:t>* se vor completa documentele care au stat la baza deciziei de menținere a statutului de proiect selectat (</w:t>
      </w:r>
      <w:r>
        <w:rPr>
          <w:rFonts w:cs="Calibri"/>
          <w:iCs/>
          <w:sz w:val="24"/>
          <w:szCs w:val="24"/>
        </w:rPr>
        <w:t>Erată la Raportul de selecție, decizia forului de control MADR, adresa DGDR – AM PNDR</w:t>
      </w:r>
      <w:r>
        <w:rPr>
          <w:rFonts w:cs="Calibri"/>
          <w:sz w:val="24"/>
          <w:szCs w:val="24"/>
        </w:rPr>
        <w:t>), în cazul proiectelor pentru care au fost transmise Note de atenționare privind criteriile de selecție</w:t>
      </w:r>
    </w:p>
    <w:p w:rsidR="00FA4926" w:rsidRPr="00B726C9" w:rsidRDefault="00FA4926" w:rsidP="00B726C9">
      <w:pPr>
        <w:spacing w:after="0"/>
        <w:jc w:val="both"/>
        <w:rPr>
          <w:rFonts w:cs="Calibri"/>
          <w:sz w:val="24"/>
          <w:szCs w:val="24"/>
        </w:rPr>
      </w:pPr>
      <w:r>
        <w:rPr>
          <w:rFonts w:cs="Calibri"/>
          <w:sz w:val="24"/>
          <w:szCs w:val="24"/>
        </w:rPr>
        <w:t>** se vor preciza documentele care modifi</w:t>
      </w:r>
      <w:r w:rsidR="00B726C9">
        <w:rPr>
          <w:rFonts w:cs="Calibri"/>
          <w:sz w:val="24"/>
          <w:szCs w:val="24"/>
        </w:rPr>
        <w:t>că statutul de proiect selectat</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8"/>
        <w:gridCol w:w="1351"/>
        <w:gridCol w:w="851"/>
      </w:tblGrid>
      <w:tr w:rsidR="00FA4926" w:rsidRPr="006723F4" w:rsidTr="00247884">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663A8">
            <w:pPr>
              <w:overflowPunct w:val="0"/>
              <w:autoSpaceDE w:val="0"/>
              <w:autoSpaceDN w:val="0"/>
              <w:adjustRightInd w:val="0"/>
              <w:spacing w:after="0" w:line="240" w:lineRule="auto"/>
              <w:jc w:val="center"/>
              <w:textAlignment w:val="baseline"/>
              <w:rPr>
                <w:b/>
                <w:sz w:val="24"/>
              </w:rPr>
            </w:pPr>
            <w:r w:rsidRPr="002D2CD1">
              <w:rPr>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663A8">
            <w:pPr>
              <w:overflowPunct w:val="0"/>
              <w:autoSpaceDE w:val="0"/>
              <w:autoSpaceDN w:val="0"/>
              <w:adjustRightInd w:val="0"/>
              <w:spacing w:after="0" w:line="240" w:lineRule="auto"/>
              <w:jc w:val="center"/>
              <w:textAlignment w:val="baseline"/>
              <w:rPr>
                <w:b/>
                <w:sz w:val="24"/>
              </w:rPr>
            </w:pPr>
            <w:r w:rsidRPr="002D2CD1">
              <w:rPr>
                <w:b/>
                <w:sz w:val="24"/>
              </w:rPr>
              <w:t>Verificare efectuată</w:t>
            </w:r>
          </w:p>
        </w:tc>
      </w:tr>
      <w:tr w:rsidR="00FA4926" w:rsidRPr="006723F4" w:rsidTr="002663A8">
        <w:trPr>
          <w:trHeight w:val="369"/>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4926" w:rsidRPr="002D2CD1" w:rsidRDefault="00FA4926" w:rsidP="002663A8">
            <w:pPr>
              <w:spacing w:after="0" w:line="240" w:lineRule="auto"/>
              <w:rPr>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663A8">
            <w:pPr>
              <w:pBdr>
                <w:left w:val="single" w:sz="8" w:space="0" w:color="auto"/>
              </w:pBdr>
              <w:overflowPunct w:val="0"/>
              <w:autoSpaceDE w:val="0"/>
              <w:autoSpaceDN w:val="0"/>
              <w:adjustRightInd w:val="0"/>
              <w:spacing w:after="0" w:line="240" w:lineRule="auto"/>
              <w:jc w:val="center"/>
              <w:textAlignment w:val="baseline"/>
              <w:rPr>
                <w:b/>
                <w:sz w:val="24"/>
              </w:rPr>
            </w:pPr>
            <w:r w:rsidRPr="002D2CD1">
              <w:rPr>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663A8">
            <w:pPr>
              <w:pBdr>
                <w:left w:val="single" w:sz="8" w:space="0" w:color="auto"/>
              </w:pBdr>
              <w:overflowPunct w:val="0"/>
              <w:autoSpaceDE w:val="0"/>
              <w:autoSpaceDN w:val="0"/>
              <w:adjustRightInd w:val="0"/>
              <w:spacing w:after="0" w:line="240" w:lineRule="auto"/>
              <w:jc w:val="center"/>
              <w:textAlignment w:val="baseline"/>
              <w:rPr>
                <w:b/>
                <w:sz w:val="24"/>
              </w:rPr>
            </w:pPr>
            <w:r w:rsidRPr="002D2CD1">
              <w:rPr>
                <w:b/>
                <w:sz w:val="24"/>
              </w:rPr>
              <w:t xml:space="preserve">NU </w:t>
            </w:r>
          </w:p>
        </w:tc>
      </w:tr>
      <w:tr w:rsidR="00FA4926" w:rsidRPr="006723F4" w:rsidTr="002663A8">
        <w:trPr>
          <w:trHeight w:val="218"/>
        </w:trPr>
        <w:tc>
          <w:tcPr>
            <w:tcW w:w="3786" w:type="pct"/>
            <w:tcBorders>
              <w:top w:val="single" w:sz="4" w:space="0" w:color="auto"/>
              <w:left w:val="single" w:sz="4" w:space="0" w:color="auto"/>
              <w:bottom w:val="single" w:sz="4" w:space="0" w:color="auto"/>
              <w:right w:val="single" w:sz="4" w:space="0" w:color="auto"/>
            </w:tcBorders>
          </w:tcPr>
          <w:p w:rsidR="00FA4926" w:rsidRPr="002D2CD1" w:rsidRDefault="00FA4926" w:rsidP="002663A8">
            <w:pPr>
              <w:overflowPunct w:val="0"/>
              <w:autoSpaceDE w:val="0"/>
              <w:autoSpaceDN w:val="0"/>
              <w:adjustRightInd w:val="0"/>
              <w:spacing w:after="0" w:line="240" w:lineRule="auto"/>
              <w:jc w:val="center"/>
              <w:textAlignment w:val="baseline"/>
              <w:rPr>
                <w:b/>
                <w:sz w:val="24"/>
              </w:rPr>
            </w:pPr>
            <w:r w:rsidRPr="002D2CD1">
              <w:rPr>
                <w:b/>
                <w:i/>
                <w:sz w:val="24"/>
              </w:rPr>
              <w:t xml:space="preserve">Verificare la </w:t>
            </w:r>
            <w:r w:rsidR="002663A8">
              <w:rPr>
                <w:b/>
                <w:i/>
                <w:sz w:val="24"/>
              </w:rPr>
              <w:t>GAL-MVS</w:t>
            </w:r>
          </w:p>
        </w:tc>
        <w:tc>
          <w:tcPr>
            <w:tcW w:w="745"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bl>
    <w:p w:rsidR="00FA4926" w:rsidRPr="002D2CD1" w:rsidRDefault="00FA4926" w:rsidP="00FA4926">
      <w:pPr>
        <w:spacing w:before="120" w:after="120" w:line="240" w:lineRule="auto"/>
        <w:contextualSpacing/>
        <w:jc w:val="both"/>
        <w:rPr>
          <w:b/>
          <w:kern w:val="32"/>
          <w:sz w:val="24"/>
        </w:rPr>
      </w:pPr>
      <w:r w:rsidRPr="002D2CD1">
        <w:rPr>
          <w:b/>
          <w:kern w:val="32"/>
          <w:sz w:val="24"/>
        </w:rPr>
        <w:t>DECIZIA REFERITOARE LA PROIECT</w:t>
      </w:r>
    </w:p>
    <w:p w:rsidR="00FA4926" w:rsidRPr="002D2CD1" w:rsidRDefault="00FA4926" w:rsidP="00FA4926">
      <w:pPr>
        <w:spacing w:before="120" w:after="120" w:line="240" w:lineRule="auto"/>
        <w:contextualSpacing/>
        <w:jc w:val="both"/>
        <w:rPr>
          <w:b/>
          <w:kern w:val="32"/>
          <w:sz w:val="24"/>
        </w:rPr>
      </w:pPr>
      <w:r w:rsidRPr="002D2CD1">
        <w:rPr>
          <w:b/>
          <w:kern w:val="32"/>
          <w:sz w:val="24"/>
        </w:rPr>
        <w:t>PROIECTUL ESTE:</w:t>
      </w:r>
    </w:p>
    <w:p w:rsidR="00FA4926" w:rsidRDefault="00FA4926" w:rsidP="00FA4926">
      <w:pPr>
        <w:numPr>
          <w:ilvl w:val="0"/>
          <w:numId w:val="2"/>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rsidR="00FA4926" w:rsidRPr="002D2CD1" w:rsidRDefault="00FA4926" w:rsidP="00FA4926">
      <w:pPr>
        <w:numPr>
          <w:ilvl w:val="0"/>
          <w:numId w:val="2"/>
        </w:numPr>
        <w:spacing w:before="120" w:after="120" w:line="240" w:lineRule="auto"/>
        <w:contextualSpacing/>
        <w:jc w:val="both"/>
        <w:rPr>
          <w:b/>
          <w:kern w:val="32"/>
          <w:sz w:val="24"/>
        </w:rPr>
      </w:pPr>
      <w:r>
        <w:rPr>
          <w:b/>
          <w:kern w:val="32"/>
          <w:sz w:val="24"/>
        </w:rPr>
        <w:t>ELIGIBIL ȘI NESELECTAT</w:t>
      </w:r>
    </w:p>
    <w:p w:rsidR="00FA4926" w:rsidRPr="002663A8" w:rsidRDefault="00FA4926" w:rsidP="00FA4926">
      <w:pPr>
        <w:numPr>
          <w:ilvl w:val="0"/>
          <w:numId w:val="2"/>
        </w:numPr>
        <w:spacing w:before="120" w:after="120" w:line="240" w:lineRule="auto"/>
        <w:contextualSpacing/>
        <w:jc w:val="both"/>
        <w:rPr>
          <w:b/>
          <w:kern w:val="32"/>
          <w:sz w:val="24"/>
        </w:rPr>
      </w:pPr>
      <w:r w:rsidRPr="002D2CD1">
        <w:rPr>
          <w:b/>
          <w:kern w:val="32"/>
          <w:sz w:val="24"/>
        </w:rPr>
        <w:t>NEELIGIBIL</w:t>
      </w:r>
    </w:p>
    <w:p w:rsidR="00FA4926" w:rsidRPr="002D2CD1" w:rsidRDefault="00FA4926" w:rsidP="00FA4926">
      <w:pPr>
        <w:overflowPunct w:val="0"/>
        <w:autoSpaceDE w:val="0"/>
        <w:autoSpaceDN w:val="0"/>
        <w:adjustRightInd w:val="0"/>
        <w:spacing w:after="0" w:line="240" w:lineRule="auto"/>
        <w:jc w:val="both"/>
        <w:textAlignment w:val="baseline"/>
        <w:rPr>
          <w:i/>
          <w:sz w:val="24"/>
        </w:rPr>
      </w:pPr>
      <w:r w:rsidRPr="002D2CD1">
        <w:rPr>
          <w:i/>
          <w:sz w:val="24"/>
        </w:rPr>
        <w:t>În cazul proiectelor neeligibile se va completa rubrica Observaţii cu toate motivele de neeligibilitate ale  proiectului.</w:t>
      </w:r>
    </w:p>
    <w:p w:rsidR="00FA4926" w:rsidRPr="002D2CD1" w:rsidRDefault="00FA4926" w:rsidP="00FA4926">
      <w:pPr>
        <w:overflowPunct w:val="0"/>
        <w:autoSpaceDE w:val="0"/>
        <w:autoSpaceDN w:val="0"/>
        <w:adjustRightInd w:val="0"/>
        <w:spacing w:after="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FA4926" w:rsidRPr="002D2CD1" w:rsidRDefault="00FA4926" w:rsidP="002663A8">
      <w:pPr>
        <w:overflowPunct w:val="0"/>
        <w:autoSpaceDE w:val="0"/>
        <w:autoSpaceDN w:val="0"/>
        <w:adjustRightInd w:val="0"/>
        <w:spacing w:before="120" w:after="120" w:line="240" w:lineRule="auto"/>
        <w:textAlignment w:val="baseline"/>
        <w:rPr>
          <w:sz w:val="24"/>
          <w:u w:val="single"/>
        </w:rPr>
      </w:pPr>
      <w:r w:rsidRPr="002D2CD1">
        <w:rPr>
          <w:sz w:val="24"/>
          <w:u w:val="single"/>
        </w:rPr>
        <w:t>Observatii:</w:t>
      </w:r>
    </w:p>
    <w:p w:rsidR="00FA4926" w:rsidRPr="002D2CD1" w:rsidRDefault="00FA4926" w:rsidP="002663A8">
      <w:pPr>
        <w:overflowPunct w:val="0"/>
        <w:autoSpaceDE w:val="0"/>
        <w:autoSpaceDN w:val="0"/>
        <w:adjustRightInd w:val="0"/>
        <w:spacing w:after="0" w:line="240" w:lineRule="auto"/>
        <w:textAlignment w:val="baseline"/>
        <w:rPr>
          <w:sz w:val="24"/>
        </w:rPr>
      </w:pPr>
      <w:r w:rsidRPr="002D2CD1">
        <w:rPr>
          <w:sz w:val="24"/>
        </w:rPr>
        <w:t>Se detaliază:</w:t>
      </w:r>
    </w:p>
    <w:p w:rsidR="00FA4926" w:rsidRPr="002D2CD1" w:rsidRDefault="00FA4926" w:rsidP="002663A8">
      <w:pPr>
        <w:overflowPunct w:val="0"/>
        <w:autoSpaceDE w:val="0"/>
        <w:autoSpaceDN w:val="0"/>
        <w:adjustRightInd w:val="0"/>
        <w:spacing w:before="120" w:after="120" w:line="240" w:lineRule="auto"/>
        <w:textAlignment w:val="baseline"/>
        <w:rPr>
          <w:sz w:val="24"/>
        </w:rPr>
      </w:pPr>
      <w:r w:rsidRPr="002D2CD1">
        <w:rPr>
          <w:sz w:val="24"/>
        </w:rPr>
        <w:t xml:space="preserve">- pentru fiecare criteriu de eligibilitate care nu a fost îndeplinit, motivul neeligibilităţii, dacă este cazul, </w:t>
      </w:r>
    </w:p>
    <w:p w:rsidR="00FA4926" w:rsidRPr="002D2CD1" w:rsidRDefault="00FA4926" w:rsidP="002663A8">
      <w:pPr>
        <w:overflowPunct w:val="0"/>
        <w:autoSpaceDE w:val="0"/>
        <w:autoSpaceDN w:val="0"/>
        <w:adjustRightInd w:val="0"/>
        <w:spacing w:before="120" w:after="120" w:line="240" w:lineRule="auto"/>
        <w:textAlignment w:val="baseline"/>
        <w:rPr>
          <w:sz w:val="24"/>
        </w:rPr>
      </w:pPr>
      <w:r w:rsidRPr="002D2CD1">
        <w:rPr>
          <w:sz w:val="24"/>
        </w:rPr>
        <w:t>- motivul reducerii valorii eligibile, a valorii publice sau a intensităţii sprijinului, dacă este cazul,</w:t>
      </w:r>
    </w:p>
    <w:p w:rsidR="00FA4926" w:rsidRDefault="00FA4926" w:rsidP="00B726C9">
      <w:pPr>
        <w:overflowPunct w:val="0"/>
        <w:autoSpaceDE w:val="0"/>
        <w:autoSpaceDN w:val="0"/>
        <w:adjustRightInd w:val="0"/>
        <w:spacing w:before="120" w:after="0" w:line="240" w:lineRule="auto"/>
        <w:textAlignment w:val="baseline"/>
        <w:rPr>
          <w:sz w:val="24"/>
        </w:rPr>
      </w:pPr>
      <w:r w:rsidRPr="002D2CD1">
        <w:rPr>
          <w:sz w:val="24"/>
        </w:rPr>
        <w:t>- motivul neeligibilităţii din punct de vedere al verific</w:t>
      </w:r>
      <w:r w:rsidR="002663A8">
        <w:rPr>
          <w:sz w:val="24"/>
        </w:rPr>
        <w:t>ării pe teren, dacă este cazul.</w:t>
      </w:r>
    </w:p>
    <w:p w:rsidR="002663A8" w:rsidRPr="007E424D" w:rsidRDefault="002663A8" w:rsidP="00B726C9">
      <w:pPr>
        <w:pStyle w:val="NormalWeb"/>
        <w:spacing w:before="0"/>
        <w:rPr>
          <w:rFonts w:ascii="Calibri" w:hAnsi="Calibri"/>
          <w:b/>
          <w:lang w:val="ro-RO"/>
        </w:rPr>
      </w:pPr>
      <w:r>
        <w:t>..................................................................................................................................................................................................................................................................................................................</w:t>
      </w:r>
      <w:r w:rsidRPr="002663A8">
        <w:rPr>
          <w:rFonts w:ascii="Calibri" w:hAnsi="Calibri"/>
          <w:b/>
          <w:lang w:val="x-none"/>
        </w:rPr>
        <w:t xml:space="preserve"> </w:t>
      </w:r>
      <w:r w:rsidRPr="002D2CD1">
        <w:rPr>
          <w:rFonts w:ascii="Calibri" w:hAnsi="Calibri"/>
          <w:b/>
          <w:lang w:val="x-none"/>
        </w:rPr>
        <w:t xml:space="preserve">Aprobat de: </w:t>
      </w:r>
      <w:r>
        <w:rPr>
          <w:rFonts w:ascii="Calibri" w:hAnsi="Calibri"/>
          <w:b/>
          <w:lang w:val="ro-RO"/>
        </w:rPr>
        <w:t>Manager GAL-MVS</w:t>
      </w:r>
    </w:p>
    <w:p w:rsidR="002663A8" w:rsidRPr="00552D49" w:rsidRDefault="002663A8" w:rsidP="002663A8">
      <w:pPr>
        <w:pStyle w:val="NormalWeb"/>
        <w:spacing w:before="0"/>
        <w:rPr>
          <w:rFonts w:ascii="Calibri" w:hAnsi="Calibri"/>
          <w:i/>
          <w:lang w:val="fr-FR"/>
        </w:rPr>
      </w:pPr>
      <w:r w:rsidRPr="002D2CD1">
        <w:rPr>
          <w:rFonts w:ascii="Calibri" w:hAnsi="Calibri"/>
          <w:b/>
          <w:i/>
          <w:lang w:val="x-none"/>
        </w:rPr>
        <w:t>Nume/Prenume ……………………</w:t>
      </w:r>
    </w:p>
    <w:p w:rsidR="002663A8" w:rsidRPr="00552D49" w:rsidRDefault="002663A8" w:rsidP="002663A8">
      <w:pPr>
        <w:pStyle w:val="NormalWeb"/>
        <w:spacing w:before="0"/>
        <w:rPr>
          <w:rFonts w:ascii="Calibri" w:hAnsi="Calibri"/>
          <w:i/>
          <w:lang w:val="fr-FR"/>
        </w:rPr>
      </w:pPr>
      <w:r w:rsidRPr="002D2CD1">
        <w:rPr>
          <w:rFonts w:ascii="Calibri" w:hAnsi="Calibri"/>
          <w:b/>
          <w:i/>
          <w:lang w:val="x-none"/>
        </w:rPr>
        <w:t xml:space="preserve">Semnătura şi ştampila   </w:t>
      </w:r>
      <w:r w:rsidRPr="002D2CD1">
        <w:rPr>
          <w:rFonts w:ascii="Calibri" w:hAnsi="Calibri"/>
          <w:b/>
          <w:i/>
          <w:lang w:val="x-none"/>
        </w:rPr>
        <w:tab/>
      </w:r>
    </w:p>
    <w:p w:rsidR="002663A8" w:rsidRDefault="002663A8" w:rsidP="002663A8">
      <w:pPr>
        <w:pStyle w:val="NormalWeb"/>
        <w:spacing w:before="0"/>
        <w:rPr>
          <w:rFonts w:ascii="Calibri" w:hAnsi="Calibri"/>
          <w:i/>
          <w:lang w:val="fr-FR"/>
        </w:rPr>
      </w:pPr>
      <w:r w:rsidRPr="002D2CD1">
        <w:rPr>
          <w:rFonts w:ascii="Calibri" w:hAnsi="Calibri"/>
          <w:b/>
          <w:i/>
          <w:lang w:val="x-none"/>
        </w:rPr>
        <w:t>DATA………..</w:t>
      </w:r>
    </w:p>
    <w:p w:rsidR="002663A8" w:rsidRDefault="002663A8" w:rsidP="002663A8">
      <w:pPr>
        <w:pStyle w:val="NormalWeb"/>
        <w:spacing w:before="0"/>
        <w:rPr>
          <w:rFonts w:ascii="Calibri" w:hAnsi="Calibri"/>
          <w:i/>
          <w:lang w:val="fr-FR"/>
        </w:rPr>
      </w:pPr>
    </w:p>
    <w:p w:rsidR="002663A8" w:rsidRPr="002D2CD1" w:rsidRDefault="002663A8" w:rsidP="002663A8">
      <w:pPr>
        <w:pStyle w:val="NormalWeb"/>
        <w:spacing w:before="0"/>
        <w:rPr>
          <w:rFonts w:ascii="Calibri" w:hAnsi="Calibri"/>
          <w:i/>
          <w:lang w:val="pt-BR"/>
        </w:rPr>
      </w:pPr>
      <w:r w:rsidRPr="002D2CD1">
        <w:rPr>
          <w:rFonts w:ascii="Calibri" w:hAnsi="Calibri"/>
          <w:b/>
          <w:i/>
          <w:lang w:val="pt-BR"/>
        </w:rPr>
        <w:t>Verificat</w:t>
      </w:r>
      <w:r w:rsidRPr="002D2CD1">
        <w:rPr>
          <w:rFonts w:ascii="Calibri" w:hAnsi="Calibri"/>
          <w:b/>
          <w:bCs/>
          <w:i/>
          <w:lang w:val="pt-BR" w:eastAsia="x-none"/>
        </w:rPr>
        <w:t xml:space="preserve"> de</w:t>
      </w:r>
      <w:r w:rsidRPr="002D2CD1">
        <w:rPr>
          <w:rFonts w:ascii="Calibri" w:hAnsi="Calibri"/>
          <w:b/>
          <w:i/>
          <w:lang w:val="pt-BR"/>
        </w:rPr>
        <w:t xml:space="preserve">: Expert 2 </w:t>
      </w:r>
      <w:r w:rsidRPr="002D2CD1">
        <w:rPr>
          <w:rFonts w:ascii="Calibri" w:hAnsi="Calibri"/>
          <w:b/>
          <w:bCs/>
          <w:i/>
          <w:lang w:val="pt-BR" w:eastAsia="x-none"/>
        </w:rPr>
        <w:t xml:space="preserve"> </w:t>
      </w:r>
      <w:r>
        <w:rPr>
          <w:rFonts w:ascii="Calibri" w:eastAsia="Calibri" w:hAnsi="Calibri"/>
          <w:b/>
          <w:i/>
          <w:lang w:val="pt-BR"/>
        </w:rPr>
        <w:t>GAL-MVS</w:t>
      </w:r>
    </w:p>
    <w:p w:rsidR="002663A8" w:rsidRPr="002D2CD1" w:rsidRDefault="002663A8" w:rsidP="002663A8">
      <w:pPr>
        <w:pStyle w:val="NormalWeb"/>
        <w:spacing w:before="0"/>
        <w:rPr>
          <w:rFonts w:ascii="Calibri" w:hAnsi="Calibri"/>
          <w:b/>
          <w:i/>
          <w:lang w:val="pt-BR"/>
        </w:rPr>
      </w:pPr>
      <w:r w:rsidRPr="002D2CD1">
        <w:rPr>
          <w:rFonts w:ascii="Calibri" w:hAnsi="Calibri"/>
          <w:b/>
          <w:i/>
          <w:lang w:val="pt-BR"/>
        </w:rPr>
        <w:t xml:space="preserve"> Nume/Prenume …………………… </w:t>
      </w:r>
    </w:p>
    <w:p w:rsidR="002663A8" w:rsidRPr="002D2CD1" w:rsidRDefault="002663A8" w:rsidP="002663A8">
      <w:pPr>
        <w:pStyle w:val="NormalWeb"/>
        <w:spacing w:before="0"/>
        <w:rPr>
          <w:rFonts w:ascii="Calibri" w:hAnsi="Calibri"/>
          <w:i/>
          <w:lang w:val="pt-BR"/>
        </w:rPr>
      </w:pPr>
      <w:r w:rsidRPr="002D2CD1">
        <w:rPr>
          <w:rFonts w:ascii="Calibri" w:hAnsi="Calibri"/>
          <w:b/>
          <w:i/>
          <w:lang w:val="pt-BR"/>
        </w:rPr>
        <w:t xml:space="preserve"> Semnătura</w:t>
      </w:r>
      <w:r w:rsidRPr="002D2CD1">
        <w:rPr>
          <w:rFonts w:ascii="Calibri" w:hAnsi="Calibri"/>
          <w:b/>
          <w:i/>
          <w:lang w:val="pt-BR"/>
        </w:rPr>
        <w:tab/>
      </w:r>
      <w:r w:rsidRPr="002D2CD1">
        <w:rPr>
          <w:rFonts w:ascii="Calibri" w:hAnsi="Calibri"/>
          <w:b/>
          <w:i/>
          <w:lang w:val="pt-BR"/>
        </w:rPr>
        <w:tab/>
      </w:r>
    </w:p>
    <w:p w:rsidR="002663A8" w:rsidRPr="002D2CD1" w:rsidRDefault="002663A8" w:rsidP="002663A8">
      <w:pPr>
        <w:pStyle w:val="NormalWeb"/>
        <w:spacing w:before="0"/>
        <w:rPr>
          <w:rFonts w:ascii="Calibri" w:hAnsi="Calibri"/>
          <w:i/>
          <w:lang w:val="pt-BR"/>
        </w:rPr>
      </w:pPr>
      <w:r w:rsidRPr="002D2CD1">
        <w:rPr>
          <w:rFonts w:ascii="Calibri" w:hAnsi="Calibri"/>
          <w:b/>
          <w:i/>
          <w:lang w:val="pt-BR"/>
        </w:rPr>
        <w:t xml:space="preserve"> DATA………..</w:t>
      </w:r>
    </w:p>
    <w:p w:rsidR="002663A8" w:rsidRPr="002D2CD1" w:rsidRDefault="002663A8" w:rsidP="002663A8">
      <w:pPr>
        <w:pStyle w:val="NormalWeb"/>
        <w:spacing w:before="0"/>
        <w:rPr>
          <w:rFonts w:ascii="Calibri" w:hAnsi="Calibri"/>
          <w:lang w:val="pt-BR"/>
        </w:rPr>
      </w:pPr>
    </w:p>
    <w:p w:rsidR="002663A8" w:rsidRPr="002D2CD1" w:rsidRDefault="002663A8" w:rsidP="002663A8">
      <w:pPr>
        <w:pStyle w:val="NormalWeb"/>
        <w:spacing w:before="0"/>
        <w:rPr>
          <w:rFonts w:ascii="Calibri" w:hAnsi="Calibri"/>
          <w:lang w:val="pt-BR"/>
        </w:rPr>
      </w:pPr>
      <w:r w:rsidRPr="002D2CD1">
        <w:rPr>
          <w:rFonts w:ascii="Calibri" w:eastAsia="Calibri" w:hAnsi="Calibri"/>
          <w:b/>
          <w:lang w:val="pt-BR"/>
        </w:rPr>
        <w:t xml:space="preserve">  </w:t>
      </w:r>
      <w:r w:rsidRPr="002D2CD1">
        <w:rPr>
          <w:rFonts w:ascii="Calibri" w:hAnsi="Calibri"/>
          <w:b/>
          <w:lang w:val="pt-BR"/>
        </w:rPr>
        <w:t>Întocmit</w:t>
      </w:r>
      <w:r w:rsidRPr="002D2CD1">
        <w:rPr>
          <w:rFonts w:ascii="Calibri" w:eastAsia="Calibri" w:hAnsi="Calibri"/>
          <w:b/>
          <w:lang w:val="pt-BR"/>
        </w:rPr>
        <w:t xml:space="preserve"> de</w:t>
      </w:r>
      <w:r w:rsidRPr="002D2CD1">
        <w:rPr>
          <w:rFonts w:ascii="Calibri" w:hAnsi="Calibri"/>
          <w:b/>
          <w:lang w:val="pt-BR"/>
        </w:rPr>
        <w:t xml:space="preserve">: Expert 1 </w:t>
      </w:r>
      <w:r>
        <w:rPr>
          <w:rFonts w:ascii="Calibri" w:eastAsia="Calibri" w:hAnsi="Calibri"/>
          <w:b/>
          <w:lang w:val="pt-BR"/>
        </w:rPr>
        <w:t>GAL-MVS</w:t>
      </w:r>
    </w:p>
    <w:p w:rsidR="002663A8" w:rsidRPr="002D2CD1" w:rsidRDefault="002663A8" w:rsidP="002663A8">
      <w:pPr>
        <w:pStyle w:val="NormalWeb"/>
        <w:spacing w:before="0"/>
        <w:rPr>
          <w:rFonts w:ascii="Calibri" w:hAnsi="Calibri"/>
          <w:i/>
          <w:lang w:val="pt-BR"/>
        </w:rPr>
      </w:pPr>
      <w:r w:rsidRPr="002D2CD1">
        <w:rPr>
          <w:rFonts w:ascii="Calibri" w:hAnsi="Calibri"/>
          <w:b/>
          <w:i/>
          <w:lang w:val="pt-BR"/>
        </w:rPr>
        <w:t xml:space="preserve">  Nume/Prenume …………………… </w:t>
      </w:r>
    </w:p>
    <w:p w:rsidR="002663A8" w:rsidRPr="002D2CD1" w:rsidRDefault="002663A8" w:rsidP="002663A8">
      <w:pPr>
        <w:pStyle w:val="NormalWeb"/>
        <w:spacing w:before="0"/>
        <w:rPr>
          <w:rFonts w:ascii="Calibri" w:hAnsi="Calibri"/>
          <w:i/>
          <w:lang w:val="pt-BR"/>
        </w:rPr>
      </w:pPr>
      <w:r w:rsidRPr="002D2CD1">
        <w:rPr>
          <w:rFonts w:ascii="Calibri" w:hAnsi="Calibri"/>
          <w:b/>
          <w:i/>
          <w:lang w:val="pt-BR"/>
        </w:rPr>
        <w:t xml:space="preserve">  Semnătura</w:t>
      </w:r>
      <w:r w:rsidRPr="002D2CD1">
        <w:rPr>
          <w:rFonts w:ascii="Calibri" w:hAnsi="Calibri"/>
          <w:b/>
          <w:i/>
          <w:lang w:val="pt-BR"/>
        </w:rPr>
        <w:tab/>
      </w:r>
      <w:r w:rsidRPr="002D2CD1">
        <w:rPr>
          <w:rFonts w:ascii="Calibri" w:hAnsi="Calibri"/>
          <w:b/>
          <w:i/>
          <w:lang w:val="pt-BR"/>
        </w:rPr>
        <w:tab/>
      </w:r>
    </w:p>
    <w:p w:rsidR="002663A8" w:rsidRDefault="002663A8" w:rsidP="002663A8">
      <w:pPr>
        <w:pStyle w:val="NormalWeb"/>
        <w:spacing w:before="0"/>
        <w:rPr>
          <w:rFonts w:ascii="Calibri" w:hAnsi="Calibri"/>
          <w:b/>
          <w:bCs/>
          <w:i/>
          <w:lang w:val="pt-BR" w:eastAsia="x-none"/>
        </w:rPr>
      </w:pPr>
      <w:r w:rsidRPr="002D2CD1">
        <w:rPr>
          <w:rFonts w:ascii="Calibri" w:hAnsi="Calibri"/>
          <w:b/>
          <w:i/>
          <w:lang w:val="pt-BR"/>
        </w:rPr>
        <w:t xml:space="preserve">  DATA………</w:t>
      </w:r>
    </w:p>
    <w:p w:rsidR="002663A8" w:rsidRPr="002D2CD1" w:rsidRDefault="002663A8" w:rsidP="002663A8">
      <w:pPr>
        <w:pStyle w:val="NormalWeb"/>
        <w:spacing w:before="0"/>
        <w:rPr>
          <w:rFonts w:ascii="Calibri" w:hAnsi="Calibri"/>
          <w:i/>
          <w:lang w:val="pt-BR"/>
        </w:rPr>
      </w:pPr>
    </w:p>
    <w:p w:rsidR="002663A8" w:rsidRPr="002D2CD1" w:rsidRDefault="002663A8" w:rsidP="002663A8">
      <w:pPr>
        <w:spacing w:after="0" w:line="240" w:lineRule="auto"/>
        <w:jc w:val="both"/>
        <w:rPr>
          <w:b/>
          <w:i/>
          <w:sz w:val="24"/>
          <w:u w:val="single"/>
        </w:rPr>
      </w:pPr>
      <w:r w:rsidRPr="002D2CD1">
        <w:rPr>
          <w:b/>
          <w:i/>
          <w:sz w:val="24"/>
          <w:u w:val="single"/>
        </w:rPr>
        <w:t>Notă</w:t>
      </w:r>
    </w:p>
    <w:p w:rsidR="002663A8" w:rsidRPr="002663A8" w:rsidRDefault="002663A8" w:rsidP="002663A8">
      <w:pPr>
        <w:spacing w:after="0" w:line="240" w:lineRule="auto"/>
        <w:jc w:val="both"/>
        <w:rPr>
          <w:i/>
        </w:rPr>
      </w:pPr>
      <w:r w:rsidRPr="002663A8">
        <w:rPr>
          <w:i/>
        </w:rPr>
        <w:t xml:space="preserve">Lista tipurilor de investiții eligibile se completează cu prevederile fișei măsurii din SDL, respectiv cele aplicabile măsurii din Reg. (UE) nr. 1305/2013. </w:t>
      </w:r>
    </w:p>
    <w:p w:rsidR="002663A8" w:rsidRPr="002663A8" w:rsidRDefault="002663A8" w:rsidP="002663A8">
      <w:pPr>
        <w:spacing w:after="0" w:line="240" w:lineRule="auto"/>
        <w:jc w:val="both"/>
        <w:rPr>
          <w:i/>
        </w:rPr>
      </w:pPr>
      <w:r w:rsidRPr="002663A8">
        <w:rPr>
          <w:i/>
        </w:rPr>
        <w:t xml:space="preserve">Tipurile de cheltuieli eligibile se vor raporta la tipurile de investiții eligibile aferente măsurii.  </w:t>
      </w:r>
    </w:p>
    <w:p w:rsidR="002663A8" w:rsidRPr="002663A8" w:rsidRDefault="002663A8" w:rsidP="002663A8">
      <w:pPr>
        <w:pStyle w:val="NormalWeb"/>
        <w:spacing w:before="0"/>
        <w:rPr>
          <w:rFonts w:ascii="Calibri" w:hAnsi="Calibri"/>
          <w:i/>
          <w:sz w:val="22"/>
          <w:lang w:val="pt-BR"/>
        </w:rPr>
      </w:pPr>
      <w:r w:rsidRPr="002663A8">
        <w:rPr>
          <w:rFonts w:ascii="Calibri" w:hAnsi="Calibri"/>
          <w:bCs/>
          <w:i/>
          <w:sz w:val="22"/>
          <w:lang w:val="pt-BR" w:eastAsia="x-none"/>
        </w:rPr>
        <w:lastRenderedPageBreak/>
        <w:t>Pentru</w:t>
      </w:r>
      <w:r w:rsidRPr="002663A8">
        <w:rPr>
          <w:rFonts w:ascii="Calibri" w:hAnsi="Calibri"/>
          <w:i/>
          <w:sz w:val="22"/>
          <w:lang w:val="pt-BR"/>
        </w:rPr>
        <w:t xml:space="preserve"> proiectele cu achiziții simple, se acceptă depunerea unui Memoriu Justificativ.</w:t>
      </w:r>
    </w:p>
    <w:p w:rsidR="002663A8" w:rsidRPr="002663A8" w:rsidRDefault="002663A8" w:rsidP="002663A8">
      <w:pPr>
        <w:overflowPunct w:val="0"/>
        <w:autoSpaceDE w:val="0"/>
        <w:autoSpaceDN w:val="0"/>
        <w:adjustRightInd w:val="0"/>
        <w:spacing w:before="120" w:after="120" w:line="240" w:lineRule="auto"/>
        <w:textAlignment w:val="baseline"/>
        <w:rPr>
          <w:sz w:val="24"/>
        </w:rPr>
        <w:sectPr w:rsidR="002663A8" w:rsidRPr="002663A8" w:rsidSect="00247884">
          <w:footerReference w:type="default" r:id="rId9"/>
          <w:pgSz w:w="11909" w:h="16834" w:code="9"/>
          <w:pgMar w:top="1138" w:right="1411" w:bottom="1138" w:left="1138" w:header="576" w:footer="432" w:gutter="0"/>
          <w:cols w:space="720"/>
        </w:sectPr>
      </w:pPr>
    </w:p>
    <w:p w:rsidR="00FA4926" w:rsidRPr="002D2CD1" w:rsidRDefault="00FA4926" w:rsidP="00FA4926">
      <w:pPr>
        <w:shd w:val="clear" w:color="auto" w:fill="D9D9D9"/>
        <w:spacing w:before="120" w:after="120" w:line="240" w:lineRule="auto"/>
        <w:jc w:val="both"/>
        <w:rPr>
          <w:b/>
          <w:sz w:val="24"/>
        </w:rPr>
      </w:pPr>
      <w:r w:rsidRPr="00552D49">
        <w:rPr>
          <w:b/>
          <w:sz w:val="24"/>
          <w:lang w:val="fr-FR"/>
        </w:rPr>
        <w:lastRenderedPageBreak/>
        <w:t>SECTIUNEA A. METODOLOGIE</w:t>
      </w:r>
      <w:r w:rsidRPr="002D2CD1">
        <w:rPr>
          <w:b/>
          <w:sz w:val="24"/>
        </w:rPr>
        <w:t xml:space="preserve"> DE APLICAT PENTRU VERIFICAREA </w:t>
      </w:r>
      <w:r w:rsidRPr="00552D49">
        <w:rPr>
          <w:rFonts w:cs="Calibri"/>
          <w:b/>
          <w:sz w:val="24"/>
          <w:szCs w:val="24"/>
          <w:lang w:val="fr-FR"/>
        </w:rPr>
        <w:t>CONDIŢIILOR</w:t>
      </w:r>
      <w:r w:rsidRPr="002D2CD1">
        <w:rPr>
          <w:b/>
          <w:sz w:val="24"/>
        </w:rPr>
        <w:t xml:space="preserve"> DE ELIGIBILITATE</w:t>
      </w:r>
    </w:p>
    <w:p w:rsidR="00FA4926" w:rsidRPr="002D2CD1" w:rsidRDefault="00FA4926" w:rsidP="00FA4926">
      <w:pPr>
        <w:spacing w:before="120" w:after="120" w:line="240" w:lineRule="auto"/>
        <w:rPr>
          <w:b/>
          <w:sz w:val="24"/>
        </w:rPr>
      </w:pPr>
      <w:r w:rsidRPr="002D2CD1">
        <w:rPr>
          <w:b/>
          <w:sz w:val="24"/>
        </w:rPr>
        <w:t>A.Verificarea eligibilitatii solicitantului</w:t>
      </w:r>
    </w:p>
    <w:p w:rsidR="00FA4926" w:rsidRPr="002D2CD1" w:rsidRDefault="00FA4926" w:rsidP="00FA4926">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5201"/>
      </w:tblGrid>
      <w:tr w:rsidR="00FA4926" w:rsidRPr="006723F4" w:rsidTr="00247884">
        <w:tc>
          <w:tcPr>
            <w:tcW w:w="2072" w:type="pct"/>
            <w:tcBorders>
              <w:top w:val="single" w:sz="4" w:space="0" w:color="auto"/>
              <w:left w:val="single" w:sz="4" w:space="0" w:color="auto"/>
              <w:bottom w:val="single" w:sz="4" w:space="0" w:color="auto"/>
              <w:right w:val="single" w:sz="4" w:space="0" w:color="auto"/>
            </w:tcBorders>
            <w:shd w:val="clear" w:color="auto" w:fill="D9D9D9"/>
          </w:tcPr>
          <w:p w:rsidR="00FA4926" w:rsidRPr="002D2CD1" w:rsidRDefault="00FA4926" w:rsidP="00247884">
            <w:pPr>
              <w:spacing w:before="120" w:after="120" w:line="240" w:lineRule="auto"/>
              <w:rPr>
                <w:rFonts w:cs="Calibri"/>
                <w:b/>
                <w:sz w:val="24"/>
                <w:szCs w:val="24"/>
              </w:rPr>
            </w:pPr>
            <w:r w:rsidRPr="002D2CD1">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FA4926" w:rsidRPr="002D2CD1" w:rsidRDefault="00FA4926" w:rsidP="00247884">
            <w:pPr>
              <w:spacing w:before="120" w:after="120" w:line="240" w:lineRule="auto"/>
              <w:rPr>
                <w:rFonts w:cs="Calibri"/>
                <w:b/>
                <w:sz w:val="24"/>
                <w:szCs w:val="24"/>
              </w:rPr>
            </w:pPr>
            <w:r w:rsidRPr="002D2CD1">
              <w:rPr>
                <w:rFonts w:cs="Calibri"/>
                <w:b/>
                <w:sz w:val="24"/>
                <w:szCs w:val="24"/>
                <w:lang w:val="pt-BR"/>
              </w:rPr>
              <w:t>PUNCTE DE VERIFICAT IN DOCUMENTE</w:t>
            </w:r>
          </w:p>
        </w:tc>
      </w:tr>
      <w:tr w:rsidR="00FA4926" w:rsidRPr="006723F4" w:rsidTr="00247884">
        <w:tc>
          <w:tcPr>
            <w:tcW w:w="2072"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rsidR="00FA4926" w:rsidRPr="002D2CD1" w:rsidRDefault="00FA4926" w:rsidP="00247884">
            <w:pPr>
              <w:spacing w:before="120" w:after="120" w:line="240" w:lineRule="auto"/>
              <w:rPr>
                <w:sz w:val="24"/>
              </w:rPr>
            </w:pPr>
          </w:p>
          <w:p w:rsidR="00FA4926" w:rsidRPr="002D2CD1" w:rsidRDefault="00FA4926" w:rsidP="00247884">
            <w:pPr>
              <w:spacing w:before="120" w:after="120" w:line="240" w:lineRule="auto"/>
              <w:rPr>
                <w:sz w:val="24"/>
                <w:shd w:val="clear" w:color="auto" w:fill="FFFF00"/>
              </w:rPr>
            </w:pPr>
            <w:r w:rsidRPr="002D2CD1">
              <w:rPr>
                <w:sz w:val="24"/>
              </w:rPr>
              <w:t>Documente verificate :</w:t>
            </w:r>
          </w:p>
          <w:p w:rsidR="00FA4926" w:rsidRPr="002D2CD1" w:rsidRDefault="00FA4926" w:rsidP="00247884">
            <w:pPr>
              <w:spacing w:before="120" w:after="120" w:line="240" w:lineRule="auto"/>
              <w:rPr>
                <w:sz w:val="24"/>
              </w:rPr>
            </w:pPr>
            <w:r w:rsidRPr="002D2CD1">
              <w:rPr>
                <w:sz w:val="24"/>
              </w:rPr>
              <w:t>Declaraţia pe propria răspundere a solicitantului din secțiunea F din cererea de finanțare.</w:t>
            </w:r>
          </w:p>
          <w:p w:rsidR="00FA4926" w:rsidRPr="002D2CD1" w:rsidRDefault="00FA4926" w:rsidP="00247884">
            <w:pPr>
              <w:spacing w:before="120" w:after="120" w:line="240" w:lineRule="auto"/>
              <w:rPr>
                <w:sz w:val="24"/>
              </w:rPr>
            </w:pPr>
          </w:p>
          <w:p w:rsidR="00FA4926" w:rsidRPr="002D2CD1" w:rsidRDefault="00FA4926" w:rsidP="00247884">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rPr>
                <w:sz w:val="24"/>
              </w:rPr>
            </w:pPr>
            <w:r w:rsidRPr="002D2CD1">
              <w:rPr>
                <w:sz w:val="24"/>
              </w:rPr>
              <w:t xml:space="preserve">Expertul verifică dacă solicitantul este înscris cu debite  în Registrul debitorilor pentru SAPARD şi FEADR, aflat pe link-ul </w:t>
            </w:r>
            <w:hyperlink r:id="rId10" w:history="1">
              <w:r w:rsidRPr="002D2CD1">
                <w:rPr>
                  <w:rStyle w:val="Hyperlink"/>
                  <w:sz w:val="24"/>
                </w:rPr>
                <w:t>\\alpaca\Debite</w:t>
              </w:r>
            </w:hyperlink>
          </w:p>
          <w:p w:rsidR="00FA4926" w:rsidRPr="002D2CD1" w:rsidRDefault="00FA4926" w:rsidP="00247884">
            <w:pPr>
              <w:spacing w:before="120" w:after="120" w:line="240" w:lineRule="auto"/>
              <w:rPr>
                <w:sz w:val="24"/>
              </w:rPr>
            </w:pPr>
            <w:r w:rsidRPr="002D2CD1">
              <w:rPr>
                <w:sz w:val="24"/>
              </w:rPr>
              <w:t xml:space="preserve">Dacă solicitantul este înscris cu debite în Registrul debitorilor, expertul va tipări şi anexa pagina privind debitul, </w:t>
            </w:r>
            <w:r w:rsidRPr="002D2CD1">
              <w:rPr>
                <w:sz w:val="24"/>
                <w:lang w:val="sv-SE"/>
              </w:rPr>
              <w:t>inclusiv a dobânzilor şi a majorarilor de întarziere ale</w:t>
            </w:r>
            <w:r w:rsidRPr="002D2CD1">
              <w:rPr>
                <w:sz w:val="24"/>
              </w:rPr>
              <w:t xml:space="preserve"> solicitantului,</w:t>
            </w:r>
            <w:r w:rsidRPr="002D2CD1">
              <w:rPr>
                <w:sz w:val="24"/>
                <w:lang w:val="it-IT"/>
              </w:rPr>
              <w:t xml:space="preserve"> va bifa caseta “DA”,</w:t>
            </w:r>
            <w:r w:rsidRPr="002D2CD1">
              <w:rPr>
                <w:sz w:val="24"/>
              </w:rPr>
              <w:t xml:space="preserve"> va menţiona în caseta de observaţii, şi, dacă este cazul selectării pentru finanţare a proiectului, va relua această verificare în etapa de evaluare a documentelor în vederea semnării contractului. </w:t>
            </w:r>
          </w:p>
          <w:p w:rsidR="00FA4926" w:rsidRPr="002D2CD1" w:rsidRDefault="00FA4926" w:rsidP="00247884">
            <w:pPr>
              <w:spacing w:before="120" w:after="120" w:line="240" w:lineRule="auto"/>
              <w:rPr>
                <w:sz w:val="24"/>
              </w:rPr>
            </w:pPr>
            <w:r w:rsidRPr="002D2CD1">
              <w:rPr>
                <w:sz w:val="24"/>
              </w:rPr>
              <w:t>În cazul în care solicitantul nu este înscris cu debite în Registrul debitorilor, expertul bifează NU.</w:t>
            </w:r>
          </w:p>
        </w:tc>
      </w:tr>
      <w:tr w:rsidR="00FA4926" w:rsidRPr="006723F4" w:rsidTr="00247884">
        <w:tc>
          <w:tcPr>
            <w:tcW w:w="2072"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rPr>
                <w:sz w:val="24"/>
              </w:rPr>
            </w:pPr>
            <w:r>
              <w:rPr>
                <w:sz w:val="24"/>
              </w:rPr>
              <w:t>2</w:t>
            </w:r>
            <w:r w:rsidRPr="002D2CD1">
              <w:rPr>
                <w:sz w:val="24"/>
              </w:rPr>
              <w:t xml:space="preserve">. </w:t>
            </w:r>
            <w:r w:rsidRPr="002D2CD1">
              <w:rPr>
                <w:color w:val="000000"/>
                <w:sz w:val="24"/>
              </w:rPr>
              <w:t>Solicitantul are un proiect selectat pentru finanţare în aceeaşi sesiune continu</w:t>
            </w:r>
            <w:r w:rsidRPr="00552D49">
              <w:rPr>
                <w:color w:val="000000"/>
                <w:sz w:val="24"/>
              </w:rPr>
              <w:t>ă</w:t>
            </w:r>
            <w:r w:rsidRPr="002D2CD1">
              <w:rPr>
                <w:color w:val="000000"/>
                <w:sz w:val="24"/>
              </w:rPr>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rPr>
                <w:sz w:val="24"/>
              </w:rPr>
            </w:pPr>
            <w:r w:rsidRPr="002D2CD1">
              <w:rPr>
                <w:sz w:val="24"/>
              </w:rPr>
              <w:t xml:space="preserve">Expertul verifică în bazele de date ale AFIR, dacă solicitantul a fost selectat pentru finanţare în aceeaşi sesiune continuă, dar nu a încheiat contractul din cauza neprezentării în termen a  documentului. </w:t>
            </w:r>
          </w:p>
          <w:p w:rsidR="00FA4926" w:rsidRPr="002D2CD1" w:rsidRDefault="00FA4926" w:rsidP="00247884">
            <w:pPr>
              <w:spacing w:before="120" w:after="120" w:line="240" w:lineRule="auto"/>
              <w:rPr>
                <w:sz w:val="24"/>
              </w:rPr>
            </w:pPr>
            <w:r w:rsidRPr="002D2CD1">
              <w:rPr>
                <w:sz w:val="24"/>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FA4926" w:rsidRPr="002D2CD1" w:rsidRDefault="00FA4926" w:rsidP="00247884">
            <w:pPr>
              <w:spacing w:before="120" w:after="120" w:line="240" w:lineRule="auto"/>
              <w:rPr>
                <w:sz w:val="24"/>
              </w:rPr>
            </w:pPr>
            <w:r w:rsidRPr="002D2CD1">
              <w:rPr>
                <w:sz w:val="24"/>
              </w:rPr>
              <w:t xml:space="preserve">Dacă solicitantul nu  se regăsește în situația de mai sus se bifează căsuţa NU şi se continuă evaluarea proiectului. </w:t>
            </w:r>
          </w:p>
        </w:tc>
      </w:tr>
      <w:tr w:rsidR="00FA4926" w:rsidRPr="006723F4" w:rsidTr="00247884">
        <w:tc>
          <w:tcPr>
            <w:tcW w:w="2072"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rPr>
                <w:spacing w:val="-4"/>
                <w:sz w:val="24"/>
              </w:rPr>
            </w:pPr>
            <w:r>
              <w:rPr>
                <w:b/>
                <w:sz w:val="24"/>
              </w:rPr>
              <w:t>3</w:t>
            </w:r>
            <w:r w:rsidRPr="002D2CD1">
              <w:rPr>
                <w:b/>
                <w:sz w:val="24"/>
              </w:rPr>
              <w:t xml:space="preserve">. </w:t>
            </w:r>
            <w:r w:rsidRPr="002D2CD1">
              <w:rPr>
                <w:spacing w:val="-4"/>
                <w:sz w:val="24"/>
              </w:rPr>
              <w:t>Solicitantul şi-a însuşit în totalitate angajamentele asumate în Declaraţia pe proprie răspundere, secțiunea (F) din CF?</w:t>
            </w:r>
          </w:p>
          <w:p w:rsidR="00FA4926" w:rsidRPr="002D2CD1" w:rsidRDefault="00FA4926" w:rsidP="00247884">
            <w:pPr>
              <w:spacing w:before="120" w:after="120" w:line="240" w:lineRule="auto"/>
              <w:rPr>
                <w:spacing w:val="-4"/>
                <w:sz w:val="24"/>
              </w:rPr>
            </w:pPr>
          </w:p>
          <w:p w:rsidR="00FA4926" w:rsidRPr="002D2CD1" w:rsidRDefault="00FA4926" w:rsidP="00247884">
            <w:pPr>
              <w:spacing w:before="120" w:after="120" w:line="240" w:lineRule="auto"/>
              <w:rPr>
                <w:sz w:val="24"/>
              </w:rPr>
            </w:pPr>
            <w:r w:rsidRPr="002D2CD1">
              <w:rPr>
                <w:sz w:val="24"/>
              </w:rPr>
              <w:t>Documente verificate :</w:t>
            </w:r>
          </w:p>
          <w:p w:rsidR="00FA4926" w:rsidRPr="002D2CD1" w:rsidRDefault="00FA4926" w:rsidP="00247884">
            <w:pPr>
              <w:spacing w:before="120" w:after="120" w:line="240" w:lineRule="auto"/>
              <w:rPr>
                <w:b/>
                <w:i/>
                <w:sz w:val="24"/>
              </w:rPr>
            </w:pPr>
            <w:r w:rsidRPr="002D2CD1">
              <w:rPr>
                <w:sz w:val="24"/>
              </w:rPr>
              <w:t xml:space="preserve">Cerere de finanțare completată, semnată și, după caz, ștampilată de </w:t>
            </w:r>
            <w:r w:rsidRPr="002D2CD1">
              <w:rPr>
                <w:sz w:val="24"/>
              </w:rPr>
              <w:lastRenderedPageBreak/>
              <w:t>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rPr>
                <w:sz w:val="24"/>
              </w:rPr>
            </w:pPr>
            <w:r w:rsidRPr="002D2CD1">
              <w:rPr>
                <w:sz w:val="24"/>
              </w:rPr>
              <w:lastRenderedPageBreak/>
              <w:t xml:space="preserve">Expertul verifică în Declaraţia pe proprie răspundere din secțiunea F din Cererea de finanțare dacă aceasta este  datată, semnată și, după caz, ștampilată. </w:t>
            </w:r>
          </w:p>
          <w:p w:rsidR="00FA4926" w:rsidRPr="002D2CD1" w:rsidRDefault="00FA4926" w:rsidP="00247884">
            <w:pPr>
              <w:spacing w:before="120" w:after="120" w:line="240" w:lineRule="auto"/>
              <w:rPr>
                <w:sz w:val="24"/>
              </w:rPr>
            </w:pPr>
            <w:r w:rsidRPr="002D2CD1">
              <w:rPr>
                <w:sz w:val="24"/>
              </w:rPr>
              <w:t xml:space="preserve">Dacă declarația de la secțiunea F din cererea de finanțare nu este semnată și după caz ștampilată de către solicitant, expertul solicită acest lucru prin E3.4L şi doar în cazul în care solicitantul refuză să îşi asume angajamentele corespunzătoare </w:t>
            </w:r>
            <w:r w:rsidRPr="002D2CD1">
              <w:rPr>
                <w:sz w:val="24"/>
              </w:rPr>
              <w:lastRenderedPageBreak/>
              <w:t>proiectului, expertul bifează NU, motivează poziţia sa în liniile prevăzute în acest scop la rubrica „Observatii” şi cererea va fi declarată neeligibilă.</w:t>
            </w:r>
          </w:p>
          <w:p w:rsidR="00FA4926" w:rsidRPr="002D2CD1" w:rsidRDefault="00FA4926" w:rsidP="00247884">
            <w:pPr>
              <w:spacing w:before="120" w:after="120" w:line="240" w:lineRule="auto"/>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FA4926" w:rsidRPr="002D2CD1" w:rsidRDefault="00FA4926" w:rsidP="00247884">
            <w:pPr>
              <w:spacing w:before="120" w:after="120" w:line="240" w:lineRule="auto"/>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FA4926" w:rsidRPr="002D2CD1" w:rsidRDefault="00FA4926" w:rsidP="00247884">
            <w:pPr>
              <w:spacing w:before="120" w:after="120" w:line="240" w:lineRule="auto"/>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FA4926" w:rsidRPr="006723F4" w:rsidTr="00247884">
        <w:tc>
          <w:tcPr>
            <w:tcW w:w="2072"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rPr>
                <w:sz w:val="24"/>
              </w:rPr>
            </w:pPr>
            <w:r>
              <w:rPr>
                <w:sz w:val="24"/>
              </w:rPr>
              <w:lastRenderedPageBreak/>
              <w:t>4</w:t>
            </w:r>
            <w:r w:rsidRPr="002D2CD1">
              <w:rPr>
                <w:sz w:val="24"/>
              </w:rPr>
              <w:t xml:space="preserve">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rPr>
                <w:sz w:val="24"/>
              </w:rPr>
            </w:pPr>
            <w:r w:rsidRPr="002D2CD1">
              <w:rPr>
                <w:sz w:val="24"/>
                <w:lang w:val="it-IT"/>
              </w:rPr>
              <w:t xml:space="preserve">Expertul verifică în baza de date AFIR/ </w:t>
            </w:r>
            <w:hyperlink r:id="rId11" w:history="1">
              <w:r w:rsidRPr="002D2CD1">
                <w:rPr>
                  <w:rStyle w:val="Hyperlink"/>
                  <w:sz w:val="24"/>
                </w:rPr>
                <w:t>\\fs\Monitorizare-comun\RegistreDCP-FEADR</w:t>
              </w:r>
            </w:hyperlink>
          </w:p>
          <w:p w:rsidR="00FA4926" w:rsidRPr="002D2CD1" w:rsidRDefault="00FA4926" w:rsidP="00247884">
            <w:pPr>
              <w:spacing w:before="120" w:after="120" w:line="240" w:lineRule="auto"/>
              <w:rPr>
                <w:sz w:val="24"/>
                <w:lang w:val="it-IT"/>
              </w:rPr>
            </w:pPr>
            <w:r w:rsidRPr="002D2CD1">
              <w:rPr>
                <w:sz w:val="24"/>
                <w:lang w:val="it-IT"/>
              </w:rPr>
              <w:t xml:space="preserve"> dacă solicitantul submăsurii 4.1 are proiect în implementare pe măsurile 141, 112, 411141, 411112, </w:t>
            </w:r>
            <w:r w:rsidRPr="002D2CD1">
              <w:rPr>
                <w:sz w:val="24"/>
              </w:rPr>
              <w:t xml:space="preserve">şi în </w:t>
            </w:r>
            <w:r w:rsidRPr="002D2CD1">
              <w:rPr>
                <w:sz w:val="24"/>
                <w:lang w:val="it-IT"/>
              </w:rPr>
              <w:t>Registrul electronic al aplicaţiilor dacă solicitantul submăsurii 4.1 are proiect în implementare (</w:t>
            </w:r>
            <w:r w:rsidRPr="002D2CD1">
              <w:rPr>
                <w:sz w:val="24"/>
              </w:rPr>
              <w:t>î</w:t>
            </w:r>
            <w:r w:rsidRPr="002D2CD1">
              <w:rPr>
                <w:sz w:val="24"/>
                <w:lang w:val="it-IT"/>
              </w:rPr>
              <w:t xml:space="preserve">n sensul că nu a primit ce-a de-a doua tranșă de plată din suma forfetară) pe submăsura 6.1 sau 6.3.  </w:t>
            </w:r>
          </w:p>
          <w:p w:rsidR="00FA4926" w:rsidRPr="002D2CD1" w:rsidRDefault="00FA4926" w:rsidP="00247884">
            <w:pPr>
              <w:spacing w:before="120" w:after="120" w:line="240" w:lineRule="auto"/>
              <w:rPr>
                <w:sz w:val="24"/>
              </w:rPr>
            </w:pPr>
            <w:r w:rsidRPr="002D2CD1">
              <w:rPr>
                <w:sz w:val="24"/>
                <w:lang w:val="it-IT"/>
              </w:rPr>
              <w:t>Dacă DA, aceasta este condiţie de neeligibilitate</w:t>
            </w:r>
            <w:r w:rsidRPr="002D2CD1">
              <w:rPr>
                <w:sz w:val="24"/>
              </w:rPr>
              <w:t>, se menţionează în rubrica Observaţii, dar se continuă evaluarea tuturor criteriilor de eligibilitate pentru ca la final solicitantul să fie înştiinţat de toate condiţiile neîndeplinite (dacă este cazul).</w:t>
            </w:r>
          </w:p>
          <w:p w:rsidR="00FA4926" w:rsidRPr="002D2CD1" w:rsidRDefault="00FA4926" w:rsidP="00247884">
            <w:pPr>
              <w:spacing w:before="120" w:after="120" w:line="240" w:lineRule="auto"/>
              <w:rPr>
                <w:sz w:val="24"/>
                <w:lang w:val="it-IT"/>
              </w:rPr>
            </w:pPr>
            <w:r w:rsidRPr="002D2CD1">
              <w:rPr>
                <w:sz w:val="24"/>
              </w:rPr>
              <w:t>Dacă NU, cererea de finanţare se consideră eligibilă din acest punct de vedere şi se continuă verificarea eligibilităţii.</w:t>
            </w:r>
          </w:p>
        </w:tc>
      </w:tr>
      <w:tr w:rsidR="00FA4926" w:rsidRPr="00412201" w:rsidTr="00247884">
        <w:tc>
          <w:tcPr>
            <w:tcW w:w="2072" w:type="pct"/>
            <w:tcBorders>
              <w:top w:val="single" w:sz="4" w:space="0" w:color="auto"/>
              <w:left w:val="single" w:sz="4" w:space="0" w:color="auto"/>
              <w:bottom w:val="single" w:sz="4" w:space="0" w:color="auto"/>
              <w:right w:val="single" w:sz="4" w:space="0" w:color="auto"/>
            </w:tcBorders>
            <w:shd w:val="clear" w:color="auto" w:fill="auto"/>
          </w:tcPr>
          <w:p w:rsidR="00FA4926" w:rsidRPr="002D2CD1" w:rsidRDefault="00FA4926" w:rsidP="00247884">
            <w:pPr>
              <w:spacing w:before="120" w:after="120" w:line="240" w:lineRule="auto"/>
            </w:pPr>
            <w:r>
              <w:rPr>
                <w:b/>
                <w:sz w:val="24"/>
              </w:rPr>
              <w:lastRenderedPageBreak/>
              <w:t>5</w:t>
            </w:r>
            <w:r w:rsidRPr="002D2CD1">
              <w:rPr>
                <w:b/>
                <w:sz w:val="24"/>
              </w:rPr>
              <w:t xml:space="preserve"> Solicitantul nu trebuie să fie în dificultate, în conformitate cu legislația în vigoare</w:t>
            </w:r>
          </w:p>
          <w:p w:rsidR="00FA4926" w:rsidRPr="002D2CD1" w:rsidRDefault="00FA4926" w:rsidP="00247884">
            <w:pPr>
              <w:spacing w:before="120" w:after="120" w:line="240" w:lineRule="auto"/>
              <w:rPr>
                <w:sz w:val="24"/>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FA4926" w:rsidRPr="002D2CD1" w:rsidRDefault="00FA4926" w:rsidP="00247884">
            <w:pPr>
              <w:spacing w:before="120" w:after="120" w:line="240" w:lineRule="auto"/>
              <w:rPr>
                <w:b/>
                <w:sz w:val="24"/>
              </w:rPr>
            </w:pPr>
            <w:r w:rsidRPr="002D2CD1">
              <w:rPr>
                <w:b/>
                <w:sz w:val="24"/>
              </w:rPr>
              <w:t>Expertul verifică</w:t>
            </w:r>
            <w:r w:rsidRPr="002D2CD1">
              <w:rPr>
                <w:sz w:val="24"/>
              </w:rPr>
              <w:t xml:space="preserve"> </w:t>
            </w:r>
            <w:r w:rsidRPr="002D2CD1">
              <w:rPr>
                <w:b/>
                <w:sz w:val="24"/>
              </w:rPr>
              <w:t xml:space="preserve">Situaţiile financiare (bilant </w:t>
            </w:r>
            <w:r w:rsidRPr="002D2CD1">
              <w:rPr>
                <w:sz w:val="24"/>
              </w:rPr>
              <w:t>–formularul 10</w:t>
            </w:r>
            <w:r w:rsidRPr="002D2CD1">
              <w:rPr>
                <w:b/>
                <w:sz w:val="24"/>
              </w:rPr>
              <w:t xml:space="preserve">, cont de profit și </w:t>
            </w:r>
            <w:r w:rsidRPr="002D2CD1">
              <w:rPr>
                <w:sz w:val="24"/>
              </w:rPr>
              <w:t>pierderi – formularul 20</w:t>
            </w:r>
            <w:r w:rsidRPr="002D2CD1">
              <w:rPr>
                <w:b/>
                <w:sz w:val="24"/>
              </w:rPr>
              <w:t>, formularele 30 și 40) și Declaraţia cu privire la neîncadrarea în categoria firme în dificultate</w:t>
            </w:r>
          </w:p>
          <w:p w:rsidR="00FA4926" w:rsidRPr="00552D49" w:rsidRDefault="00FA4926" w:rsidP="00247884">
            <w:pPr>
              <w:spacing w:before="120" w:after="120" w:line="240" w:lineRule="auto"/>
              <w:rPr>
                <w:color w:val="000000"/>
                <w:sz w:val="24"/>
                <w:lang w:val="fr-FR"/>
              </w:rPr>
            </w:pPr>
            <w:r w:rsidRPr="00552D49">
              <w:rPr>
                <w:color w:val="000000"/>
                <w:sz w:val="24"/>
                <w:lang w:val="fr-FR"/>
              </w:rPr>
              <w:t xml:space="preserve">Declaratia referitoare la neîncadrarea in intreprindere in dificultate va fi data de toti solicitantii cu exceptia PFA, </w:t>
            </w:r>
            <w:r w:rsidRPr="00552D49">
              <w:rPr>
                <w:sz w:val="24"/>
                <w:lang w:val="fr-FR"/>
              </w:rPr>
              <w:t>intreprinderilor individuale, intreprinderilor familiale</w:t>
            </w:r>
            <w:r w:rsidRPr="00552D49">
              <w:rPr>
                <w:color w:val="000000"/>
                <w:sz w:val="24"/>
                <w:lang w:val="fr-FR"/>
              </w:rPr>
              <w:t xml:space="preserve"> si societatilor IMM</w:t>
            </w:r>
            <w:r w:rsidRPr="00552D49">
              <w:rPr>
                <w:i/>
                <w:color w:val="000000"/>
                <w:sz w:val="24"/>
                <w:lang w:val="fr-FR"/>
              </w:rPr>
              <w:t xml:space="preserve"> </w:t>
            </w:r>
            <w:r w:rsidRPr="00552D49">
              <w:rPr>
                <w:color w:val="000000"/>
                <w:sz w:val="24"/>
                <w:lang w:val="fr-FR"/>
              </w:rPr>
              <w:t xml:space="preserve">cu o vechime mai mica de 3 ani fiscali**, </w:t>
            </w:r>
          </w:p>
          <w:p w:rsidR="00FA4926" w:rsidRPr="00552D49" w:rsidRDefault="00FA4926" w:rsidP="00247884">
            <w:pPr>
              <w:spacing w:before="120" w:after="120" w:line="240" w:lineRule="auto"/>
              <w:rPr>
                <w:rStyle w:val="Hyperlink"/>
                <w:i/>
                <w:sz w:val="24"/>
                <w:lang w:val="fr-FR"/>
              </w:rPr>
            </w:pPr>
            <w:r w:rsidRPr="00552D49">
              <w:rPr>
                <w:i/>
                <w:color w:val="000000"/>
                <w:sz w:val="24"/>
                <w:lang w:val="fr-FR"/>
              </w:rPr>
              <w:t xml:space="preserve">**Daca intreprinderea are o vechime mai mică de 3 ani dar </w:t>
            </w:r>
            <w:r w:rsidRPr="00552D49">
              <w:rPr>
                <w:i/>
                <w:sz w:val="24"/>
                <w:lang w:val="fr-FR"/>
              </w:rPr>
              <w:t>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F .</w:t>
            </w:r>
            <w:r w:rsidRPr="00552D49">
              <w:rPr>
                <w:i/>
                <w:color w:val="000000"/>
                <w:sz w:val="24"/>
                <w:lang w:val="fr-FR"/>
              </w:rPr>
              <w:t xml:space="preserve"> Verificarea este identica cu  metodologia de la pct c) si d) din formularul firma in dificultate, expertul mentioneaza si la observatii constatarile verificate pe site si anexeaza pagina printata in urma verificarii daca sunt mentiuni</w:t>
            </w:r>
            <w:r w:rsidRPr="00552D49">
              <w:rPr>
                <w:rStyle w:val="Hyperlink"/>
                <w:i/>
                <w:sz w:val="24"/>
                <w:lang w:val="fr-FR"/>
              </w:rPr>
              <w:t>.</w:t>
            </w:r>
          </w:p>
          <w:p w:rsidR="00FA4926" w:rsidRPr="00552D49" w:rsidRDefault="00FA4926" w:rsidP="00247884">
            <w:pPr>
              <w:spacing w:before="120" w:after="120" w:line="240" w:lineRule="auto"/>
              <w:rPr>
                <w:rStyle w:val="Hyperlink"/>
                <w:sz w:val="24"/>
                <w:lang w:val="fr-FR"/>
              </w:rPr>
            </w:pPr>
            <w:r w:rsidRPr="00552D49">
              <w:rPr>
                <w:sz w:val="24"/>
                <w:lang w:val="fr-FR"/>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12" w:history="1">
              <w:r w:rsidRPr="00552D49">
                <w:rPr>
                  <w:rStyle w:val="Hyperlink"/>
                  <w:sz w:val="24"/>
                  <w:lang w:val="fr-FR"/>
                </w:rPr>
                <w:t>https://portal.onrc.ro/ONRCPortalWeb/ONRCPortal.portal</w:t>
              </w:r>
            </w:hyperlink>
          </w:p>
          <w:p w:rsidR="00FA4926" w:rsidRPr="00552D49" w:rsidRDefault="00FA4926" w:rsidP="00247884">
            <w:pPr>
              <w:spacing w:before="120" w:after="120" w:line="240" w:lineRule="auto"/>
              <w:rPr>
                <w:color w:val="000000"/>
                <w:sz w:val="24"/>
                <w:lang w:val="fr-FR"/>
              </w:rPr>
            </w:pPr>
            <w:r w:rsidRPr="00552D49">
              <w:rPr>
                <w:color w:val="000000"/>
                <w:sz w:val="24"/>
                <w:lang w:val="fr-FR"/>
              </w:rPr>
              <w:t xml:space="preserve">Expertul verifică </w:t>
            </w:r>
            <w:r w:rsidRPr="00552D49">
              <w:rPr>
                <w:b/>
                <w:sz w:val="24"/>
                <w:lang w:val="fr-FR"/>
              </w:rPr>
              <w:t xml:space="preserve">Declaratia referitoare la firma in dificultate, </w:t>
            </w:r>
            <w:r w:rsidRPr="00552D49">
              <w:rPr>
                <w:sz w:val="24"/>
                <w:lang w:val="fr-FR"/>
              </w:rPr>
              <w:t>daca este semnată  datată, stampilată  de persoana autorizata sa reprezinte intreprinderea</w:t>
            </w:r>
            <w:r w:rsidRPr="00552D49">
              <w:rPr>
                <w:b/>
                <w:sz w:val="24"/>
                <w:lang w:val="fr-FR"/>
              </w:rPr>
              <w:t>.</w:t>
            </w:r>
            <w:r w:rsidRPr="00552D49">
              <w:rPr>
                <w:sz w:val="24"/>
                <w:lang w:val="fr-FR"/>
              </w:rPr>
              <w:t xml:space="preserve"> (se verifica datele de identificare ale solicitantului si ale intreprinderii cu informatiile din Certificatul Constatator de la ORC si informatiile din CF)</w:t>
            </w:r>
          </w:p>
          <w:p w:rsidR="00FA4926" w:rsidRPr="00552D49" w:rsidRDefault="00FA4926" w:rsidP="00247884">
            <w:pPr>
              <w:spacing w:before="120" w:after="120" w:line="240" w:lineRule="auto"/>
              <w:rPr>
                <w:color w:val="000000"/>
                <w:sz w:val="24"/>
                <w:lang w:val="fr-FR"/>
              </w:rPr>
            </w:pPr>
            <w:r w:rsidRPr="00552D49">
              <w:rPr>
                <w:color w:val="000000"/>
                <w:sz w:val="24"/>
                <w:lang w:val="fr-FR"/>
              </w:rPr>
              <w:t>In situatia in care in Certificatul din Oficiul Registrului Comertului se mentioneaza ca firma este in proces de reorganizare judiciara sau faliment, atunci solicitantul este incadrat in categoria firmelor in dificultate.</w:t>
            </w:r>
          </w:p>
          <w:p w:rsidR="00FA4926" w:rsidRPr="00552D49" w:rsidRDefault="00FA4926" w:rsidP="00247884">
            <w:pPr>
              <w:spacing w:before="120" w:after="120" w:line="240" w:lineRule="auto"/>
              <w:rPr>
                <w:sz w:val="24"/>
                <w:lang w:val="fr-FR"/>
              </w:rPr>
            </w:pPr>
            <w:r w:rsidRPr="00552D49">
              <w:rPr>
                <w:rStyle w:val="Hyperlink"/>
                <w:sz w:val="24"/>
                <w:lang w:val="fr-FR"/>
              </w:rPr>
              <w:t>S</w:t>
            </w:r>
            <w:r w:rsidRPr="00552D49">
              <w:rPr>
                <w:sz w:val="24"/>
                <w:lang w:val="fr-FR"/>
              </w:rPr>
              <w:t xml:space="preserve">e consultă pagina web a Consiliului Concurentei </w:t>
            </w:r>
            <w:r w:rsidRPr="00552D49">
              <w:rPr>
                <w:rStyle w:val="InternetLink"/>
                <w:sz w:val="24"/>
                <w:lang w:val="fr-FR"/>
              </w:rPr>
              <w:t>http://www.renascc.eu</w:t>
            </w:r>
            <w:r w:rsidRPr="00552D49">
              <w:rPr>
                <w:sz w:val="24"/>
                <w:lang w:val="fr-FR"/>
              </w:rPr>
              <w:t xml:space="preserve"> pentru a se identifica </w:t>
            </w:r>
            <w:r w:rsidRPr="00552D49">
              <w:rPr>
                <w:sz w:val="24"/>
                <w:lang w:val="fr-FR"/>
              </w:rPr>
              <w:lastRenderedPageBreak/>
              <w:t>eventuale decizii de autorizare a unor ajutoare de salvare – restructurare (ajutoare individuale sau scheme de ajutor de salvare –restructurare) și aplicația informatică Registrul Ajutoarelor de Stat din România (din momentul în care aceasta devine funcțională).</w:t>
            </w:r>
          </w:p>
          <w:p w:rsidR="00FA4926" w:rsidRPr="00552D49" w:rsidRDefault="00FA4926" w:rsidP="00247884">
            <w:pPr>
              <w:spacing w:before="120" w:after="120" w:line="240" w:lineRule="auto"/>
              <w:rPr>
                <w:sz w:val="24"/>
                <w:lang w:val="fr-FR"/>
              </w:rPr>
            </w:pPr>
            <w:r w:rsidRPr="00552D49">
              <w:rPr>
                <w:sz w:val="24"/>
                <w:lang w:val="fr-FR"/>
              </w:rPr>
              <w:t xml:space="preserve">Daca expertul constata ca datele (sau calculul) din declaratia prezentata au fost preluate de solicitant eronat din Situatiile financiare, expertul reglementeaza erorile de preluare prin solicitarea de informații suplimentare E3.4L.  </w:t>
            </w:r>
          </w:p>
          <w:p w:rsidR="00FA4926" w:rsidRPr="00552D49" w:rsidRDefault="00FA4926" w:rsidP="00247884">
            <w:pPr>
              <w:spacing w:before="120" w:after="120" w:line="240" w:lineRule="auto"/>
              <w:rPr>
                <w:sz w:val="24"/>
                <w:lang w:val="fr-FR"/>
              </w:rPr>
            </w:pPr>
            <w:r w:rsidRPr="00552D49">
              <w:rPr>
                <w:color w:val="000000"/>
                <w:sz w:val="24"/>
                <w:lang w:val="fr-FR"/>
              </w:rPr>
              <w:t xml:space="preserve">In urma verificarilor aferente, (verificarea este identica cu  metodologia de la pct c) si d) din formularul firma in dificultate) expertul mentioneaza si la observatii constatarile verificate pe site si anexeaza pagina printata in urma verificarii daca sunt mentiuni  </w:t>
            </w:r>
            <w:r w:rsidRPr="00552D49">
              <w:rPr>
                <w:sz w:val="24"/>
                <w:lang w:val="fr-FR"/>
              </w:rPr>
              <w:t xml:space="preserve">consultă 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w:t>
            </w:r>
          </w:p>
          <w:p w:rsidR="00FA4926" w:rsidRPr="002D2CD1" w:rsidRDefault="00FA4926" w:rsidP="00247884">
            <w:pPr>
              <w:spacing w:before="120" w:after="120" w:line="240" w:lineRule="auto"/>
              <w:rPr>
                <w:sz w:val="24"/>
              </w:rPr>
            </w:pPr>
            <w:r w:rsidRPr="002D2CD1">
              <w:rPr>
                <w:sz w:val="24"/>
              </w:rPr>
              <w:t>Dacă în urma verificării efectuate în conformitate cu precizările din coloana “puncte de verificat”, expertul constată că solicitantul nu se regăseşte în situaţia de “intreprindere în dificultate” bifează coloana nu.</w:t>
            </w:r>
          </w:p>
          <w:p w:rsidR="00FA4926" w:rsidRPr="002D2CD1" w:rsidRDefault="00FA4926" w:rsidP="00247884">
            <w:pPr>
              <w:spacing w:before="120" w:after="120" w:line="240" w:lineRule="auto"/>
              <w:rPr>
                <w:color w:val="000000"/>
                <w:sz w:val="24"/>
              </w:rPr>
            </w:pPr>
            <w:r w:rsidRPr="002D2CD1">
              <w:rPr>
                <w:sz w:val="24"/>
              </w:rPr>
              <w:t xml:space="preserve"> În caz contrar se va bifa “da”, iar cererea de finanţare va fi declarată neeligibilă. </w:t>
            </w:r>
          </w:p>
          <w:p w:rsidR="00FA4926" w:rsidRPr="002D2CD1" w:rsidRDefault="00FA4926" w:rsidP="00247884">
            <w:pPr>
              <w:spacing w:before="120" w:after="120" w:line="240" w:lineRule="auto"/>
              <w:rPr>
                <w:sz w:val="24"/>
              </w:rPr>
            </w:pPr>
            <w:r w:rsidRPr="002D2CD1">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rsidR="00FA4926" w:rsidRPr="002D2CD1" w:rsidRDefault="00FA4926" w:rsidP="00247884">
            <w:pPr>
              <w:spacing w:before="120" w:after="120" w:line="240" w:lineRule="auto"/>
              <w:rPr>
                <w:color w:val="000000"/>
                <w:sz w:val="24"/>
              </w:rPr>
            </w:pPr>
            <w:r w:rsidRPr="002D2CD1">
              <w:rPr>
                <w:b/>
                <w:sz w:val="24"/>
              </w:rPr>
              <w:t>Atentie!</w:t>
            </w:r>
            <w:r w:rsidRPr="002D2CD1">
              <w:rPr>
                <w:sz w:val="24"/>
              </w:rPr>
              <w:t xml:space="preserve"> Expertul verifica atat datele cat si calculul folosind situaţiile financiare </w:t>
            </w:r>
            <w:r w:rsidRPr="002D2CD1">
              <w:rPr>
                <w:color w:val="000000"/>
                <w:sz w:val="24"/>
              </w:rPr>
              <w:t>conform algoritmului de verificare.</w:t>
            </w:r>
          </w:p>
          <w:p w:rsidR="00FA4926" w:rsidRPr="002D2CD1" w:rsidRDefault="00FA4926" w:rsidP="00247884">
            <w:pPr>
              <w:spacing w:before="120" w:after="120" w:line="240" w:lineRule="auto"/>
              <w:rPr>
                <w:sz w:val="24"/>
              </w:rPr>
            </w:pPr>
            <w:r w:rsidRPr="002D2CD1">
              <w:rPr>
                <w:sz w:val="24"/>
              </w:rPr>
              <w:t>Expertul verifica</w:t>
            </w:r>
            <w:r w:rsidRPr="002D2CD1">
              <w:rPr>
                <w:b/>
                <w:sz w:val="24"/>
              </w:rPr>
              <w:t xml:space="preserve"> </w:t>
            </w:r>
            <w:r w:rsidRPr="002D2CD1">
              <w:rPr>
                <w:sz w:val="24"/>
              </w:rPr>
              <w:t xml:space="preserve">dacă intreprinderea se afla conform definitiei „intreprindere in dificultate” în </w:t>
            </w:r>
            <w:r w:rsidRPr="002D2CD1">
              <w:rPr>
                <w:b/>
                <w:sz w:val="24"/>
              </w:rPr>
              <w:t>cel putin una</w:t>
            </w:r>
            <w:r w:rsidRPr="002D2CD1">
              <w:rPr>
                <w:sz w:val="24"/>
              </w:rPr>
              <w:t xml:space="preserve"> din situatiile din Metodologia de Verificare numerotate de la a) la e).</w:t>
            </w:r>
          </w:p>
          <w:p w:rsidR="00FA4926" w:rsidRPr="002D2CD1" w:rsidRDefault="00FA4926" w:rsidP="00247884">
            <w:pPr>
              <w:spacing w:before="120" w:after="120" w:line="240" w:lineRule="auto"/>
              <w:rPr>
                <w:sz w:val="24"/>
              </w:rPr>
            </w:pPr>
            <w:r w:rsidRPr="002D2CD1">
              <w:rPr>
                <w:sz w:val="24"/>
              </w:rPr>
              <w:lastRenderedPageBreak/>
              <w:t>Metodologia este conforma cu prevederile din „</w:t>
            </w:r>
            <w:r w:rsidRPr="002D2CD1">
              <w:rPr>
                <w:i/>
                <w:sz w:val="24"/>
              </w:rPr>
              <w:t>Orientările privind ajutoarele de stat pentru salvarea și restructurarea întreprinderilor nefinanciare aflate în dificultate</w:t>
            </w:r>
            <w:r w:rsidRPr="002D2CD1">
              <w:rPr>
                <w:color w:val="1F497D"/>
                <w:sz w:val="24"/>
              </w:rPr>
              <w:t xml:space="preserve"> </w:t>
            </w:r>
            <w:r w:rsidRPr="002D2CD1">
              <w:rPr>
                <w:i/>
                <w:sz w:val="24"/>
              </w:rPr>
              <w:t>C249/31.07.2014”, precum si cu regulamentul  (UE) 651 /2014</w:t>
            </w:r>
            <w:r w:rsidRPr="002D2CD1">
              <w:rPr>
                <w:rStyle w:val="tpa1"/>
                <w:sz w:val="24"/>
              </w:rPr>
              <w:t>.</w:t>
            </w:r>
          </w:p>
          <w:p w:rsidR="00FA4926" w:rsidRPr="002D2CD1" w:rsidRDefault="00FA4926" w:rsidP="00247884">
            <w:pPr>
              <w:spacing w:before="120" w:after="120" w:line="240" w:lineRule="auto"/>
              <w:rPr>
                <w:sz w:val="24"/>
              </w:rPr>
            </w:pPr>
            <w:r w:rsidRPr="002D2CD1">
              <w:rPr>
                <w:sz w:val="24"/>
              </w:rPr>
              <w:t xml:space="preserve">În toate cazurile prezentate, N reprezintă anul anterior depunerii cererii de finantare, cu exercitiu financiar complet, (conform cu </w:t>
            </w:r>
            <w:r w:rsidRPr="002D2CD1">
              <w:rPr>
                <w:i/>
                <w:sz w:val="24"/>
              </w:rPr>
              <w:t>Normele de închidere a exercițiului financiar</w:t>
            </w:r>
            <w:r w:rsidRPr="002D2CD1">
              <w:rPr>
                <w:sz w:val="24"/>
              </w:rPr>
              <w:t>), aprobate şi depuse la administraţiile fiscale din raza teritorială unde întreprinderea are domiciliul fiscal.</w:t>
            </w:r>
          </w:p>
          <w:p w:rsidR="00FA4926" w:rsidRPr="00552D49" w:rsidRDefault="00FA4926" w:rsidP="00247884">
            <w:pPr>
              <w:spacing w:before="120" w:after="120" w:line="240" w:lineRule="auto"/>
              <w:rPr>
                <w:sz w:val="24"/>
              </w:rPr>
            </w:pPr>
            <w:r w:rsidRPr="00552D49">
              <w:rPr>
                <w:b/>
                <w:sz w:val="24"/>
              </w:rPr>
              <w:t>Pierderi de capital</w:t>
            </w:r>
            <w:r w:rsidRPr="00552D49">
              <w:rPr>
                <w:sz w:val="24"/>
              </w:rPr>
              <w:t xml:space="preserve"> (rezultatul negativ obtinut  in urma deducerii pierderilor) = ( Prime de capital + Rezerve din reevaluare + Rezerve )+ (Rezultatul reportat + Rezultatul exercițiului financiar) </w:t>
            </w:r>
          </w:p>
          <w:p w:rsidR="00FA4926" w:rsidRPr="002D2CD1" w:rsidRDefault="00FA4926" w:rsidP="00247884">
            <w:pPr>
              <w:spacing w:before="120" w:after="120" w:line="240" w:lineRule="auto"/>
              <w:rPr>
                <w:sz w:val="24"/>
              </w:rPr>
            </w:pPr>
            <w:r w:rsidRPr="002D2CD1">
              <w:rPr>
                <w:b/>
                <w:sz w:val="24"/>
              </w:rPr>
              <w:t xml:space="preserve">Rezultatul acumulat </w:t>
            </w:r>
            <w:r w:rsidRPr="002D2CD1">
              <w:rPr>
                <w:sz w:val="24"/>
              </w:rPr>
              <w:t>= (+/ –) Rezultatul reportat (Profit</w:t>
            </w:r>
            <w:r w:rsidRPr="002D2CD1">
              <w:rPr>
                <w:sz w:val="24"/>
                <w:vertAlign w:val="superscript"/>
              </w:rPr>
              <w:t>*</w:t>
            </w:r>
            <w:r w:rsidRPr="002D2CD1">
              <w:rPr>
                <w:sz w:val="24"/>
              </w:rPr>
              <w:t xml:space="preserve"> sau Pierdere** reportată) </w:t>
            </w:r>
            <w:r w:rsidRPr="002D2CD1">
              <w:rPr>
                <w:b/>
                <w:sz w:val="24"/>
              </w:rPr>
              <w:t>+</w:t>
            </w:r>
            <w:r w:rsidRPr="002D2CD1">
              <w:rPr>
                <w:sz w:val="24"/>
              </w:rPr>
              <w:t xml:space="preserve"> (+/-) Rezultatul exercițiului financiar (Profit</w:t>
            </w:r>
            <w:r w:rsidRPr="002D2CD1">
              <w:rPr>
                <w:sz w:val="24"/>
                <w:vertAlign w:val="superscript"/>
              </w:rPr>
              <w:t>*</w:t>
            </w:r>
            <w:r w:rsidRPr="002D2CD1">
              <w:rPr>
                <w:sz w:val="24"/>
              </w:rPr>
              <w:t xml:space="preserve"> sau Pierdere** exercițiu financiar)</w:t>
            </w:r>
          </w:p>
          <w:p w:rsidR="00FA4926" w:rsidRPr="002D2CD1" w:rsidRDefault="00FA4926" w:rsidP="00247884">
            <w:pPr>
              <w:spacing w:before="120" w:after="120" w:line="240" w:lineRule="auto"/>
              <w:rPr>
                <w:sz w:val="24"/>
              </w:rPr>
            </w:pPr>
            <w:r w:rsidRPr="002D2CD1">
              <w:t>Intreprinderea care nu inregistreaza pierderi acumulate,</w:t>
            </w:r>
            <w:r w:rsidRPr="002D2CD1">
              <w:rPr>
                <w:sz w:val="24"/>
              </w:rPr>
              <w:t xml:space="preserve"> nu este in dificultate,</w:t>
            </w:r>
            <w:r w:rsidRPr="002D2CD1">
              <w:t xml:space="preserve"> respectiv cand, Pierderea de capital (rezultatul obtinut  in urma deducerii pierderilor) &gt; 0.</w:t>
            </w:r>
            <w:r w:rsidRPr="002D2CD1">
              <w:rPr>
                <w:sz w:val="24"/>
              </w:rPr>
              <w:t xml:space="preserve"> </w:t>
            </w:r>
          </w:p>
          <w:p w:rsidR="00FA4926" w:rsidRPr="00552D49" w:rsidRDefault="00FA4926" w:rsidP="00247884">
            <w:pPr>
              <w:spacing w:before="120" w:after="120" w:line="240" w:lineRule="auto"/>
              <w:rPr>
                <w:sz w:val="24"/>
              </w:rPr>
            </w:pPr>
            <w:r w:rsidRPr="00552D49">
              <w:rPr>
                <w:b/>
                <w:sz w:val="24"/>
              </w:rPr>
              <w:t xml:space="preserve">Intreprinderea NU este în dificultate </w:t>
            </w:r>
            <w:r w:rsidRPr="00552D49">
              <w:rPr>
                <w:sz w:val="24"/>
              </w:rPr>
              <w:t xml:space="preserve">daca </w:t>
            </w:r>
            <w:r w:rsidRPr="00552D49">
              <w:rPr>
                <w:b/>
                <w:sz w:val="24"/>
              </w:rPr>
              <w:t xml:space="preserve"> </w:t>
            </w:r>
            <w:r w:rsidRPr="00552D49">
              <w:rPr>
                <w:sz w:val="24"/>
              </w:rPr>
              <w:t>Pierderile de capital (rezultatul negativ obtinut  in urma deducerii pierderilor) in valoare absoluta ≤    50% x Capital social subscris și vărsat  7</w:t>
            </w:r>
          </w:p>
          <w:p w:rsidR="00FA4926" w:rsidRPr="002D2CD1" w:rsidRDefault="00FA4926" w:rsidP="00247884">
            <w:pPr>
              <w:spacing w:before="120" w:after="120" w:line="240" w:lineRule="auto"/>
              <w:rPr>
                <w:sz w:val="24"/>
              </w:rPr>
            </w:pPr>
            <w:r w:rsidRPr="002D2CD1">
              <w:rPr>
                <w:b/>
                <w:sz w:val="24"/>
              </w:rPr>
              <w:t xml:space="preserve">Intreprinderea  este în dificultate  </w:t>
            </w:r>
            <w:r w:rsidRPr="002D2CD1">
              <w:rPr>
                <w:sz w:val="24"/>
              </w:rPr>
              <w:t>daca</w:t>
            </w:r>
            <w:r w:rsidRPr="002D2CD1">
              <w:rPr>
                <w:b/>
                <w:sz w:val="24"/>
              </w:rPr>
              <w:t xml:space="preserve"> </w:t>
            </w:r>
          </w:p>
          <w:p w:rsidR="00FA4926" w:rsidRPr="002D2CD1" w:rsidRDefault="00FA4926" w:rsidP="00247884">
            <w:pPr>
              <w:spacing w:before="120" w:after="120" w:line="240" w:lineRule="auto"/>
              <w:rPr>
                <w:sz w:val="24"/>
                <w:lang w:val="it-IT"/>
              </w:rPr>
            </w:pPr>
            <w:r w:rsidRPr="002D2CD1">
              <w:rPr>
                <w:sz w:val="24"/>
              </w:rPr>
              <w:t>Pierderile de capital (rezultatul negativ obtinut  in urma deducerii pierderilor) in valoare absoluta  &gt;  50% x Capital social subscris și vărsat</w:t>
            </w:r>
          </w:p>
        </w:tc>
      </w:tr>
      <w:tr w:rsidR="00FA4926" w:rsidRPr="00412201" w:rsidTr="00247884">
        <w:tc>
          <w:tcPr>
            <w:tcW w:w="2072" w:type="pct"/>
            <w:tcBorders>
              <w:top w:val="single" w:sz="4" w:space="0" w:color="auto"/>
              <w:left w:val="single" w:sz="4" w:space="0" w:color="auto"/>
              <w:bottom w:val="single" w:sz="4" w:space="0" w:color="auto"/>
              <w:right w:val="single" w:sz="4" w:space="0" w:color="auto"/>
            </w:tcBorders>
            <w:shd w:val="clear" w:color="auto" w:fill="auto"/>
            <w:hideMark/>
          </w:tcPr>
          <w:p w:rsidR="00FA4926" w:rsidRPr="00552D49" w:rsidRDefault="00FA4926" w:rsidP="00247884">
            <w:pPr>
              <w:spacing w:before="120" w:after="120" w:line="240" w:lineRule="auto"/>
              <w:rPr>
                <w:sz w:val="24"/>
                <w:lang w:val="fr-FR"/>
              </w:rPr>
            </w:pPr>
            <w:r w:rsidRPr="00552D49">
              <w:rPr>
                <w:sz w:val="24"/>
                <w:lang w:val="fr-FR"/>
              </w:rPr>
              <w:lastRenderedPageBreak/>
              <w:t>6 Solicitantul indeplineste conditia sa nu se află în procedură de executare silită, reorganizare judiciară, faliment, închidere operaţională, dizolvare, lichidare sau administrare specială, nu au activitatea suspendată sau alte situaţii similare reglementate de lege ?</w:t>
            </w:r>
          </w:p>
          <w:p w:rsidR="00FA4926" w:rsidRPr="002D2CD1" w:rsidRDefault="00FA4926" w:rsidP="00247884">
            <w:pPr>
              <w:spacing w:before="120" w:after="120" w:line="240" w:lineRule="auto"/>
              <w:rPr>
                <w:i/>
                <w:sz w:val="24"/>
              </w:rPr>
            </w:pPr>
            <w:r w:rsidRPr="002D2CD1">
              <w:rPr>
                <w:i/>
                <w:sz w:val="24"/>
                <w:lang w:val="en-US"/>
              </w:rPr>
              <w:lastRenderedPageBreak/>
              <w:t>Doc. verificat:  Declaraţia F,</w:t>
            </w:r>
            <w:r w:rsidRPr="002D2CD1">
              <w:rPr>
                <w:i/>
                <w:color w:val="000000"/>
                <w:sz w:val="24"/>
                <w:lang w:val="en-US"/>
              </w:rPr>
              <w:t xml:space="preserve"> Certificatului constatator prin accesarea ONRC  </w:t>
            </w:r>
          </w:p>
        </w:tc>
        <w:tc>
          <w:tcPr>
            <w:tcW w:w="2928" w:type="pct"/>
            <w:tcBorders>
              <w:top w:val="single" w:sz="4" w:space="0" w:color="auto"/>
              <w:left w:val="single" w:sz="4" w:space="0" w:color="auto"/>
              <w:bottom w:val="single" w:sz="4" w:space="0" w:color="auto"/>
              <w:right w:val="single" w:sz="4" w:space="0" w:color="auto"/>
            </w:tcBorders>
            <w:shd w:val="clear" w:color="auto" w:fill="auto"/>
            <w:hideMark/>
          </w:tcPr>
          <w:p w:rsidR="00FA4926" w:rsidRPr="002D2CD1" w:rsidRDefault="00FA4926" w:rsidP="00247884">
            <w:pPr>
              <w:spacing w:before="120" w:after="120" w:line="240" w:lineRule="auto"/>
              <w:rPr>
                <w:sz w:val="24"/>
              </w:rPr>
            </w:pPr>
            <w:r w:rsidRPr="00552D49">
              <w:rPr>
                <w:rStyle w:val="sp1"/>
                <w:b w:val="0"/>
                <w:color w:val="auto"/>
                <w:sz w:val="24"/>
              </w:rPr>
              <w:lastRenderedPageBreak/>
              <w:t xml:space="preserve">Se verifica bifele aferente acestui pct din </w:t>
            </w:r>
            <w:r w:rsidRPr="00552D49">
              <w:rPr>
                <w:i/>
                <w:sz w:val="24"/>
              </w:rPr>
              <w:t>Declaratia F</w:t>
            </w:r>
            <w:r w:rsidRPr="00552D49">
              <w:rPr>
                <w:rStyle w:val="sp1"/>
                <w:b w:val="0"/>
                <w:color w:val="auto"/>
                <w:sz w:val="24"/>
              </w:rPr>
              <w:t xml:space="preserve"> cu informatia din</w:t>
            </w:r>
            <w:r w:rsidRPr="00552D49">
              <w:rPr>
                <w:i/>
                <w:sz w:val="24"/>
              </w:rPr>
              <w:t xml:space="preserve"> Certificatului constatator in urma accesarii ONRC  (privind </w:t>
            </w:r>
            <w:r w:rsidRPr="00552D49">
              <w:rPr>
                <w:sz w:val="24"/>
              </w:rPr>
              <w:t>reorganizare judiciară, faliment conform Legii 85/2006 republicata sau închidere operaţională, dizolvare, lichidare sau administrare specială, nu au activitatea suspendată sau alte situaţii similare reglementate de lege)</w:t>
            </w:r>
          </w:p>
        </w:tc>
      </w:tr>
      <w:tr w:rsidR="00FA4926" w:rsidRPr="006723F4" w:rsidTr="00247884">
        <w:tc>
          <w:tcPr>
            <w:tcW w:w="2072" w:type="pct"/>
            <w:tcBorders>
              <w:top w:val="single" w:sz="4" w:space="0" w:color="auto"/>
              <w:left w:val="single" w:sz="4" w:space="0" w:color="auto"/>
              <w:bottom w:val="single" w:sz="4" w:space="0" w:color="auto"/>
              <w:right w:val="single" w:sz="4" w:space="0" w:color="auto"/>
            </w:tcBorders>
            <w:hideMark/>
          </w:tcPr>
          <w:p w:rsidR="00FA4926" w:rsidRPr="00552D49" w:rsidRDefault="00FA4926" w:rsidP="00247884">
            <w:pPr>
              <w:spacing w:before="120" w:after="120" w:line="240" w:lineRule="auto"/>
              <w:rPr>
                <w:sz w:val="24"/>
                <w:lang w:val="fr-FR"/>
              </w:rPr>
            </w:pPr>
            <w:r w:rsidRPr="00552D49">
              <w:rPr>
                <w:sz w:val="24"/>
                <w:lang w:val="fr-FR"/>
              </w:rPr>
              <w:t>7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FA4926" w:rsidRPr="002D2CD1" w:rsidRDefault="00FA4926" w:rsidP="00247884">
            <w:pPr>
              <w:spacing w:before="120" w:after="120" w:line="240" w:lineRule="auto"/>
              <w:rPr>
                <w:sz w:val="24"/>
                <w:lang w:val="en-US"/>
              </w:rPr>
            </w:pPr>
            <w:r w:rsidRPr="002D2CD1">
              <w:rPr>
                <w:i/>
                <w:sz w:val="24"/>
                <w:lang w:val="en-US"/>
              </w:rPr>
              <w:t xml:space="preserve">Doc. verificat: Declaraţia F </w:t>
            </w:r>
          </w:p>
        </w:tc>
        <w:tc>
          <w:tcPr>
            <w:tcW w:w="2928" w:type="pct"/>
            <w:tcBorders>
              <w:top w:val="single" w:sz="4" w:space="0" w:color="auto"/>
              <w:left w:val="single" w:sz="4" w:space="0" w:color="auto"/>
              <w:bottom w:val="single" w:sz="4" w:space="0" w:color="auto"/>
              <w:right w:val="single" w:sz="4" w:space="0" w:color="auto"/>
            </w:tcBorders>
          </w:tcPr>
          <w:p w:rsidR="00FA4926" w:rsidRPr="00552D49" w:rsidRDefault="00FA4926" w:rsidP="00247884">
            <w:pPr>
              <w:spacing w:before="120" w:after="120" w:line="240" w:lineRule="auto"/>
              <w:rPr>
                <w:sz w:val="24"/>
                <w:lang w:val="fr-FR"/>
              </w:rPr>
            </w:pPr>
            <w:r w:rsidRPr="00552D49">
              <w:rPr>
                <w:color w:val="000000"/>
                <w:sz w:val="24"/>
                <w:lang w:val="fr-FR"/>
              </w:rPr>
              <w:t>La evaluare se verifica pct. aferent din Declaratia F si la semnarea contractului cu AFIR se verifica  Certificatele de atestare fiscala</w:t>
            </w:r>
            <w:r w:rsidRPr="00552D49">
              <w:rPr>
                <w:b/>
                <w:sz w:val="24"/>
                <w:lang w:val="fr-FR"/>
              </w:rPr>
              <w:t xml:space="preserve"> </w:t>
            </w:r>
            <w:r w:rsidRPr="00552D49">
              <w:rPr>
                <w:sz w:val="24"/>
                <w:lang w:val="fr-FR"/>
              </w:rPr>
              <w:t>valabile la momentul contractarii care sa ateste ca solicitantul nu are datorii restante fiscale si sociale, emise de Directia Generala a Finantelor Publice si de primariile pe raza carora isi au sediul social si pentru  punctele de lucru (numai in cazul in care solicitantul este proprietar asupra imobilelor) si graficul de reesalonare a datoriilor catre bugetul consolidat, daca este cazul.</w:t>
            </w:r>
          </w:p>
          <w:p w:rsidR="00FA4926" w:rsidRPr="002D2CD1" w:rsidRDefault="00FA4926" w:rsidP="00247884">
            <w:pPr>
              <w:spacing w:before="120" w:after="120" w:line="240" w:lineRule="auto"/>
              <w:rPr>
                <w:sz w:val="24"/>
              </w:rPr>
            </w:pPr>
            <w:r w:rsidRPr="002D2CD1">
              <w:rPr>
                <w:sz w:val="24"/>
              </w:rPr>
              <w:t>Verificarea se reia in etapa de contractare</w:t>
            </w:r>
          </w:p>
        </w:tc>
      </w:tr>
      <w:tr w:rsidR="00FA4926" w:rsidRPr="006723F4" w:rsidTr="00247884">
        <w:tc>
          <w:tcPr>
            <w:tcW w:w="2072" w:type="pct"/>
            <w:tcBorders>
              <w:top w:val="single" w:sz="4" w:space="0" w:color="auto"/>
              <w:left w:val="single" w:sz="4" w:space="0" w:color="auto"/>
              <w:bottom w:val="single" w:sz="4" w:space="0" w:color="auto"/>
              <w:right w:val="single" w:sz="4" w:space="0" w:color="auto"/>
            </w:tcBorders>
            <w:hideMark/>
          </w:tcPr>
          <w:p w:rsidR="00FA4926" w:rsidRPr="00552D49" w:rsidRDefault="00FA4926" w:rsidP="00247884">
            <w:pPr>
              <w:spacing w:before="120" w:after="120" w:line="240" w:lineRule="auto"/>
              <w:rPr>
                <w:sz w:val="24"/>
              </w:rPr>
            </w:pPr>
            <w:r w:rsidRPr="00552D49">
              <w:rPr>
                <w:sz w:val="24"/>
              </w:rPr>
              <w:t>8 Intreprinderea face subiectul unui ordin de recuperare încă neexecutat în urma unei decizii anterioare a Comisiei sau a unui alt furnizor de ajutor de stat sau de minimis privind declararea unui ajutor ca fiind ilegal şi incompatibil cu piaţa comună ?.</w:t>
            </w:r>
          </w:p>
          <w:p w:rsidR="00FA4926" w:rsidRPr="00552D49" w:rsidRDefault="00FA4926" w:rsidP="00247884">
            <w:pPr>
              <w:spacing w:before="120" w:after="120" w:line="240" w:lineRule="auto"/>
              <w:rPr>
                <w:sz w:val="24"/>
              </w:rPr>
            </w:pPr>
            <w:r w:rsidRPr="00552D49">
              <w:rPr>
                <w:sz w:val="24"/>
              </w:rPr>
              <w:t xml:space="preserve">sau </w:t>
            </w:r>
          </w:p>
          <w:p w:rsidR="00FA4926" w:rsidRPr="00552D49" w:rsidRDefault="00FA4926" w:rsidP="00247884">
            <w:pPr>
              <w:spacing w:before="120" w:after="120" w:line="240" w:lineRule="auto"/>
              <w:rPr>
                <w:i/>
                <w:color w:val="000000"/>
                <w:sz w:val="24"/>
              </w:rPr>
            </w:pPr>
            <w:r w:rsidRPr="00552D49">
              <w:rPr>
                <w:sz w:val="24"/>
              </w:rPr>
              <w:t>in cazul în care a facut obiectul unei astfel de decizii, aceasta a fost deja executata si ajutorul a fost integral recuperat, inclusiv dobanda de recuperare aferenta?</w:t>
            </w:r>
          </w:p>
          <w:p w:rsidR="00FA4926" w:rsidRPr="00552D49" w:rsidRDefault="00FA4926" w:rsidP="00247884">
            <w:pPr>
              <w:spacing w:before="120" w:after="120" w:line="240" w:lineRule="auto"/>
              <w:rPr>
                <w:i/>
                <w:sz w:val="24"/>
                <w:lang w:val="fr-FR"/>
              </w:rPr>
            </w:pPr>
            <w:r w:rsidRPr="00552D49">
              <w:rPr>
                <w:i/>
                <w:sz w:val="24"/>
                <w:lang w:val="fr-FR"/>
              </w:rPr>
              <w:t>Doc. verificat:  Declaraţia F  Registrul REGAS (la momentul disponibilității informațiilor) ; copiile conforme cu originalul anexate la cererea de finantare privind decizia de recuperare a ajutoarelor de stat si dovezi ale efectuarii platilor</w:t>
            </w:r>
          </w:p>
        </w:tc>
        <w:tc>
          <w:tcPr>
            <w:tcW w:w="2928" w:type="pct"/>
            <w:tcBorders>
              <w:top w:val="single" w:sz="4" w:space="0" w:color="auto"/>
              <w:left w:val="single" w:sz="4" w:space="0" w:color="auto"/>
              <w:bottom w:val="single" w:sz="4" w:space="0" w:color="auto"/>
              <w:right w:val="single" w:sz="4" w:space="0" w:color="auto"/>
            </w:tcBorders>
            <w:hideMark/>
          </w:tcPr>
          <w:p w:rsidR="00FA4926" w:rsidRPr="00552D49" w:rsidRDefault="00FA4926" w:rsidP="00247884">
            <w:pPr>
              <w:spacing w:before="120" w:after="120" w:line="240" w:lineRule="auto"/>
              <w:rPr>
                <w:color w:val="000000"/>
                <w:sz w:val="24"/>
                <w:lang w:val="fr-FR"/>
              </w:rPr>
            </w:pPr>
            <w:r w:rsidRPr="00552D49">
              <w:rPr>
                <w:i/>
                <w:color w:val="000000"/>
                <w:sz w:val="24"/>
                <w:lang w:val="fr-FR"/>
              </w:rPr>
              <w:t xml:space="preserve">La evaluare se verifica pct. aferent din Declaratia F si informatiile din Registrul RegAS *( </w:t>
            </w:r>
            <w:r w:rsidRPr="00552D49">
              <w:rPr>
                <w:i/>
                <w:sz w:val="24"/>
                <w:lang w:val="fr-FR"/>
              </w:rPr>
              <w:t xml:space="preserve">la momentul disponibilitatii informatiei </w:t>
            </w:r>
            <w:r w:rsidRPr="00552D49">
              <w:rPr>
                <w:sz w:val="24"/>
                <w:lang w:val="fr-FR"/>
              </w:rPr>
              <w:t>si se va anexa pag. printata in cazul in care sunt mentiuni in acest sens</w:t>
            </w:r>
            <w:r w:rsidRPr="00552D49">
              <w:rPr>
                <w:color w:val="000000"/>
                <w:sz w:val="24"/>
                <w:lang w:val="fr-FR"/>
              </w:rPr>
              <w:t>)</w:t>
            </w:r>
          </w:p>
          <w:p w:rsidR="00FA4926" w:rsidRPr="00552D49" w:rsidRDefault="00FA4926" w:rsidP="00247884">
            <w:pPr>
              <w:spacing w:before="120" w:after="120" w:line="240" w:lineRule="auto"/>
              <w:rPr>
                <w:sz w:val="24"/>
                <w:lang w:val="fr-FR"/>
              </w:rPr>
            </w:pPr>
            <w:r w:rsidRPr="00552D49">
              <w:rPr>
                <w:sz w:val="24"/>
                <w:lang w:val="fr-FR"/>
              </w:rPr>
              <w:t>In cazul  în care a facut obiectul unei astfel de decizii se verifica copiile conforme cu originalul anexate la cererea de finantare privind decizia de recuperare a ajutoarelor de stat si dovezi ale efectuarii platilor (recuperarea ajutorului inclusiv dobanda de recuperare aferenta)</w:t>
            </w:r>
          </w:p>
          <w:p w:rsidR="00FA4926" w:rsidRPr="00552D49" w:rsidRDefault="00FA4926" w:rsidP="00247884">
            <w:pPr>
              <w:spacing w:before="120" w:after="120" w:line="240" w:lineRule="auto"/>
              <w:rPr>
                <w:sz w:val="24"/>
                <w:lang w:val="fr-FR"/>
              </w:rPr>
            </w:pPr>
            <w:r w:rsidRPr="00552D49">
              <w:rPr>
                <w:sz w:val="24"/>
                <w:lang w:val="fr-FR"/>
              </w:rPr>
              <w:t xml:space="preserve">In cazul  în care a facut obiectul unei astfel de decizii si nu face dovada efectuarii platilor (recuperarea ajutorului inclusiv dobanda de recuperare aferenta) solicitantul este </w:t>
            </w:r>
            <w:r w:rsidRPr="00552D49">
              <w:rPr>
                <w:b/>
                <w:sz w:val="24"/>
                <w:lang w:val="fr-FR"/>
              </w:rPr>
              <w:t>neeligibil</w:t>
            </w:r>
            <w:r w:rsidRPr="00552D49">
              <w:rPr>
                <w:sz w:val="24"/>
                <w:lang w:val="fr-FR"/>
              </w:rPr>
              <w:t xml:space="preserve"> pentru finantare .</w:t>
            </w:r>
          </w:p>
        </w:tc>
      </w:tr>
      <w:tr w:rsidR="00FA4926" w:rsidRPr="006723F4" w:rsidTr="00247884">
        <w:tc>
          <w:tcPr>
            <w:tcW w:w="2072"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rPr>
                <w:sz w:val="24"/>
              </w:rPr>
            </w:pPr>
            <w:r>
              <w:rPr>
                <w:sz w:val="24"/>
              </w:rPr>
              <w:t>9</w:t>
            </w:r>
            <w:r w:rsidRPr="002D2CD1">
              <w:rPr>
                <w:sz w:val="24"/>
              </w:rPr>
              <w:t xml:space="preserve">.1 Solicitantul  a închis aceeași activitate sau o activitate similară în Spațiul Economic European în cei doi ani care au precedat </w:t>
            </w:r>
            <w:r w:rsidRPr="002D2CD1">
              <w:rPr>
                <w:sz w:val="24"/>
              </w:rPr>
              <w:lastRenderedPageBreak/>
              <w:t xml:space="preserve">depunerea cererii sale pentru acordarea de ajutoare regionale de investiții </w:t>
            </w:r>
          </w:p>
          <w:p w:rsidR="00FA4926" w:rsidRPr="002D2CD1" w:rsidRDefault="00FA4926" w:rsidP="00247884">
            <w:pPr>
              <w:spacing w:before="120" w:after="120" w:line="240" w:lineRule="auto"/>
              <w:rPr>
                <w:sz w:val="24"/>
              </w:rPr>
            </w:pPr>
            <w:r w:rsidRPr="002D2CD1">
              <w:rPr>
                <w:sz w:val="24"/>
              </w:rPr>
              <w:t>sau</w:t>
            </w:r>
          </w:p>
          <w:p w:rsidR="00FA4926" w:rsidRPr="002D2CD1" w:rsidRDefault="00FA4926" w:rsidP="00247884">
            <w:pPr>
              <w:spacing w:before="120" w:after="120" w:line="240" w:lineRule="auto"/>
              <w:rPr>
                <w:b/>
                <w:sz w:val="24"/>
              </w:rPr>
            </w:pPr>
            <w:r>
              <w:rPr>
                <w:sz w:val="24"/>
              </w:rPr>
              <w:t>9</w:t>
            </w:r>
            <w:r w:rsidRPr="002D2CD1">
              <w:rPr>
                <w:sz w:val="24"/>
              </w:rPr>
              <w:t>.2 Solicitantul, în momentul depunerii cererii de ajutor, are planuri concrete de a închide o astfel de activitate într-o perioadă de doi ani după finalizarea investiției inițiale pentru care solicită ajutoare, în zona in cauza.?</w:t>
            </w:r>
          </w:p>
        </w:tc>
        <w:tc>
          <w:tcPr>
            <w:tcW w:w="2928" w:type="pct"/>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rPr>
                <w:sz w:val="24"/>
              </w:rPr>
            </w:pPr>
            <w:r w:rsidRPr="002D2CD1">
              <w:rPr>
                <w:sz w:val="24"/>
              </w:rPr>
              <w:lastRenderedPageBreak/>
              <w:t>Expertul verifică bifele de la punctele</w:t>
            </w:r>
            <w:r>
              <w:rPr>
                <w:sz w:val="24"/>
              </w:rPr>
              <w:t xml:space="preserve"> </w:t>
            </w:r>
            <w:r w:rsidRPr="002D2CD1">
              <w:rPr>
                <w:sz w:val="24"/>
              </w:rPr>
              <w:t xml:space="preserve">din Declaratia F </w:t>
            </w:r>
          </w:p>
          <w:p w:rsidR="00FA4926" w:rsidRPr="002D2CD1" w:rsidRDefault="00FA4926" w:rsidP="00247884">
            <w:pPr>
              <w:spacing w:before="120" w:after="120" w:line="240" w:lineRule="auto"/>
              <w:rPr>
                <w:sz w:val="24"/>
              </w:rPr>
            </w:pPr>
            <w:r w:rsidRPr="002D2CD1">
              <w:rPr>
                <w:sz w:val="24"/>
              </w:rPr>
              <w:t xml:space="preserve">Nu se acordă ajutor pentru investiții unui beneficiar care a închis aceeași activitate sau o </w:t>
            </w:r>
            <w:r w:rsidRPr="002D2CD1">
              <w:rPr>
                <w:sz w:val="24"/>
              </w:rPr>
              <w:lastRenderedPageBreak/>
              <w:t>activitate similară în Spațiul Economic European în cei doi ani care au precedat depunerea cererii sale pentru acordarea de ajutoare regionale de investiții sau care, în momentul depunerii cererii de ajutor, are planuri concrete de a închide o astfel de activitate într-o perioadă de doi ani după finalizarea investiției inițiale pentru care solicită ajutoare, în zona in cauza.</w:t>
            </w:r>
          </w:p>
          <w:p w:rsidR="00FA4926" w:rsidRPr="002D2CD1" w:rsidRDefault="00FA4926" w:rsidP="00247884">
            <w:pPr>
              <w:spacing w:before="120" w:after="120" w:line="240" w:lineRule="auto"/>
              <w:rPr>
                <w:sz w:val="24"/>
              </w:rPr>
            </w:pPr>
            <w:r w:rsidRPr="002D2CD1">
              <w:rPr>
                <w:sz w:val="24"/>
              </w:rPr>
              <w:t>Verificarea se va face si pe site Consiliul Concurentei.</w:t>
            </w:r>
          </w:p>
        </w:tc>
      </w:tr>
    </w:tbl>
    <w:p w:rsidR="00FA4926" w:rsidRDefault="00FA4926" w:rsidP="00FA4926">
      <w:pPr>
        <w:spacing w:before="120" w:after="120" w:line="240" w:lineRule="auto"/>
        <w:rPr>
          <w:b/>
          <w:sz w:val="24"/>
          <w:u w:val="single"/>
        </w:rPr>
      </w:pPr>
    </w:p>
    <w:p w:rsidR="00FA4926" w:rsidRPr="002D2CD1" w:rsidRDefault="00FA4926" w:rsidP="00FA4926">
      <w:pPr>
        <w:spacing w:before="120" w:after="120" w:line="240" w:lineRule="auto"/>
        <w:rPr>
          <w:b/>
          <w:sz w:val="24"/>
          <w:u w:val="single"/>
        </w:rPr>
      </w:pPr>
    </w:p>
    <w:p w:rsidR="00FA4926" w:rsidRPr="002D2CD1" w:rsidRDefault="00FA4926" w:rsidP="00FA4926">
      <w:pPr>
        <w:shd w:val="clear" w:color="auto" w:fill="D9D9D9"/>
        <w:spacing w:before="120" w:after="120" w:line="240" w:lineRule="auto"/>
        <w:rPr>
          <w:b/>
          <w:sz w:val="24"/>
        </w:rPr>
      </w:pPr>
      <w:r w:rsidRPr="002D2CD1">
        <w:rPr>
          <w:b/>
          <w:sz w:val="24"/>
          <w:u w:val="single"/>
        </w:rPr>
        <w:t>B.Verificarea conditiilor de eligibilitate</w:t>
      </w:r>
    </w:p>
    <w:p w:rsidR="00FA4926" w:rsidRPr="002D2CD1" w:rsidRDefault="00FA4926" w:rsidP="00FA4926">
      <w:pPr>
        <w:spacing w:before="120" w:after="120" w:line="240" w:lineRule="auto"/>
        <w:rPr>
          <w:sz w:val="24"/>
          <w:u w:val="single"/>
        </w:rPr>
      </w:pPr>
      <w:r w:rsidRPr="002D2CD1">
        <w:rPr>
          <w:b/>
          <w:sz w:val="24"/>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FA4926" w:rsidRPr="006723F4" w:rsidTr="00247884">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rPr>
            </w:pPr>
            <w:r w:rsidRPr="002D2CD1">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rPr>
          <w:trHeight w:val="64"/>
        </w:trPr>
        <w:tc>
          <w:tcPr>
            <w:tcW w:w="493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rPr>
                <w:b/>
                <w:sz w:val="24"/>
              </w:rPr>
            </w:pPr>
            <w:r w:rsidRPr="002D2CD1">
              <w:rPr>
                <w:b/>
                <w:sz w:val="24"/>
              </w:rPr>
              <w:t>Fișa măsurii din SDL</w:t>
            </w:r>
          </w:p>
          <w:p w:rsidR="00FA4926" w:rsidRPr="002D2CD1" w:rsidRDefault="00FA4926" w:rsidP="00247884">
            <w:pPr>
              <w:spacing w:before="120" w:after="120" w:line="240" w:lineRule="auto"/>
              <w:rPr>
                <w:b/>
                <w:sz w:val="24"/>
              </w:rPr>
            </w:pPr>
          </w:p>
          <w:p w:rsidR="00FA4926" w:rsidRPr="002D2CD1" w:rsidRDefault="00FA4926" w:rsidP="00247884">
            <w:pPr>
              <w:spacing w:before="120" w:after="120" w:line="240" w:lineRule="auto"/>
              <w:rPr>
                <w:sz w:val="24"/>
              </w:rPr>
            </w:pPr>
            <w:r w:rsidRPr="002D2CD1">
              <w:rPr>
                <w:b/>
                <w:sz w:val="24"/>
              </w:rPr>
              <w:t>Hotărâre judecătorească definitivă</w:t>
            </w:r>
            <w:r w:rsidRPr="002D2CD1">
              <w:rPr>
                <w:sz w:val="24"/>
              </w:rPr>
              <w:t xml:space="preserve"> pronunţată pe baza actului de constituire și a statutului propriu  în cazul Societăţilor agricole, însoțită de Statutul Societății agricole</w:t>
            </w:r>
          </w:p>
          <w:p w:rsidR="00FA4926" w:rsidRPr="002D2CD1" w:rsidRDefault="00FA4926" w:rsidP="00247884">
            <w:pPr>
              <w:spacing w:before="120" w:after="120" w:line="240" w:lineRule="auto"/>
              <w:rPr>
                <w:sz w:val="24"/>
              </w:rPr>
            </w:pPr>
          </w:p>
          <w:p w:rsidR="00FA4926" w:rsidRPr="002D2CD1" w:rsidRDefault="00FA4926" w:rsidP="00247884">
            <w:pPr>
              <w:spacing w:before="120" w:after="120" w:line="240" w:lineRule="auto"/>
            </w:pPr>
            <w:r w:rsidRPr="002D2CD1">
              <w:rPr>
                <w:sz w:val="24"/>
              </w:rPr>
              <w:t>STATUT</w:t>
            </w:r>
            <w:r w:rsidRPr="002D2CD1">
              <w:rPr>
                <w:b/>
                <w:sz w:val="24"/>
              </w:rPr>
              <w:t xml:space="preserve"> pentru Societatea cooperativă agricolă (</w:t>
            </w:r>
            <w:r w:rsidRPr="002D2CD1">
              <w:rPr>
                <w:b/>
                <w:i/>
                <w:sz w:val="24"/>
              </w:rPr>
              <w:t xml:space="preserve">înfiinţată în baza Legii nr. </w:t>
            </w:r>
            <w:r w:rsidRPr="002D2CD1">
              <w:rPr>
                <w:b/>
                <w:sz w:val="24"/>
              </w:rPr>
              <w:t>1/ 2005) și Cooperativa agricolă (</w:t>
            </w:r>
            <w:r w:rsidRPr="002D2CD1">
              <w:rPr>
                <w:b/>
                <w:i/>
                <w:sz w:val="24"/>
              </w:rPr>
              <w:t>înfiinţată în baza Legii nr. 566/ 2004,)</w:t>
            </w:r>
            <w:r w:rsidRPr="002D2CD1">
              <w:rPr>
                <w:b/>
                <w:sz w:val="24"/>
              </w:rPr>
              <w:t xml:space="preserve"> cu modificările și completările ulterioare și Composesoratele, obștile și alte forme asociative de proprietate asupra terenurilor (menţionate în </w:t>
            </w:r>
            <w:r w:rsidRPr="002D2CD1">
              <w:rPr>
                <w:b/>
                <w:i/>
                <w:sz w:val="24"/>
              </w:rPr>
              <w:t>Legea nr. 1/2000 pentru reconstituirea dreptului de proprietate asupra terenurilor agricole şi celor forestiere</w:t>
            </w:r>
            <w:r w:rsidRPr="002D2CD1">
              <w:rPr>
                <w:b/>
                <w:sz w:val="24"/>
              </w:rPr>
              <w:t>, cu modificările și completările ulterioare), din care sa reiasa ca acestea se încadreaza în categoria: societate cooperativa agricola , cooperativă agricolă sau fermier în conformitate cu art 7, alin (2</w:t>
            </w:r>
            <w:r w:rsidRPr="002D2CD1">
              <w:rPr>
                <w:b/>
                <w:sz w:val="24"/>
                <w:vertAlign w:val="superscript"/>
              </w:rPr>
              <w:t>1</w:t>
            </w:r>
            <w:r w:rsidRPr="002D2CD1">
              <w:rPr>
                <w:b/>
                <w:sz w:val="24"/>
              </w:rPr>
              <w:t>) din OUG 3/2015, cu completările și modificările ulterioare;</w:t>
            </w:r>
          </w:p>
          <w:p w:rsidR="00FA4926" w:rsidRPr="002D2CD1" w:rsidRDefault="00FA4926" w:rsidP="00247884">
            <w:pPr>
              <w:spacing w:before="120" w:after="120" w:line="240" w:lineRule="auto"/>
              <w:rPr>
                <w:b/>
              </w:rPr>
            </w:pPr>
          </w:p>
          <w:p w:rsidR="00FA4926" w:rsidRPr="002D2CD1" w:rsidRDefault="00FA4926" w:rsidP="00247884">
            <w:pPr>
              <w:spacing w:before="120" w:after="120" w:line="240" w:lineRule="auto"/>
              <w:rPr>
                <w:b/>
                <w:sz w:val="24"/>
              </w:rPr>
            </w:pPr>
            <w:r w:rsidRPr="002D2CD1">
              <w:rPr>
                <w:sz w:val="24"/>
              </w:rPr>
              <w:lastRenderedPageBreak/>
              <w:t xml:space="preserve">Document de înfiinţare a Institutelor de Cercetare, </w:t>
            </w:r>
            <w:r w:rsidRPr="002D2CD1">
              <w:rPr>
                <w:b/>
                <w:sz w:val="24"/>
              </w:rPr>
              <w:t>– dezvoltare, precum și a centrelor, staţiunilor şi unităților de cercetare-dezvoltare şi didactice din domeniul agricol.</w:t>
            </w:r>
          </w:p>
          <w:p w:rsidR="00FA4926" w:rsidRPr="002D2CD1" w:rsidRDefault="00FA4926" w:rsidP="00247884">
            <w:pPr>
              <w:spacing w:before="120" w:after="120" w:line="240" w:lineRule="auto"/>
              <w:rPr>
                <w:b/>
                <w:sz w:val="24"/>
              </w:rPr>
            </w:pPr>
          </w:p>
          <w:p w:rsidR="00FA4926" w:rsidRPr="002D2CD1" w:rsidRDefault="00FA4926" w:rsidP="00247884">
            <w:pPr>
              <w:spacing w:before="120" w:after="120" w:line="240" w:lineRule="auto"/>
              <w:rPr>
                <w:b/>
                <w:sz w:val="24"/>
              </w:rPr>
            </w:pPr>
          </w:p>
          <w:p w:rsidR="00FA4926" w:rsidRPr="002D2CD1" w:rsidRDefault="00FA4926" w:rsidP="00247884">
            <w:pPr>
              <w:spacing w:before="120" w:after="120" w:line="240" w:lineRule="auto"/>
              <w:rPr>
                <w:b/>
                <w:sz w:val="24"/>
              </w:rPr>
            </w:pPr>
          </w:p>
          <w:p w:rsidR="00FA4926" w:rsidRPr="002D2CD1" w:rsidRDefault="00FA4926" w:rsidP="00247884">
            <w:pPr>
              <w:spacing w:before="120" w:after="120" w:line="240" w:lineRule="auto"/>
              <w:rPr>
                <w:b/>
                <w:sz w:val="24"/>
              </w:rPr>
            </w:pPr>
            <w:r w:rsidRPr="002D2CD1">
              <w:rPr>
                <w:b/>
                <w:sz w:val="24"/>
              </w:rPr>
              <w:t>Pentru proiectele cu investiții conform art. 19, alin. (1), lit. b):</w:t>
            </w:r>
          </w:p>
          <w:p w:rsidR="00FA4926" w:rsidRPr="002D2CD1" w:rsidRDefault="00FA4926" w:rsidP="00247884">
            <w:pPr>
              <w:spacing w:before="120" w:after="120" w:line="240" w:lineRule="auto"/>
              <w:rPr>
                <w:sz w:val="24"/>
              </w:rPr>
            </w:pPr>
            <w:r w:rsidRPr="002D2CD1">
              <w:rPr>
                <w:sz w:val="24"/>
              </w:rPr>
              <w:t>Declaratie încadrare în IMM-uri</w:t>
            </w:r>
          </w:p>
          <w:p w:rsidR="00FA4926" w:rsidRPr="002D2CD1" w:rsidRDefault="00FA4926" w:rsidP="00247884">
            <w:pPr>
              <w:spacing w:before="120" w:after="120" w:line="240" w:lineRule="auto"/>
              <w:rPr>
                <w:sz w:val="24"/>
              </w:rPr>
            </w:pPr>
            <w:r w:rsidRPr="002D2CD1">
              <w:rPr>
                <w:sz w:val="24"/>
              </w:rPr>
              <w:t>Situatiile financiare</w:t>
            </w:r>
          </w:p>
          <w:p w:rsidR="00FA4926" w:rsidRPr="002D2CD1" w:rsidRDefault="00FA4926" w:rsidP="00247884">
            <w:pPr>
              <w:spacing w:before="120" w:after="120" w:line="240" w:lineRule="auto"/>
              <w:rPr>
                <w:sz w:val="24"/>
              </w:rPr>
            </w:pPr>
            <w:r w:rsidRPr="002D2CD1">
              <w:rPr>
                <w:sz w:val="24"/>
              </w:rPr>
              <w:t xml:space="preserve">Declaratie pe propria raspundere privind ajutoarele minimis </w:t>
            </w:r>
          </w:p>
          <w:p w:rsidR="00FA4926" w:rsidRPr="002D2CD1" w:rsidRDefault="00FA4926" w:rsidP="00247884">
            <w:pPr>
              <w:spacing w:before="120" w:after="120" w:line="240" w:lineRule="auto"/>
              <w:rPr>
                <w:sz w:val="24"/>
              </w:rPr>
            </w:pPr>
            <w:r w:rsidRPr="002D2CD1">
              <w:rPr>
                <w:sz w:val="24"/>
              </w:rPr>
              <w:t>Registrele electronice al cererilor de finantare, Bazele de date AFIR cu proiectele contractate pe schema de minimis (M312, M313, M413.312, M413.313, sM 6.2, sM6.4,  sM7.6) Registrul C 1.13</w:t>
            </w:r>
          </w:p>
          <w:p w:rsidR="00FA4926" w:rsidRPr="002D2CD1" w:rsidRDefault="00FA4926" w:rsidP="00247884">
            <w:pPr>
              <w:spacing w:before="120" w:after="120" w:line="240" w:lineRule="auto"/>
              <w:rPr>
                <w:sz w:val="24"/>
              </w:rPr>
            </w:pPr>
            <w:r w:rsidRPr="002D2CD1">
              <w:rPr>
                <w:sz w:val="24"/>
              </w:rPr>
              <w:t>Baza de date REGAS a Consiliului Concurentei</w:t>
            </w:r>
          </w:p>
          <w:p w:rsidR="00FA4926" w:rsidRPr="002D2CD1" w:rsidRDefault="00FA4926" w:rsidP="00247884">
            <w:pPr>
              <w:spacing w:before="120" w:after="120" w:line="240" w:lineRule="auto"/>
              <w:rPr>
                <w:sz w:val="24"/>
              </w:rPr>
            </w:pPr>
          </w:p>
          <w:p w:rsidR="00FA4926" w:rsidRPr="002D2CD1" w:rsidRDefault="00FA4926" w:rsidP="00247884">
            <w:pPr>
              <w:spacing w:before="120" w:after="120" w:line="240" w:lineRule="auto"/>
              <w:rPr>
                <w:b/>
                <w:sz w:val="24"/>
              </w:rPr>
            </w:pPr>
          </w:p>
          <w:p w:rsidR="00FA4926" w:rsidRPr="002D2CD1" w:rsidRDefault="00FA4926" w:rsidP="00247884">
            <w:pPr>
              <w:spacing w:before="120" w:after="120" w:line="240" w:lineRule="auto"/>
              <w:rPr>
                <w:b/>
                <w:sz w:val="24"/>
              </w:rPr>
            </w:pPr>
          </w:p>
          <w:p w:rsidR="00FA4926" w:rsidRPr="002D2CD1" w:rsidRDefault="00FA4926" w:rsidP="00247884">
            <w:pPr>
              <w:spacing w:before="120" w:after="120" w:line="240" w:lineRule="auto"/>
              <w:rPr>
                <w:b/>
                <w:sz w:val="24"/>
              </w:rPr>
            </w:pPr>
          </w:p>
          <w:p w:rsidR="00FA4926" w:rsidRPr="002D2CD1" w:rsidRDefault="00FA4926" w:rsidP="00247884">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ind w:left="113"/>
            </w:pPr>
            <w:r w:rsidRPr="002D2CD1">
              <w:rPr>
                <w:sz w:val="24"/>
              </w:rPr>
              <w:lastRenderedPageBreak/>
              <w:t>Se verifică tipurile de beneficiari eligibili confom Fișei măsurii din SDL.</w:t>
            </w:r>
          </w:p>
          <w:p w:rsidR="00FA4926" w:rsidRPr="002D2CD1" w:rsidRDefault="00FA4926" w:rsidP="00247884">
            <w:pPr>
              <w:spacing w:before="120" w:after="120" w:line="240" w:lineRule="auto"/>
              <w:ind w:left="113"/>
            </w:pPr>
            <w:r w:rsidRPr="002D2CD1">
              <w:rPr>
                <w:sz w:val="24"/>
              </w:rPr>
              <w:t>În funcție de tipul de beneficiar eligibil, expertul face următoarele verificări:</w:t>
            </w:r>
          </w:p>
          <w:p w:rsidR="00FA4926" w:rsidRPr="002D2CD1" w:rsidRDefault="00FA4926" w:rsidP="00247884">
            <w:pPr>
              <w:spacing w:before="120" w:after="120" w:line="240" w:lineRule="auto"/>
              <w:ind w:left="113"/>
            </w:pPr>
            <w:r w:rsidRPr="002D2CD1">
              <w:rPr>
                <w:sz w:val="24"/>
              </w:rPr>
              <w:t>Se va verifica în RECOM concordanţa informaţilor menţionate în paragraful B1 din cererea de finanţare cu cele menţionate  în Certificatul constatator: numele solicitantului, adresa, cod unic de înregistrare/nr. de înmatriculare.</w:t>
            </w:r>
          </w:p>
          <w:p w:rsidR="00FA4926" w:rsidRPr="002D2CD1" w:rsidRDefault="00FA4926" w:rsidP="00247884">
            <w:pPr>
              <w:spacing w:before="120" w:after="120" w:line="240" w:lineRule="auto"/>
              <w:ind w:left="113"/>
            </w:pPr>
            <w:r w:rsidRPr="002D2CD1">
              <w:rPr>
                <w:sz w:val="24"/>
              </w:rPr>
              <w:t xml:space="preserve">Se verifică dacă </w:t>
            </w:r>
            <w:r w:rsidRPr="002D2CD1">
              <w:rPr>
                <w:b/>
                <w:sz w:val="24"/>
              </w:rPr>
              <w:t xml:space="preserve">Certificatul constatator emis de Oficiul Registrului Comerţului </w:t>
            </w:r>
            <w:r w:rsidRPr="002D2CD1">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FA4926" w:rsidRPr="002D2CD1" w:rsidRDefault="00FA4926" w:rsidP="00247884">
            <w:pPr>
              <w:spacing w:before="120" w:after="120" w:line="240" w:lineRule="auto"/>
              <w:ind w:left="113"/>
            </w:pPr>
            <w:r w:rsidRPr="002D2CD1">
              <w:rPr>
                <w:sz w:val="24"/>
              </w:rPr>
              <w:t xml:space="preserve">În situația în care punctul de lucru aferent investiției vizate de proiect nu este constituit la momentul depunerii Cererii de Finanțare, se </w:t>
            </w:r>
            <w:r w:rsidRPr="002D2CD1">
              <w:rPr>
                <w:sz w:val="24"/>
              </w:rPr>
              <w:lastRenderedPageBreak/>
              <w:t xml:space="preserve">verifica dacă solicitantul a semnat şi datat Declaraţia pe propria răspundere - Secţiunea F a Cererii de Finanţare. </w:t>
            </w:r>
            <w:r w:rsidRPr="00552D49">
              <w:rPr>
                <w:sz w:val="24"/>
              </w:rPr>
              <w:t xml:space="preserve">În cazul în care solicitantul nu a semnat </w:t>
            </w:r>
            <w:r w:rsidRPr="002D2CD1">
              <w:rPr>
                <w:sz w:val="24"/>
              </w:rPr>
              <w:t>Declaraţia pe propria răspundere F</w:t>
            </w:r>
            <w:r w:rsidRPr="00552D49">
              <w:rPr>
                <w:sz w:val="24"/>
              </w:rPr>
              <w:t xml:space="preserve"> se vor solicita informatii suplimentare.</w:t>
            </w:r>
          </w:p>
          <w:p w:rsidR="00FA4926" w:rsidRPr="002D2CD1" w:rsidRDefault="00FA4926" w:rsidP="00247884">
            <w:pPr>
              <w:spacing w:before="120" w:after="120" w:line="240" w:lineRule="auto"/>
              <w:ind w:left="113"/>
              <w:rPr>
                <w:sz w:val="24"/>
              </w:rPr>
            </w:pPr>
            <w:r w:rsidRPr="002D2CD1">
              <w:rPr>
                <w:sz w:val="24"/>
              </w:rPr>
              <w:t>Pentru Societatea cooperativă agricolă (</w:t>
            </w:r>
            <w:r w:rsidRPr="002D2CD1">
              <w:rPr>
                <w:i/>
                <w:sz w:val="24"/>
              </w:rPr>
              <w:t xml:space="preserve">înfiinţată în baza Legii nr. </w:t>
            </w:r>
            <w:r w:rsidRPr="002D2CD1">
              <w:rPr>
                <w:sz w:val="24"/>
              </w:rPr>
              <w:t>1/2005), Cooperativa agricolă (</w:t>
            </w:r>
            <w:r w:rsidRPr="002D2CD1">
              <w:rPr>
                <w:i/>
                <w:sz w:val="24"/>
              </w:rPr>
              <w:t>înfiinţată în baza Legii nr. 566/ 2004)</w:t>
            </w:r>
            <w:r w:rsidRPr="002D2CD1">
              <w:rPr>
                <w:sz w:val="24"/>
              </w:rPr>
              <w:t xml:space="preserve"> cu modificările și completările ulterioare și Composesoratele, obștile și alte forme asociative de proprietate asupra terenurilor (menţionate în </w:t>
            </w:r>
            <w:r w:rsidRPr="002D2CD1">
              <w:rPr>
                <w:i/>
                <w:sz w:val="24"/>
              </w:rPr>
              <w:t>Legea nr. 1/2000 pentru reconstituirea dreptului de proprietate asupra terenurilor agricole şi celor forestiere</w:t>
            </w:r>
            <w:r w:rsidRPr="002D2CD1">
              <w:rPr>
                <w:sz w:val="24"/>
              </w:rPr>
              <w:t xml:space="preserve">, cu modificările și completările ulterioare), se va verifica dacă solicitantul are prevazut în </w:t>
            </w:r>
            <w:r w:rsidRPr="002D2CD1">
              <w:rPr>
                <w:b/>
                <w:sz w:val="24"/>
              </w:rPr>
              <w:t>Hotărârea judecătorească</w:t>
            </w:r>
            <w:r w:rsidRPr="002D2CD1">
              <w:rPr>
                <w:sz w:val="24"/>
              </w:rPr>
              <w:t xml:space="preserve"> şi/sau </w:t>
            </w:r>
            <w:r w:rsidRPr="002D2CD1">
              <w:rPr>
                <w:b/>
                <w:sz w:val="24"/>
              </w:rPr>
              <w:t>Statut</w:t>
            </w:r>
            <w:r w:rsidRPr="002D2CD1">
              <w:rPr>
                <w:sz w:val="24"/>
              </w:rPr>
              <w:t>, gradul si tipul/ forma de: cooperativa agricola/ societate cooperativa agricolă, respectiv se încadrează în categoria de fermier, conform OUG 3/2015.</w:t>
            </w:r>
          </w:p>
          <w:p w:rsidR="00FA4926" w:rsidRPr="002D2CD1" w:rsidRDefault="00FA4926" w:rsidP="00247884">
            <w:pPr>
              <w:spacing w:before="120" w:after="120" w:line="240" w:lineRule="auto"/>
              <w:ind w:left="113"/>
              <w:rPr>
                <w:b/>
              </w:rPr>
            </w:pPr>
            <w:r w:rsidRPr="002D2CD1">
              <w:rPr>
                <w:sz w:val="24"/>
              </w:rPr>
              <w:t xml:space="preserve">În cazul solicitanţilor Grupuri de producători se verifică pe site-ul </w:t>
            </w:r>
            <w:hyperlink r:id="rId13" w:history="1">
              <w:r w:rsidRPr="002D2CD1">
                <w:rPr>
                  <w:rStyle w:val="Hyperlink"/>
                  <w:sz w:val="24"/>
                </w:rPr>
                <w:t>www.madr.ro</w:t>
              </w:r>
            </w:hyperlink>
            <w:r w:rsidRPr="002D2CD1">
              <w:rPr>
                <w:sz w:val="24"/>
              </w:rPr>
              <w:t xml:space="preserve">, în secţiunea </w:t>
            </w:r>
            <w:hyperlink r:id="rId14" w:history="1">
              <w:r w:rsidRPr="002D2CD1">
                <w:rPr>
                  <w:rStyle w:val="Hyperlink"/>
                  <w:sz w:val="24"/>
                </w:rPr>
                <w:t>Dezvoltare Rurala</w:t>
              </w:r>
            </w:hyperlink>
            <w:r w:rsidRPr="002D2CD1">
              <w:rPr>
                <w:sz w:val="24"/>
              </w:rPr>
              <w:t>&gt;&gt;</w:t>
            </w:r>
            <w:hyperlink r:id="rId15" w:history="1">
              <w:r w:rsidRPr="002D2CD1">
                <w:rPr>
                  <w:rStyle w:val="Hyperlink"/>
                  <w:sz w:val="24"/>
                </w:rPr>
                <w:t>Grupurile de producatori recunoscute</w:t>
              </w:r>
            </w:hyperlink>
            <w:r w:rsidRPr="002D2CD1">
              <w:rPr>
                <w:sz w:val="24"/>
              </w:rPr>
              <w:t xml:space="preserve">, dacă acesta are </w:t>
            </w:r>
            <w:r w:rsidRPr="002D2CD1">
              <w:rPr>
                <w:b/>
                <w:sz w:val="24"/>
              </w:rPr>
              <w:t xml:space="preserve">Aviz de recunoaştere pentru grupurile de producători emis de MADR </w:t>
            </w:r>
            <w:r w:rsidRPr="00552D49">
              <w:rPr>
                <w:sz w:val="24"/>
                <w:lang w:val="fr-FR"/>
              </w:rPr>
              <w:t>şi se tipăreşte pagina cu rezultatul verificării</w:t>
            </w:r>
            <w:r w:rsidRPr="002D2CD1">
              <w:rPr>
                <w:sz w:val="24"/>
              </w:rPr>
              <w:t>)</w:t>
            </w:r>
            <w:r w:rsidRPr="002D2CD1">
              <w:rPr>
                <w:b/>
                <w:sz w:val="24"/>
              </w:rPr>
              <w:t>.</w:t>
            </w:r>
          </w:p>
          <w:p w:rsidR="00FA4926" w:rsidRPr="002D2CD1" w:rsidRDefault="00FA4926" w:rsidP="00247884">
            <w:pPr>
              <w:spacing w:before="120" w:after="120" w:line="240" w:lineRule="auto"/>
              <w:ind w:left="113"/>
              <w:rPr>
                <w:b/>
              </w:rPr>
            </w:pPr>
          </w:p>
          <w:p w:rsidR="00FA4926" w:rsidRPr="00552D49" w:rsidRDefault="00FA4926" w:rsidP="00247884">
            <w:pPr>
              <w:spacing w:before="120" w:after="120" w:line="240" w:lineRule="auto"/>
              <w:ind w:left="113"/>
              <w:rPr>
                <w:b/>
              </w:rPr>
            </w:pPr>
            <w:r w:rsidRPr="002D2CD1">
              <w:rPr>
                <w:b/>
                <w:sz w:val="24"/>
              </w:rPr>
              <w:t xml:space="preserve">În cazul institutelor de cercetare-dezvoltare </w:t>
            </w:r>
            <w:r w:rsidRPr="00552D49">
              <w:rPr>
                <w:b/>
                <w:sz w:val="24"/>
              </w:rPr>
              <w:t xml:space="preserve">precum și a centrelor, staţiunilor şi unităților de cercetare-dezvoltare şi didactice din domeniul agricol, </w:t>
            </w:r>
            <w:r w:rsidRPr="00552D49">
              <w:rPr>
                <w:sz w:val="24"/>
              </w:rPr>
              <w:t>inclusiv universităţi având în subordine stațiuni de cercetare-dezvoltare si didactice se verifică</w:t>
            </w:r>
            <w:r w:rsidRPr="00552D49">
              <w:rPr>
                <w:b/>
                <w:sz w:val="24"/>
              </w:rPr>
              <w:t xml:space="preserve"> concordanţa cu informaţiile menţionate în secţiunea B1 din cererea de finanţare.</w:t>
            </w:r>
          </w:p>
          <w:p w:rsidR="00FA4926" w:rsidRPr="00552D49" w:rsidRDefault="00FA4926" w:rsidP="00247884">
            <w:pPr>
              <w:spacing w:before="120" w:after="120" w:line="240" w:lineRule="auto"/>
              <w:ind w:left="113"/>
              <w:rPr>
                <w:b/>
              </w:rPr>
            </w:pPr>
          </w:p>
          <w:p w:rsidR="00FA4926" w:rsidRPr="002D2CD1" w:rsidRDefault="00FA4926" w:rsidP="00247884">
            <w:pPr>
              <w:spacing w:before="120" w:after="120" w:line="240" w:lineRule="auto"/>
              <w:ind w:left="113"/>
              <w:rPr>
                <w:sz w:val="24"/>
              </w:rPr>
            </w:pPr>
            <w:r w:rsidRPr="002D2CD1">
              <w:rPr>
                <w:b/>
                <w:sz w:val="24"/>
              </w:rPr>
              <w:t>Pentru proiectele cu investiții conform art. 19, alin. (1), lit. b):</w:t>
            </w:r>
          </w:p>
          <w:p w:rsidR="00FA4926" w:rsidRPr="002D2CD1" w:rsidRDefault="00FA4926" w:rsidP="00247884">
            <w:pPr>
              <w:spacing w:before="120" w:after="120" w:line="240" w:lineRule="auto"/>
              <w:ind w:left="113"/>
              <w:rPr>
                <w:sz w:val="24"/>
              </w:rPr>
            </w:pPr>
            <w:r w:rsidRPr="002D2CD1">
              <w:rPr>
                <w:sz w:val="24"/>
              </w:rPr>
              <w:t>Se verifică în serviciu RECOM online dacă solicitantul se incadreaza in categoria solicitantilor eligibili:</w:t>
            </w:r>
          </w:p>
          <w:p w:rsidR="00FA4926" w:rsidRPr="002D2CD1" w:rsidRDefault="00FA4926" w:rsidP="00247884">
            <w:pPr>
              <w:spacing w:before="120" w:after="120" w:line="240" w:lineRule="auto"/>
              <w:ind w:left="113"/>
              <w:rPr>
                <w:sz w:val="24"/>
              </w:rPr>
            </w:pPr>
            <w:r w:rsidRPr="002D2CD1">
              <w:rPr>
                <w:sz w:val="24"/>
              </w:rPr>
              <w:lastRenderedPageBreak/>
              <w:t>1.Solicitantul este inregistrat ca PFA/II/IF conform OUG nr. 44/16 aprilie 2008 sau persoana juridica conform Legii nr. 31/1990; Legii 15/1990;</w:t>
            </w:r>
            <w:r w:rsidRPr="002D2CD1">
              <w:rPr>
                <w:i/>
                <w:sz w:val="24"/>
              </w:rPr>
              <w:t xml:space="preserve"> </w:t>
            </w:r>
            <w:r w:rsidRPr="002D2CD1">
              <w:rPr>
                <w:sz w:val="24"/>
              </w:rPr>
              <w:t>Legii nr. 36/1991; Legii nr.1/2005; Legii nr. 566/2004., Legea nr. 160/1998 cu modificările și completările ulterioare aferente actelor normative menționate.</w:t>
            </w:r>
          </w:p>
          <w:p w:rsidR="00FA4926" w:rsidRPr="002D2CD1" w:rsidRDefault="00FA4926" w:rsidP="00247884">
            <w:pPr>
              <w:spacing w:before="120" w:after="120" w:line="240" w:lineRule="auto"/>
              <w:ind w:left="113"/>
              <w:rPr>
                <w:sz w:val="24"/>
                <w:lang w:val="pt-BR"/>
              </w:rPr>
            </w:pPr>
            <w:r w:rsidRPr="002D2CD1">
              <w:rPr>
                <w:sz w:val="24"/>
              </w:rPr>
              <w:t>Pentru Societatea cooperativă agricolă se va verifica daca din conținutul Actului constitutiv / Hotararii judecatoresti rezultă că scopul și obiectivele societății cooperative sunt în conformitate cu activitățile propuse prin proiect</w:t>
            </w:r>
          </w:p>
          <w:p w:rsidR="00FA4926" w:rsidRPr="002D2CD1" w:rsidRDefault="00FA4926" w:rsidP="00247884">
            <w:pPr>
              <w:spacing w:before="120" w:after="120" w:line="240" w:lineRule="auto"/>
              <w:ind w:left="113"/>
              <w:rPr>
                <w:sz w:val="24"/>
                <w:lang w:val="pt-BR"/>
              </w:rPr>
            </w:pPr>
            <w:r w:rsidRPr="002D2CD1">
              <w:rPr>
                <w:sz w:val="24"/>
              </w:rPr>
              <w:t>2. Capitalul social sa fie 100% privat;</w:t>
            </w:r>
          </w:p>
          <w:p w:rsidR="00FA4926" w:rsidRPr="002D2CD1" w:rsidRDefault="00FA4926" w:rsidP="00247884">
            <w:pPr>
              <w:spacing w:before="120" w:after="120" w:line="240" w:lineRule="auto"/>
              <w:ind w:left="113"/>
            </w:pPr>
            <w:r w:rsidRPr="002D2CD1">
              <w:rPr>
                <w:b/>
                <w:sz w:val="24"/>
              </w:rPr>
              <w:t>3. La secțiunea ”</w:t>
            </w:r>
            <w:r w:rsidRPr="002D2CD1">
              <w:rPr>
                <w:b/>
                <w:i/>
                <w:sz w:val="24"/>
              </w:rPr>
              <w:t>Domenii de activitate</w:t>
            </w:r>
            <w:r w:rsidRPr="002D2CD1">
              <w:rPr>
                <w:b/>
                <w:sz w:val="24"/>
              </w:rPr>
              <w:t xml:space="preserve">” din Certificatul constatator emis de Oficiul Registrului Comerţului este precizat codul CAEN conform activităţii pentru care se solicită finanţare. Sunt eligibile proiectele care propun activităţi aferente </w:t>
            </w:r>
            <w:r w:rsidRPr="002D2CD1">
              <w:rPr>
                <w:sz w:val="24"/>
              </w:rPr>
              <w:t>unuia sau</w:t>
            </w:r>
            <w:r w:rsidRPr="002D2CD1">
              <w:rPr>
                <w:b/>
                <w:sz w:val="24"/>
              </w:rPr>
              <w:t xml:space="preserve"> </w:t>
            </w:r>
            <w:r w:rsidRPr="002D2CD1">
              <w:rPr>
                <w:sz w:val="24"/>
              </w:rPr>
              <w:t xml:space="preserve">mai multor coduri CAEN </w:t>
            </w:r>
            <w:r>
              <w:rPr>
                <w:sz w:val="24"/>
              </w:rPr>
              <w:t>stabilite de GAL</w:t>
            </w:r>
            <w:r w:rsidRPr="00552D49">
              <w:rPr>
                <w:sz w:val="24"/>
              </w:rPr>
              <w:t xml:space="preserve"> </w:t>
            </w:r>
            <w:r w:rsidRPr="002D2CD1">
              <w:rPr>
                <w:sz w:val="24"/>
              </w:rPr>
              <w:t xml:space="preserve"> </w:t>
            </w:r>
            <w:r w:rsidRPr="00D24CE3">
              <w:rPr>
                <w:b/>
                <w:sz w:val="24"/>
              </w:rPr>
              <w:t>– maximum 5 coduri</w:t>
            </w:r>
            <w:r w:rsidRPr="002D2CD1">
              <w:rPr>
                <w:b/>
                <w:sz w:val="24"/>
              </w:rPr>
              <w:t xml:space="preserve">, în situația în care aceste activități se </w:t>
            </w:r>
            <w:r w:rsidRPr="002D2CD1">
              <w:rPr>
                <w:sz w:val="24"/>
              </w:rPr>
              <w:t>completează, dezvoltă sau se optimizează reciproc</w:t>
            </w:r>
            <w:r w:rsidRPr="002D2CD1">
              <w:rPr>
                <w:b/>
                <w:sz w:val="24"/>
              </w:rPr>
              <w:t>.</w:t>
            </w:r>
          </w:p>
          <w:p w:rsidR="00FA4926" w:rsidRPr="002D2CD1" w:rsidRDefault="00FA4926" w:rsidP="00247884">
            <w:pPr>
              <w:spacing w:before="120" w:after="120" w:line="240" w:lineRule="auto"/>
              <w:ind w:left="113"/>
            </w:pPr>
            <w:r w:rsidRPr="002D2CD1">
              <w:rPr>
                <w:b/>
                <w:sz w:val="24"/>
              </w:rPr>
              <w:t xml:space="preserve"> </w:t>
            </w:r>
            <w:r w:rsidRPr="00552D49">
              <w:rPr>
                <w:sz w:val="24"/>
              </w:rPr>
              <w:t xml:space="preserve">Atenție! </w:t>
            </w:r>
            <w:r w:rsidRPr="00552D49">
              <w:rPr>
                <w:b/>
                <w:sz w:val="24"/>
              </w:rPr>
              <w:t>In cazul in care prin proiect sunt propuse activitati aferente mai multor coduri CAEN, cu intensități diferite (conform fișei măsurii</w:t>
            </w:r>
            <w:r>
              <w:rPr>
                <w:b/>
                <w:sz w:val="24"/>
              </w:rPr>
              <w:t xml:space="preserve"> din SDL</w:t>
            </w:r>
            <w:r w:rsidRPr="00552D49">
              <w:rPr>
                <w:b/>
                <w:sz w:val="24"/>
              </w:rPr>
              <w:t xml:space="preserve">), </w:t>
            </w:r>
            <w:r w:rsidRPr="00552D49">
              <w:rPr>
                <w:sz w:val="24"/>
              </w:rPr>
              <w:t>proiectul va primi intensitatea cea mai mica.</w:t>
            </w:r>
          </w:p>
          <w:p w:rsidR="00FA4926" w:rsidRPr="002D2CD1" w:rsidRDefault="00FA4926" w:rsidP="00247884">
            <w:pPr>
              <w:spacing w:before="120" w:after="120" w:line="240" w:lineRule="auto"/>
              <w:ind w:left="113"/>
              <w:rPr>
                <w:sz w:val="24"/>
              </w:rPr>
            </w:pPr>
          </w:p>
          <w:p w:rsidR="00FA4926" w:rsidRPr="002D2CD1" w:rsidRDefault="00FA4926" w:rsidP="00247884">
            <w:pPr>
              <w:spacing w:before="120" w:after="120" w:line="240" w:lineRule="auto"/>
              <w:ind w:left="113"/>
              <w:rPr>
                <w:sz w:val="24"/>
              </w:rPr>
            </w:pPr>
            <w:r w:rsidRPr="002D2CD1">
              <w:rPr>
                <w:sz w:val="24"/>
              </w:rPr>
              <w:t>4</w:t>
            </w:r>
            <w:r>
              <w:rPr>
                <w:sz w:val="24"/>
              </w:rPr>
              <w:t>.</w:t>
            </w:r>
            <w:r w:rsidRPr="002D2CD1">
              <w:rPr>
                <w:sz w:val="24"/>
              </w:rPr>
              <w:t xml:space="preserve"> Solicitantul nu se află în proces de lichidare, fuziune, divizare, reorganizare judiciară sau faliment, conform Legii 31/1990, republicată și Legii 85/2006, republicată.</w:t>
            </w:r>
          </w:p>
          <w:p w:rsidR="00FA4926" w:rsidRPr="002D2CD1" w:rsidRDefault="00FA4926" w:rsidP="00247884">
            <w:pPr>
              <w:spacing w:before="120" w:after="120" w:line="240" w:lineRule="auto"/>
              <w:ind w:left="113"/>
              <w:rPr>
                <w:sz w:val="24"/>
              </w:rPr>
            </w:pPr>
            <w:r w:rsidRPr="002D2CD1">
              <w:rPr>
                <w:sz w:val="24"/>
                <w:lang w:val="pt-BR"/>
              </w:rPr>
              <w:t>5.Solicitantul nu este inscris in Buletinul Procedurilor de Insolventa.</w:t>
            </w:r>
          </w:p>
          <w:p w:rsidR="00FA4926" w:rsidRPr="002D2CD1" w:rsidRDefault="00FA4926" w:rsidP="00247884">
            <w:pPr>
              <w:spacing w:before="120" w:after="120" w:line="240" w:lineRule="auto"/>
              <w:ind w:left="113"/>
              <w:rPr>
                <w:sz w:val="24"/>
              </w:rPr>
            </w:pPr>
            <w:r w:rsidRPr="002D2CD1">
              <w:rPr>
                <w:sz w:val="24"/>
              </w:rPr>
              <w:t>6.Incadrarea solicitantului in statutul de microîntreprindere și întreprindere mică, cf. Legii nr. 346/2004.</w:t>
            </w:r>
          </w:p>
          <w:p w:rsidR="00FA4926" w:rsidRPr="002D2CD1" w:rsidRDefault="00FA4926" w:rsidP="00247884">
            <w:pPr>
              <w:spacing w:before="120" w:after="120" w:line="240" w:lineRule="auto"/>
              <w:ind w:left="113"/>
              <w:rPr>
                <w:sz w:val="24"/>
              </w:rPr>
            </w:pPr>
            <w:r w:rsidRPr="002D2CD1">
              <w:rPr>
                <w:sz w:val="24"/>
              </w:rPr>
              <w:t>Situatiile financiare:</w:t>
            </w:r>
          </w:p>
          <w:p w:rsidR="00FA4926" w:rsidRPr="002D2CD1" w:rsidRDefault="00FA4926" w:rsidP="00247884">
            <w:pPr>
              <w:spacing w:before="120" w:after="120" w:line="240" w:lineRule="auto"/>
              <w:ind w:left="113"/>
              <w:rPr>
                <w:sz w:val="24"/>
              </w:rPr>
            </w:pPr>
            <w:r w:rsidRPr="002D2CD1">
              <w:rPr>
                <w:sz w:val="24"/>
              </w:rPr>
              <w:t xml:space="preserve">Rezultatul din exploatare din situatiile financiare (bilanţul  - formularul 10, contul de </w:t>
            </w:r>
            <w:r w:rsidRPr="002D2CD1">
              <w:rPr>
                <w:sz w:val="24"/>
              </w:rPr>
              <w:lastRenderedPageBreak/>
              <w:t>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2D2CD1">
              <w:rPr>
                <w:i/>
                <w:sz w:val="24"/>
              </w:rPr>
              <w:t>,</w:t>
            </w:r>
            <w:r w:rsidRPr="002D2CD1">
              <w:rPr>
                <w:sz w:val="24"/>
              </w:rPr>
              <w:t xml:space="preserve"> din Declaraţia privind veniturile realizate (formularul 200 insotit de Anexele la Formular).</w:t>
            </w:r>
          </w:p>
          <w:p w:rsidR="00FA4926" w:rsidRPr="002D2CD1" w:rsidRDefault="00FA4926" w:rsidP="00247884">
            <w:pPr>
              <w:spacing w:before="120" w:after="120" w:line="240" w:lineRule="auto"/>
              <w:ind w:left="113"/>
              <w:rPr>
                <w:sz w:val="24"/>
              </w:rPr>
            </w:pPr>
          </w:p>
          <w:p w:rsidR="00FA4926" w:rsidRPr="002D2CD1" w:rsidRDefault="00FA4926" w:rsidP="00247884">
            <w:pPr>
              <w:spacing w:before="120" w:after="120" w:line="240" w:lineRule="auto"/>
              <w:ind w:left="113"/>
              <w:rPr>
                <w:sz w:val="24"/>
              </w:rPr>
            </w:pPr>
            <w:r w:rsidRPr="002D2CD1">
              <w:rPr>
                <w:sz w:val="24"/>
              </w:rPr>
              <w:t xml:space="preserve">Nu se va lua in calcul </w:t>
            </w:r>
            <w:r w:rsidRPr="002D2CD1">
              <w:rPr>
                <w:b/>
                <w:sz w:val="24"/>
              </w:rPr>
              <w:t>anul infiintarii</w:t>
            </w:r>
            <w:r w:rsidRPr="002D2CD1">
              <w:rPr>
                <w:sz w:val="24"/>
              </w:rPr>
              <w:t xml:space="preserve"> in care rezultatul poate fi negativ, situatie in care conditia pentru verificarea rezultatului financiar se va considera indeplinita.</w:t>
            </w:r>
          </w:p>
          <w:p w:rsidR="00FA4926" w:rsidRPr="002D2CD1" w:rsidRDefault="00FA4926" w:rsidP="00247884">
            <w:pPr>
              <w:spacing w:before="120" w:after="120" w:line="240" w:lineRule="auto"/>
              <w:ind w:left="113"/>
              <w:rPr>
                <w:sz w:val="24"/>
              </w:rPr>
            </w:pPr>
          </w:p>
          <w:p w:rsidR="00FA4926" w:rsidRPr="002D2CD1" w:rsidRDefault="00FA4926" w:rsidP="00247884">
            <w:pPr>
              <w:spacing w:before="120" w:after="120" w:line="240" w:lineRule="auto"/>
              <w:ind w:left="113"/>
              <w:rPr>
                <w:b/>
                <w:sz w:val="24"/>
              </w:rPr>
            </w:pPr>
            <w:r w:rsidRPr="002D2CD1">
              <w:rPr>
                <w:sz w:val="24"/>
              </w:rPr>
              <w:t xml:space="preserve">In cazul in care solicitantii au depus formularul 221, fiind o activitate impozitata, se considera ca aceasta este generatoare de venit. </w:t>
            </w:r>
            <w:r w:rsidRPr="002D2CD1">
              <w:rPr>
                <w:b/>
                <w:sz w:val="24"/>
              </w:rPr>
              <w:t>Nu este cazul sa se verifice pierderile.</w:t>
            </w:r>
          </w:p>
          <w:p w:rsidR="00FA4926" w:rsidRPr="002D2CD1" w:rsidRDefault="00FA4926" w:rsidP="00247884">
            <w:pPr>
              <w:spacing w:before="120" w:after="120" w:line="240" w:lineRule="auto"/>
              <w:ind w:left="113"/>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rsidR="00FA4926" w:rsidRPr="002D2CD1" w:rsidRDefault="00FA4926" w:rsidP="00247884">
            <w:pPr>
              <w:spacing w:before="120" w:after="120" w:line="240" w:lineRule="auto"/>
              <w:ind w:left="113"/>
              <w:rPr>
                <w:sz w:val="24"/>
              </w:rPr>
            </w:pPr>
            <w:r w:rsidRPr="002D2CD1">
              <w:rPr>
                <w:b/>
                <w:sz w:val="24"/>
              </w:rPr>
              <w:t xml:space="preserve"> </w:t>
            </w:r>
            <w:r w:rsidRPr="002D2CD1">
              <w:rPr>
                <w:sz w:val="24"/>
              </w:rPr>
              <w:t xml:space="preserve">Declaratie incadrare IMM </w:t>
            </w:r>
          </w:p>
          <w:p w:rsidR="00FA4926" w:rsidRPr="002D2CD1" w:rsidRDefault="00FA4926" w:rsidP="00247884">
            <w:pPr>
              <w:spacing w:before="120" w:after="120" w:line="240" w:lineRule="auto"/>
              <w:ind w:left="113"/>
              <w:rPr>
                <w:sz w:val="24"/>
              </w:rPr>
            </w:pPr>
            <w:r w:rsidRPr="002D2CD1">
              <w:rPr>
                <w:sz w:val="24"/>
              </w:rPr>
              <w:t xml:space="preserve">Expertul verifica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cf. Legii nr. 346/2004, daca:</w:t>
            </w:r>
          </w:p>
          <w:p w:rsidR="00FA4926" w:rsidRPr="002D2CD1" w:rsidRDefault="00FA4926" w:rsidP="00247884">
            <w:pPr>
              <w:spacing w:before="120" w:after="120" w:line="240" w:lineRule="auto"/>
              <w:ind w:left="113"/>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FA4926" w:rsidRPr="002D2CD1" w:rsidRDefault="00FA4926" w:rsidP="00247884">
            <w:pPr>
              <w:spacing w:before="120" w:after="120" w:line="240" w:lineRule="auto"/>
              <w:ind w:left="113"/>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FA4926" w:rsidRPr="002D2CD1" w:rsidRDefault="00FA4926" w:rsidP="00247884">
            <w:pPr>
              <w:spacing w:before="120" w:after="120" w:line="240" w:lineRule="auto"/>
              <w:ind w:left="113"/>
              <w:rPr>
                <w:sz w:val="24"/>
              </w:rPr>
            </w:pPr>
          </w:p>
          <w:p w:rsidR="00FA4926" w:rsidRPr="002D2CD1" w:rsidRDefault="00FA4926" w:rsidP="00247884">
            <w:pPr>
              <w:spacing w:before="120" w:after="120" w:line="240" w:lineRule="auto"/>
              <w:ind w:left="113"/>
              <w:rPr>
                <w:i/>
                <w:sz w:val="24"/>
              </w:rPr>
            </w:pPr>
            <w:r w:rsidRPr="002D2CD1">
              <w:rPr>
                <w:b/>
                <w:sz w:val="24"/>
              </w:rPr>
              <w:t>Notă</w:t>
            </w:r>
            <w:r w:rsidRPr="002D2CD1">
              <w:rPr>
                <w:i/>
                <w:sz w:val="24"/>
              </w:rPr>
              <w:t xml:space="preserve">: În situația în care aceste documente nu au fost depuse conform Cererii de Finanțare la </w:t>
            </w:r>
            <w:r w:rsidRPr="002D2CD1">
              <w:rPr>
                <w:i/>
                <w:sz w:val="24"/>
              </w:rPr>
              <w:lastRenderedPageBreak/>
              <w:t>Secțiunea ”Alte documente”, expertul le va solicita prin formularul E3.4</w:t>
            </w:r>
          </w:p>
          <w:p w:rsidR="00FA4926" w:rsidRPr="002D2CD1" w:rsidRDefault="00FA4926" w:rsidP="00247884">
            <w:pPr>
              <w:spacing w:before="120" w:after="120" w:line="240" w:lineRule="auto"/>
              <w:ind w:left="113"/>
              <w:rPr>
                <w:sz w:val="24"/>
              </w:rPr>
            </w:pPr>
          </w:p>
          <w:p w:rsidR="00FA4926" w:rsidRPr="002D2CD1" w:rsidRDefault="00FA4926" w:rsidP="00247884">
            <w:pPr>
              <w:spacing w:before="120" w:after="120" w:line="240" w:lineRule="auto"/>
              <w:ind w:left="113"/>
              <w:rPr>
                <w:sz w:val="24"/>
              </w:rPr>
            </w:pPr>
            <w:r w:rsidRPr="002D2CD1">
              <w:rPr>
                <w:sz w:val="24"/>
              </w:rPr>
              <w:t xml:space="preserve">b) </w:t>
            </w:r>
            <w:r w:rsidRPr="002D2CD1">
              <w:rPr>
                <w:b/>
                <w:sz w:val="24"/>
              </w:rPr>
              <w:t>solicitantul se incadreaza in categoria microintreprinderilor/intreprinderilor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până la 10 milioane euro, echivalent în lei, pentru intreprindere mică). </w:t>
            </w:r>
          </w:p>
          <w:p w:rsidR="00FA4926" w:rsidRPr="002D2CD1" w:rsidRDefault="00FA4926" w:rsidP="00247884">
            <w:pPr>
              <w:spacing w:before="120" w:after="120" w:line="240" w:lineRule="auto"/>
              <w:ind w:left="113"/>
              <w:rPr>
                <w:sz w:val="24"/>
              </w:rPr>
            </w:pPr>
            <w:r w:rsidRPr="002D2CD1">
              <w:rPr>
                <w:sz w:val="24"/>
              </w:rPr>
              <w:t>Pentru verificarea cifrei de afaceri din contul de profit și pierdere conversia se face la cursul BNR din data de 31 decembrie, anul pentru care a fost întocmit bilanțul</w:t>
            </w:r>
          </w:p>
          <w:p w:rsidR="00FA4926" w:rsidRPr="002D2CD1" w:rsidRDefault="00FA4926" w:rsidP="00247884">
            <w:pPr>
              <w:spacing w:before="120" w:after="120" w:line="240" w:lineRule="auto"/>
              <w:ind w:left="113"/>
              <w:rPr>
                <w:b/>
                <w:sz w:val="24"/>
              </w:rPr>
            </w:pPr>
            <w:r w:rsidRPr="002D2CD1">
              <w:rPr>
                <w:b/>
                <w:sz w:val="24"/>
              </w:rPr>
              <w:t>Pentru întreprinderile autonome:</w:t>
            </w:r>
          </w:p>
          <w:p w:rsidR="00FA4926" w:rsidRPr="002D2CD1" w:rsidRDefault="00FA4926" w:rsidP="00247884">
            <w:pPr>
              <w:spacing w:before="120" w:after="120" w:line="240" w:lineRule="auto"/>
              <w:ind w:left="113"/>
              <w:rPr>
                <w:sz w:val="24"/>
              </w:rPr>
            </w:pPr>
            <w:r w:rsidRPr="002D2CD1">
              <w:rPr>
                <w:b/>
                <w:sz w:val="24"/>
              </w:rPr>
              <w:t>-</w:t>
            </w:r>
            <w:r w:rsidRPr="002D2CD1">
              <w:rPr>
                <w:sz w:val="24"/>
              </w:rPr>
              <w:t xml:space="preserve"> se verifică în aplicația RECOM online structura acționariatului în amonte și aval, pentru verificarea tipului de întreprindere autonomă conform informațiilor prezentate în </w:t>
            </w:r>
            <w:r w:rsidRPr="002D2CD1">
              <w:rPr>
                <w:i/>
                <w:sz w:val="24"/>
              </w:rPr>
              <w:t>Declarati</w:t>
            </w:r>
            <w:r>
              <w:rPr>
                <w:i/>
                <w:sz w:val="24"/>
              </w:rPr>
              <w:t>a de</w:t>
            </w:r>
            <w:r w:rsidRPr="002D2CD1">
              <w:rPr>
                <w:i/>
                <w:sz w:val="24"/>
              </w:rPr>
              <w:t xml:space="preserve"> incadrare in  categoria microintreprindere-intreprindere mica</w:t>
            </w:r>
          </w:p>
          <w:p w:rsidR="00FA4926" w:rsidRPr="002D2CD1" w:rsidRDefault="00FA4926" w:rsidP="00247884">
            <w:pPr>
              <w:spacing w:before="120" w:after="120" w:line="240" w:lineRule="auto"/>
              <w:ind w:left="113"/>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rsidR="00FA4926" w:rsidRPr="002D2CD1" w:rsidRDefault="00FA4926" w:rsidP="00247884">
            <w:pPr>
              <w:spacing w:before="120" w:after="120" w:line="240" w:lineRule="auto"/>
              <w:ind w:left="113"/>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rsidR="00FA4926" w:rsidRPr="002D2CD1" w:rsidRDefault="00FA4926" w:rsidP="00247884">
            <w:pPr>
              <w:spacing w:before="120" w:after="120" w:line="240" w:lineRule="auto"/>
              <w:ind w:left="113"/>
              <w:rPr>
                <w:sz w:val="24"/>
              </w:rPr>
            </w:pPr>
            <w:r w:rsidRPr="002D2CD1">
              <w:rPr>
                <w:sz w:val="24"/>
              </w:rPr>
              <w:t xml:space="preserve">Pentru întreprinderile autonome nou înființate verificarea se face doar pe baza informațiilor prezentate de solicitant în </w:t>
            </w:r>
            <w:r w:rsidRPr="002D2CD1">
              <w:rPr>
                <w:i/>
                <w:sz w:val="24"/>
              </w:rPr>
              <w:t>Declarati</w:t>
            </w:r>
            <w:r>
              <w:rPr>
                <w:i/>
                <w:sz w:val="24"/>
              </w:rPr>
              <w:t>a de</w:t>
            </w:r>
            <w:r w:rsidRPr="002D2CD1">
              <w:rPr>
                <w:i/>
                <w:sz w:val="24"/>
              </w:rPr>
              <w:t xml:space="preserve"> incadrare in  categoria microintreprindere-intreprindere mica</w:t>
            </w:r>
          </w:p>
          <w:p w:rsidR="00FA4926" w:rsidRPr="002D2CD1" w:rsidRDefault="00FA4926" w:rsidP="00247884">
            <w:pPr>
              <w:spacing w:before="120" w:after="120" w:line="240" w:lineRule="auto"/>
              <w:ind w:left="113"/>
              <w:rPr>
                <w:b/>
                <w:sz w:val="24"/>
              </w:rPr>
            </w:pPr>
          </w:p>
          <w:p w:rsidR="00FA4926" w:rsidRPr="002D2CD1" w:rsidRDefault="00FA4926" w:rsidP="00247884">
            <w:pPr>
              <w:spacing w:before="120" w:after="120" w:line="240" w:lineRule="auto"/>
              <w:ind w:left="113"/>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rsidR="00FA4926" w:rsidRPr="002D2CD1" w:rsidRDefault="00FA4926" w:rsidP="00247884">
            <w:pPr>
              <w:spacing w:before="120" w:after="120" w:line="240" w:lineRule="auto"/>
              <w:ind w:left="113"/>
              <w:rPr>
                <w:sz w:val="24"/>
              </w:rPr>
            </w:pPr>
            <w:r w:rsidRPr="002D2CD1">
              <w:rPr>
                <w:sz w:val="24"/>
              </w:rPr>
              <w:lastRenderedPageBreak/>
              <w:t xml:space="preserve">- se verifică în aplicația RECOM online structura acționariatului în amonte și aval pentru verificarea tipului de întreprindere conform informațiilor prezentate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(partenere și/sau legate)</w:t>
            </w:r>
          </w:p>
          <w:p w:rsidR="00FA4926" w:rsidRPr="002D2CD1" w:rsidRDefault="00FA4926" w:rsidP="00247884">
            <w:pPr>
              <w:spacing w:before="120" w:after="120" w:line="240" w:lineRule="auto"/>
              <w:ind w:left="113"/>
              <w:rPr>
                <w:sz w:val="24"/>
              </w:rPr>
            </w:pPr>
            <w:r w:rsidRPr="002D2CD1">
              <w:rPr>
                <w:sz w:val="24"/>
              </w:rPr>
              <w:t xml:space="preserve">- se verifica numarul mediu de salariati și  cifra de afaceri/active totale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 Cap I. și daca persoana imputernicita sa reprezinte intreprinderea, a completat si semnat Cap II- </w:t>
            </w:r>
            <w:r w:rsidRPr="002D2CD1">
              <w:rPr>
                <w:i/>
                <w:sz w:val="24"/>
              </w:rPr>
              <w:t>Calculul pentru intreprinderi partenere sau legate</w:t>
            </w:r>
            <w:r w:rsidRPr="002D2CD1">
              <w:rPr>
                <w:sz w:val="24"/>
              </w:rPr>
              <w:t>.</w:t>
            </w:r>
          </w:p>
          <w:p w:rsidR="00FA4926" w:rsidRPr="002D2CD1" w:rsidRDefault="00FA4926" w:rsidP="00247884">
            <w:pPr>
              <w:spacing w:before="120" w:after="120" w:line="240" w:lineRule="auto"/>
              <w:ind w:left="113"/>
              <w:rPr>
                <w:sz w:val="24"/>
              </w:rPr>
            </w:pPr>
            <w:r w:rsidRPr="002D2CD1">
              <w:rPr>
                <w:sz w:val="24"/>
              </w:rPr>
              <w:t xml:space="preserve">Verificarea precizarilor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cu privire la societatea partenera și/sau legata, se va face prin </w:t>
            </w:r>
            <w:r w:rsidRPr="002D2CD1">
              <w:rPr>
                <w:b/>
                <w:sz w:val="24"/>
              </w:rPr>
              <w:t>verificarea solicitantului si actionarilor / asociatilor</w:t>
            </w:r>
            <w:r w:rsidRPr="002D2CD1">
              <w:rPr>
                <w:sz w:val="24"/>
              </w:rPr>
              <w:t xml:space="preserve"> în baza de date a serviciului online RECOM. </w:t>
            </w:r>
          </w:p>
          <w:p w:rsidR="00FA4926" w:rsidRPr="002D2CD1" w:rsidRDefault="00FA4926" w:rsidP="00247884">
            <w:pPr>
              <w:spacing w:before="120" w:after="120" w:line="240" w:lineRule="auto"/>
              <w:ind w:left="113"/>
              <w:rPr>
                <w:sz w:val="24"/>
              </w:rPr>
            </w:pPr>
            <w:r w:rsidRPr="002D2CD1">
              <w:rPr>
                <w:sz w:val="24"/>
              </w:rPr>
              <w:t xml:space="preserve">Această verificare se realizează </w:t>
            </w:r>
            <w:r w:rsidRPr="002D2CD1">
              <w:rPr>
                <w:b/>
                <w:sz w:val="24"/>
              </w:rPr>
              <w:t>în amonte şi aval</w:t>
            </w:r>
            <w:r w:rsidRPr="002D2CD1">
              <w:rPr>
                <w:sz w:val="24"/>
              </w:rPr>
              <w:t>, dacă solicitantul are in structura capitalului alte persoane juridice sau asociati / actionari sau dacă se regaseşte ca asociat/acţionar în structura capitalului social al  altor  persoane juridice.</w:t>
            </w:r>
          </w:p>
          <w:p w:rsidR="00FA4926" w:rsidRPr="002D2CD1" w:rsidRDefault="00FA4926" w:rsidP="00247884">
            <w:pPr>
              <w:spacing w:before="120" w:after="120" w:line="240" w:lineRule="auto"/>
              <w:ind w:left="113"/>
              <w:rPr>
                <w:sz w:val="24"/>
              </w:rPr>
            </w:pPr>
            <w:r w:rsidRPr="002D2CD1">
              <w:rPr>
                <w:b/>
                <w:sz w:val="24"/>
              </w:rPr>
              <w:t>Partenere</w:t>
            </w:r>
            <w:r w:rsidRPr="002D2CD1">
              <w:rPr>
                <w:sz w:val="24"/>
              </w:rPr>
              <w:t>:</w:t>
            </w:r>
          </w:p>
          <w:p w:rsidR="00FA4926" w:rsidRPr="002D2CD1" w:rsidRDefault="00FA4926" w:rsidP="00247884">
            <w:pPr>
              <w:spacing w:before="120" w:after="120" w:line="240" w:lineRule="auto"/>
              <w:ind w:left="113"/>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 sau solicitantul deține mai mult de 25% din capitalul altei/altor persoane juridice.</w:t>
            </w:r>
          </w:p>
          <w:p w:rsidR="00FA4926" w:rsidRPr="002D2CD1" w:rsidRDefault="00FA4926" w:rsidP="00247884">
            <w:pPr>
              <w:spacing w:before="120" w:after="120" w:line="240" w:lineRule="auto"/>
              <w:ind w:left="113"/>
              <w:rPr>
                <w:i/>
                <w:u w:val="single"/>
              </w:rPr>
            </w:pPr>
            <w:r w:rsidRPr="002D2CD1">
              <w:rPr>
                <w:sz w:val="24"/>
              </w:rPr>
              <w:t xml:space="preserve">Dacă DA, se verifică calculul efectuat în Doc. 10, pe baza situațiilor financiare ( informații care se regăsesc pe </w:t>
            </w:r>
            <w:r w:rsidRPr="002D2CD1">
              <w:rPr>
                <w:sz w:val="24"/>
                <w:u w:val="single"/>
              </w:rPr>
              <w:t xml:space="preserve">portalul </w:t>
            </w:r>
            <w:r w:rsidRPr="002D2CD1">
              <w:rPr>
                <w:i/>
                <w:sz w:val="24"/>
                <w:u w:val="single"/>
              </w:rPr>
              <w:t>m.finante.ro</w:t>
            </w:r>
            <w:r w:rsidRPr="002D2CD1">
              <w:rPr>
                <w:sz w:val="24"/>
                <w:u w:val="single"/>
              </w:rPr>
              <w:t xml:space="preserve"> , Secțiunea </w:t>
            </w:r>
            <w:r w:rsidRPr="002D2CD1">
              <w:rPr>
                <w:i/>
                <w:sz w:val="24"/>
                <w:u w:val="single"/>
              </w:rPr>
              <w:t>Informații</w:t>
            </w:r>
            <w:r w:rsidRPr="002D2CD1">
              <w:rPr>
                <w:sz w:val="24"/>
                <w:u w:val="single"/>
              </w:rPr>
              <w:t xml:space="preserve"> </w:t>
            </w:r>
            <w:r w:rsidRPr="002D2CD1">
              <w:rPr>
                <w:i/>
                <w:sz w:val="24"/>
                <w:u w:val="single"/>
              </w:rPr>
              <w:t>fiscale și bilanțuri).</w:t>
            </w:r>
          </w:p>
          <w:p w:rsidR="00FA4926" w:rsidRPr="002D2CD1" w:rsidRDefault="00FA4926" w:rsidP="00247884">
            <w:pPr>
              <w:spacing w:before="120" w:after="120" w:line="240" w:lineRule="auto"/>
              <w:ind w:left="113"/>
              <w:rPr>
                <w:b/>
                <w:u w:val="single"/>
              </w:rPr>
            </w:pPr>
            <w:r w:rsidRPr="002D2CD1">
              <w:rPr>
                <w:b/>
                <w:sz w:val="24"/>
                <w:u w:val="single"/>
              </w:rPr>
              <w:t>Legate:</w:t>
            </w:r>
          </w:p>
          <w:p w:rsidR="00FA4926" w:rsidRPr="002D2CD1" w:rsidRDefault="00FA4926" w:rsidP="00247884">
            <w:pPr>
              <w:spacing w:before="120" w:after="120" w:line="240" w:lineRule="auto"/>
              <w:ind w:left="113"/>
              <w:rPr>
                <w:u w:val="single"/>
              </w:rPr>
            </w:pPr>
            <w:r w:rsidRPr="002D2CD1">
              <w:rPr>
                <w:sz w:val="24"/>
                <w:u w:val="single"/>
              </w:rPr>
              <w:t xml:space="preserve">Dacă se constată că sunt îndeplinite condițiile de întreprindere legată prin intermediul altor </w:t>
            </w:r>
            <w:r w:rsidRPr="002D2CD1">
              <w:rPr>
                <w:b/>
                <w:sz w:val="24"/>
                <w:u w:val="single"/>
              </w:rPr>
              <w:t>persoane juridice</w:t>
            </w:r>
            <w:r w:rsidRPr="002D2CD1">
              <w:rPr>
                <w:sz w:val="24"/>
                <w:u w:val="single"/>
              </w:rPr>
              <w:t xml:space="preserve"> atfel cum sunt definite în art. 4 </w:t>
            </w:r>
            <w:r w:rsidRPr="002D2CD1">
              <w:rPr>
                <w:sz w:val="24"/>
                <w:u w:val="single"/>
                <w:vertAlign w:val="superscript"/>
              </w:rPr>
              <w:t xml:space="preserve">4, </w:t>
            </w:r>
            <w:r w:rsidRPr="002D2CD1">
              <w:rPr>
                <w:sz w:val="24"/>
                <w:u w:val="single"/>
              </w:rPr>
              <w:t>din Legea nr. 346/2004, expertul</w:t>
            </w:r>
            <w:r w:rsidRPr="002D2CD1">
              <w:rPr>
                <w:sz w:val="24"/>
                <w:u w:val="single"/>
                <w:vertAlign w:val="superscript"/>
              </w:rPr>
              <w:t xml:space="preserve"> </w:t>
            </w:r>
            <w:r w:rsidRPr="002D2CD1">
              <w:rPr>
                <w:sz w:val="24"/>
                <w:u w:val="single"/>
              </w:rPr>
              <w:t xml:space="preserve"> verifică datele menționate în Doc. 10 în baza informațiilor </w:t>
            </w:r>
            <w:r w:rsidRPr="002D2CD1">
              <w:rPr>
                <w:sz w:val="24"/>
              </w:rPr>
              <w:t xml:space="preserve">care se regăsesc pe </w:t>
            </w:r>
            <w:r w:rsidRPr="002D2CD1">
              <w:rPr>
                <w:sz w:val="24"/>
                <w:u w:val="single"/>
              </w:rPr>
              <w:t xml:space="preserve">portalul </w:t>
            </w:r>
            <w:r w:rsidRPr="002D2CD1">
              <w:rPr>
                <w:i/>
                <w:sz w:val="24"/>
                <w:u w:val="single"/>
              </w:rPr>
              <w:t>m.finante.ro</w:t>
            </w:r>
            <w:r w:rsidRPr="002D2CD1">
              <w:rPr>
                <w:sz w:val="24"/>
                <w:u w:val="single"/>
              </w:rPr>
              <w:t xml:space="preserve">, Secțiunea </w:t>
            </w:r>
            <w:r w:rsidRPr="002D2CD1">
              <w:rPr>
                <w:i/>
                <w:sz w:val="24"/>
                <w:u w:val="single"/>
              </w:rPr>
              <w:t>Informații</w:t>
            </w:r>
            <w:r w:rsidRPr="002D2CD1">
              <w:rPr>
                <w:sz w:val="24"/>
                <w:u w:val="single"/>
              </w:rPr>
              <w:t xml:space="preserve"> </w:t>
            </w:r>
            <w:r w:rsidRPr="002D2CD1">
              <w:rPr>
                <w:i/>
                <w:sz w:val="24"/>
                <w:u w:val="single"/>
              </w:rPr>
              <w:t>fiscale și bilanțuri.</w:t>
            </w:r>
          </w:p>
          <w:p w:rsidR="00FA4926" w:rsidRPr="002D2CD1" w:rsidRDefault="00FA4926" w:rsidP="00247884">
            <w:pPr>
              <w:spacing w:before="120" w:after="120" w:line="240" w:lineRule="auto"/>
              <w:ind w:left="113"/>
              <w:rPr>
                <w:sz w:val="24"/>
              </w:rPr>
            </w:pPr>
            <w:r w:rsidRPr="002D2CD1">
              <w:rPr>
                <w:sz w:val="24"/>
              </w:rPr>
              <w:lastRenderedPageBreak/>
              <w:t xml:space="preserve">În situația în care în urma verificărilor expertul constată că informațiile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 xml:space="preserve">nu sunt conforme cu informațiile furnizate prin RECOM și pe </w:t>
            </w:r>
            <w:r w:rsidRPr="002D2CD1">
              <w:rPr>
                <w:i/>
                <w:sz w:val="24"/>
              </w:rPr>
              <w:t>m.finanțe.ro</w:t>
            </w:r>
            <w:r w:rsidRPr="002D2CD1">
              <w:rPr>
                <w:sz w:val="24"/>
              </w:rPr>
              <w:t xml:space="preserve">, va solicita prin formularul E 3.4, redepunerea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cu rectificarea informațiilor.</w:t>
            </w:r>
          </w:p>
          <w:p w:rsidR="00FA4926" w:rsidRPr="002D2CD1" w:rsidRDefault="00FA4926" w:rsidP="00247884">
            <w:pPr>
              <w:spacing w:before="120" w:after="120" w:line="240" w:lineRule="auto"/>
              <w:ind w:left="113"/>
              <w:rPr>
                <w:b/>
                <w:sz w:val="24"/>
              </w:rPr>
            </w:pPr>
            <w:bookmarkStart w:id="3" w:name="_Toc487029161"/>
            <w:r w:rsidRPr="002D2CD1">
              <w:rPr>
                <w:b/>
                <w:sz w:val="24"/>
              </w:rPr>
              <w:t>Persoane fizice</w:t>
            </w:r>
            <w:bookmarkEnd w:id="3"/>
            <w:r w:rsidRPr="002D2CD1">
              <w:rPr>
                <w:b/>
                <w:sz w:val="24"/>
              </w:rPr>
              <w:t xml:space="preserve"> </w:t>
            </w:r>
          </w:p>
          <w:p w:rsidR="00FA4926" w:rsidRPr="002D2CD1" w:rsidRDefault="00FA4926" w:rsidP="00247884">
            <w:pPr>
              <w:spacing w:before="120" w:after="120" w:line="240" w:lineRule="auto"/>
              <w:ind w:left="113"/>
              <w:rPr>
                <w:sz w:val="24"/>
              </w:rPr>
            </w:pPr>
            <w:bookmarkStart w:id="4" w:name="_Toc487029162"/>
            <w:r w:rsidRPr="002D2CD1">
              <w:rPr>
                <w:sz w:val="24"/>
              </w:rPr>
              <w:t xml:space="preserve">În cazul în care solicitantul se încadrează în tipul de  </w:t>
            </w:r>
            <w:r w:rsidRPr="002D2CD1">
              <w:rPr>
                <w:sz w:val="24"/>
                <w:u w:val="single"/>
              </w:rPr>
              <w:t xml:space="preserve">întreprindere legată prin intermediul unor persoane </w:t>
            </w:r>
            <w:r w:rsidRPr="002D2CD1">
              <w:rPr>
                <w:sz w:val="24"/>
              </w:rPr>
              <w:t>fizice conform art. 4</w:t>
            </w:r>
            <w:r w:rsidRPr="002D2CD1">
              <w:rPr>
                <w:sz w:val="24"/>
                <w:vertAlign w:val="superscript"/>
              </w:rPr>
              <w:t xml:space="preserve">4 </w:t>
            </w:r>
            <w:r w:rsidRPr="002D2CD1">
              <w:rPr>
                <w:sz w:val="24"/>
              </w:rPr>
              <w:t xml:space="preserve">din Legea 346/2004, expertul verifică corectitudinea informațiilor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pe baza datelor RECOM online pentru persoanele </w:t>
            </w:r>
            <w:r w:rsidRPr="002D2CD1">
              <w:rPr>
                <w:b/>
                <w:sz w:val="24"/>
              </w:rPr>
              <w:t>fizice române</w:t>
            </w:r>
            <w:r w:rsidRPr="002D2CD1">
              <w:rPr>
                <w:sz w:val="24"/>
              </w:rPr>
              <w:t>.</w:t>
            </w:r>
            <w:bookmarkEnd w:id="4"/>
            <w:r w:rsidRPr="002D2CD1">
              <w:rPr>
                <w:sz w:val="24"/>
              </w:rPr>
              <w:t xml:space="preserve"> </w:t>
            </w:r>
          </w:p>
          <w:p w:rsidR="00FA4926" w:rsidRPr="002D2CD1" w:rsidRDefault="00FA4926" w:rsidP="00247884">
            <w:pPr>
              <w:spacing w:before="120" w:after="120" w:line="240" w:lineRule="auto"/>
              <w:ind w:left="113"/>
              <w:rPr>
                <w:sz w:val="24"/>
              </w:rPr>
            </w:pPr>
            <w:bookmarkStart w:id="5" w:name="_Toc487029163"/>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5"/>
          </w:p>
          <w:p w:rsidR="00FA4926" w:rsidRPr="002D2CD1" w:rsidRDefault="00FA4926" w:rsidP="00247884">
            <w:pPr>
              <w:spacing w:before="120" w:after="120" w:line="240" w:lineRule="auto"/>
              <w:ind w:left="113"/>
              <w:rPr>
                <w:b/>
                <w:sz w:val="24"/>
              </w:rPr>
            </w:pPr>
            <w:bookmarkStart w:id="6" w:name="_Toc487029164"/>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6"/>
          </w:p>
          <w:p w:rsidR="00FA4926" w:rsidRPr="002D2CD1" w:rsidRDefault="00FA4926" w:rsidP="00247884">
            <w:pPr>
              <w:spacing w:before="120" w:after="120" w:line="240" w:lineRule="auto"/>
              <w:ind w:left="113"/>
              <w:rPr>
                <w:sz w:val="24"/>
              </w:rPr>
            </w:pPr>
            <w:bookmarkStart w:id="7" w:name="_Toc487029165"/>
            <w:r w:rsidRPr="002D2CD1">
              <w:rPr>
                <w:sz w:val="24"/>
              </w:rPr>
              <w:t xml:space="preserve">Pentru persoanele </w:t>
            </w:r>
            <w:r w:rsidRPr="002D2CD1">
              <w:rPr>
                <w:b/>
                <w:sz w:val="24"/>
              </w:rPr>
              <w:t xml:space="preserve">fizice străine </w:t>
            </w:r>
            <w:r w:rsidRPr="002D2CD1">
              <w:rPr>
                <w:sz w:val="24"/>
              </w:rPr>
              <w:t xml:space="preserve">verificarea se va face doar pe baza informațiilor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w:t>
            </w:r>
            <w:bookmarkEnd w:id="7"/>
          </w:p>
          <w:p w:rsidR="00FA4926" w:rsidRPr="002D2CD1" w:rsidRDefault="00FA4926" w:rsidP="00247884">
            <w:pPr>
              <w:spacing w:before="120" w:after="120" w:line="240" w:lineRule="auto"/>
              <w:ind w:left="113"/>
            </w:pPr>
            <w:r w:rsidRPr="002D2CD1">
              <w:rPr>
                <w:sz w:val="24"/>
              </w:rPr>
              <w:t xml:space="preserve">Se verifică în RECOM online 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 </w:t>
            </w:r>
          </w:p>
          <w:p w:rsidR="00FA4926" w:rsidRPr="002D2CD1" w:rsidRDefault="00FA4926" w:rsidP="00247884">
            <w:pPr>
              <w:spacing w:before="120" w:after="120" w:line="240" w:lineRule="auto"/>
              <w:ind w:left="113"/>
              <w:rPr>
                <w:sz w:val="24"/>
              </w:rPr>
            </w:pPr>
            <w:r w:rsidRPr="002D2CD1">
              <w:rPr>
                <w:sz w:val="24"/>
              </w:rPr>
              <w:t>Verificari calcul intreprinderi legate:</w:t>
            </w:r>
          </w:p>
          <w:p w:rsidR="00FA4926" w:rsidRPr="002D2CD1" w:rsidRDefault="00FA4926" w:rsidP="00247884">
            <w:pPr>
              <w:spacing w:before="120" w:after="120" w:line="240" w:lineRule="auto"/>
              <w:ind w:left="113"/>
              <w:rPr>
                <w:sz w:val="24"/>
              </w:rPr>
            </w:pPr>
            <w:r w:rsidRPr="002D2CD1">
              <w:rPr>
                <w:sz w:val="24"/>
              </w:rPr>
              <w:t xml:space="preserve">Daca doi sau mai multi solicitanti atat in cazul persoanelor fizice cat si in cazul persoanelor </w:t>
            </w:r>
            <w:r w:rsidRPr="002D2CD1">
              <w:rPr>
                <w:sz w:val="24"/>
              </w:rPr>
              <w:lastRenderedPageBreak/>
              <w:t xml:space="preserve">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rsidR="00FA4926" w:rsidRPr="002D2CD1" w:rsidRDefault="00FA4926" w:rsidP="00247884">
            <w:pPr>
              <w:spacing w:before="120" w:after="120" w:line="240" w:lineRule="auto"/>
              <w:ind w:left="113"/>
              <w:rPr>
                <w:sz w:val="24"/>
              </w:rPr>
            </w:pPr>
            <w:r w:rsidRPr="002D2CD1">
              <w:rPr>
                <w:sz w:val="24"/>
              </w:rPr>
              <w:t>Exemple:</w:t>
            </w:r>
          </w:p>
          <w:p w:rsidR="00FA4926" w:rsidRPr="002D2CD1" w:rsidRDefault="00FA4926" w:rsidP="00247884">
            <w:pPr>
              <w:spacing w:before="120" w:after="120" w:line="240" w:lineRule="auto"/>
              <w:ind w:left="113"/>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FA4926" w:rsidRPr="002D2CD1" w:rsidRDefault="00FA4926" w:rsidP="00247884">
            <w:pPr>
              <w:spacing w:before="120" w:after="120" w:line="240" w:lineRule="auto"/>
              <w:ind w:left="113"/>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FA4926" w:rsidRPr="002D2CD1" w:rsidRDefault="00FA4926" w:rsidP="00247884">
            <w:pPr>
              <w:spacing w:before="120" w:after="120" w:line="240" w:lineRule="auto"/>
              <w:ind w:left="113"/>
              <w:rPr>
                <w:sz w:val="24"/>
              </w:rPr>
            </w:pPr>
            <w:r w:rsidRPr="002D2CD1">
              <w:rPr>
                <w:sz w:val="24"/>
              </w:rPr>
              <w:t>Pentru exemplificare:</w:t>
            </w:r>
          </w:p>
          <w:p w:rsidR="00FA4926" w:rsidRPr="002D2CD1" w:rsidRDefault="00FA4926" w:rsidP="00247884">
            <w:pPr>
              <w:spacing w:before="120" w:after="120" w:line="240" w:lineRule="auto"/>
              <w:ind w:left="113"/>
              <w:rPr>
                <w:sz w:val="24"/>
              </w:rPr>
            </w:pPr>
            <w:r w:rsidRPr="002D2CD1">
              <w:rPr>
                <w:sz w:val="24"/>
              </w:rPr>
              <w:t>intreprinderea/persoana fizica (X) detine 30% plus 1 actiuni/parti sociale si intreprinderea/persoana fizica (Y) detine 20% actiuni/parti sociale in intreprinderea A, totodata,</w:t>
            </w:r>
          </w:p>
          <w:p w:rsidR="00FA4926" w:rsidRPr="002D2CD1" w:rsidRDefault="00FA4926" w:rsidP="00247884">
            <w:pPr>
              <w:spacing w:before="120" w:after="120" w:line="240" w:lineRule="auto"/>
              <w:ind w:left="113"/>
              <w:rPr>
                <w:sz w:val="24"/>
              </w:rPr>
            </w:pPr>
            <w:r w:rsidRPr="002D2CD1">
              <w:rPr>
                <w:sz w:val="24"/>
              </w:rPr>
              <w:t>intreprinderea/persoana fizica (X) detine 20% plus 1 actiuni/parti sociale si intreprinderea/persoana fizica (Y) detine 30% actiuni/parti sociale in intreprinderea B,</w:t>
            </w:r>
          </w:p>
          <w:p w:rsidR="00FA4926" w:rsidRPr="002D2CD1" w:rsidRDefault="00FA4926" w:rsidP="00247884">
            <w:pPr>
              <w:spacing w:before="120" w:after="120" w:line="240" w:lineRule="auto"/>
              <w:ind w:left="113"/>
              <w:rPr>
                <w:sz w:val="24"/>
              </w:rPr>
            </w:pPr>
            <w:r w:rsidRPr="002D2CD1">
              <w:rPr>
                <w:sz w:val="24"/>
              </w:rPr>
              <w:lastRenderedPageBreak/>
              <w:t xml:space="preserve">In urma calculului se vor cumula datele pentru intreprinderi legate astfel: </w:t>
            </w:r>
            <w:r w:rsidRPr="002D2CD1">
              <w:rPr>
                <w:b/>
                <w:sz w:val="24"/>
              </w:rPr>
              <w:t>(A) 100% + (B) 100%.</w:t>
            </w:r>
          </w:p>
          <w:p w:rsidR="00FA4926" w:rsidRPr="002D2CD1" w:rsidRDefault="00FA4926" w:rsidP="00247884">
            <w:pPr>
              <w:spacing w:before="120" w:after="120" w:line="240" w:lineRule="auto"/>
              <w:ind w:left="113"/>
              <w:rPr>
                <w:b/>
                <w:sz w:val="24"/>
              </w:rPr>
            </w:pPr>
            <w:r w:rsidRPr="002D2CD1">
              <w:rPr>
                <w:b/>
                <w:sz w:val="24"/>
              </w:rPr>
              <w:t xml:space="preserve">Observatie! </w:t>
            </w:r>
          </w:p>
          <w:p w:rsidR="00FA4926" w:rsidRPr="002D2CD1" w:rsidRDefault="00FA4926" w:rsidP="00247884">
            <w:pPr>
              <w:spacing w:before="120" w:after="120" w:line="240" w:lineRule="auto"/>
              <w:ind w:left="113"/>
              <w:rPr>
                <w:b/>
                <w:sz w:val="24"/>
              </w:rPr>
            </w:pPr>
            <w:r w:rsidRPr="002D2CD1">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FA4926" w:rsidRPr="002D2CD1" w:rsidRDefault="00FA4926" w:rsidP="00247884">
            <w:pPr>
              <w:spacing w:before="120" w:after="120" w:line="240" w:lineRule="auto"/>
              <w:ind w:left="113"/>
              <w:rPr>
                <w:b/>
                <w:sz w:val="24"/>
              </w:rPr>
            </w:pPr>
            <w:r w:rsidRPr="002D2CD1">
              <w:rPr>
                <w:b/>
                <w:sz w:val="24"/>
              </w:rPr>
              <w:t>O „piaţă adiacentă” este considerată a fi piaţa unui produs sau a unui serviciu situată direct în amonte sau în aval de piaţa relevantă.</w:t>
            </w:r>
          </w:p>
          <w:p w:rsidR="00FA4926" w:rsidRPr="002D2CD1" w:rsidRDefault="00FA4926" w:rsidP="00247884">
            <w:pPr>
              <w:spacing w:before="120" w:after="120" w:line="240" w:lineRule="auto"/>
              <w:ind w:left="113"/>
              <w:rPr>
                <w:sz w:val="24"/>
              </w:rPr>
            </w:pPr>
            <w:r w:rsidRPr="002D2CD1">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FA4926" w:rsidRPr="002D2CD1" w:rsidRDefault="00FA4926" w:rsidP="00247884">
            <w:pPr>
              <w:spacing w:before="120" w:after="120" w:line="240" w:lineRule="auto"/>
              <w:ind w:left="113"/>
              <w:rPr>
                <w:b/>
                <w:sz w:val="24"/>
              </w:rPr>
            </w:pPr>
          </w:p>
          <w:p w:rsidR="00FA4926" w:rsidRPr="002D2CD1" w:rsidRDefault="00FA4926" w:rsidP="00247884">
            <w:pPr>
              <w:spacing w:before="120" w:after="120" w:line="240" w:lineRule="auto"/>
              <w:ind w:left="113"/>
              <w:rPr>
                <w:sz w:val="24"/>
              </w:rPr>
            </w:pPr>
            <w:r w:rsidRPr="002D2CD1">
              <w:rPr>
                <w:b/>
                <w:sz w:val="24"/>
              </w:rPr>
              <w:t>Atentionare!</w:t>
            </w:r>
            <w:r w:rsidRPr="002D2CD1">
              <w:rPr>
                <w:sz w:val="24"/>
              </w:rPr>
              <w:t xml:space="preserve"> </w:t>
            </w:r>
          </w:p>
          <w:p w:rsidR="00FA4926" w:rsidRPr="002D2CD1" w:rsidRDefault="00FA4926" w:rsidP="00247884">
            <w:pPr>
              <w:spacing w:before="120" w:after="120" w:line="240" w:lineRule="auto"/>
              <w:ind w:left="113"/>
              <w:rPr>
                <w:sz w:val="24"/>
              </w:rPr>
            </w:pPr>
            <w:r w:rsidRPr="002D2CD1">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FA4926" w:rsidRPr="002D2CD1" w:rsidRDefault="00FA4926" w:rsidP="00247884">
            <w:pPr>
              <w:spacing w:before="120" w:after="120" w:line="240" w:lineRule="auto"/>
              <w:ind w:left="113"/>
              <w:rPr>
                <w:sz w:val="24"/>
              </w:rPr>
            </w:pPr>
          </w:p>
          <w:p w:rsidR="00FA4926" w:rsidRPr="002D2CD1" w:rsidRDefault="00FA4926" w:rsidP="00247884">
            <w:pPr>
              <w:spacing w:before="120" w:after="120" w:line="240" w:lineRule="auto"/>
              <w:ind w:left="113"/>
              <w:rPr>
                <w:b/>
                <w:sz w:val="24"/>
              </w:rPr>
            </w:pPr>
            <w:r w:rsidRPr="002D2CD1">
              <w:rPr>
                <w:sz w:val="24"/>
              </w:rPr>
              <w:t xml:space="preserve">Prin intermediul persoanelor fizice (asociati/actionari), intreprinderile pot fi numai “legate” </w:t>
            </w:r>
            <w:r w:rsidRPr="002D2CD1">
              <w:rPr>
                <w:b/>
                <w:sz w:val="24"/>
              </w:rPr>
              <w:t xml:space="preserve">numai in situatiile in care </w:t>
            </w:r>
            <w:r w:rsidRPr="002D2CD1">
              <w:rPr>
                <w:b/>
                <w:sz w:val="24"/>
              </w:rPr>
              <w:lastRenderedPageBreak/>
              <w:t xml:space="preserve">intreprinderile respective activeaza pe piata relevanta (aceiasi piata) sau pe piete adiacente (amonte si/sau aval). </w:t>
            </w:r>
          </w:p>
          <w:p w:rsidR="00FA4926" w:rsidRPr="002D2CD1" w:rsidRDefault="00FA4926" w:rsidP="00247884">
            <w:pPr>
              <w:spacing w:before="120" w:after="120" w:line="240" w:lineRule="auto"/>
              <w:ind w:left="113"/>
              <w:rPr>
                <w:sz w:val="24"/>
              </w:rPr>
            </w:pPr>
            <w:r w:rsidRPr="002D2CD1">
              <w:rPr>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FA4926" w:rsidRPr="002D2CD1" w:rsidRDefault="00FA4926" w:rsidP="00247884">
            <w:pPr>
              <w:spacing w:before="120" w:after="120" w:line="240" w:lineRule="auto"/>
              <w:ind w:left="113"/>
              <w:rPr>
                <w:sz w:val="24"/>
              </w:rPr>
            </w:pPr>
            <w:r w:rsidRPr="002D2CD1">
              <w:rPr>
                <w:sz w:val="24"/>
              </w:rPr>
              <w:t xml:space="preserve"> Verificări generale:</w:t>
            </w:r>
          </w:p>
          <w:p w:rsidR="00FA4926" w:rsidRPr="002D2CD1" w:rsidRDefault="00FA4926" w:rsidP="00247884">
            <w:pPr>
              <w:spacing w:before="120" w:after="120" w:line="240" w:lineRule="auto"/>
              <w:ind w:left="113"/>
              <w:rPr>
                <w:sz w:val="24"/>
              </w:rPr>
            </w:pPr>
            <w:r w:rsidRPr="002D2CD1">
              <w:rPr>
                <w:sz w:val="24"/>
              </w:rPr>
              <w:t>Pentru veirificările ce vizează firme înființate înainte de anul 2000 se vor lua în considerare Numele și Data Nașterii persoanei verificate iar pentru perioada ulterioară anului 2000, CNP –ul.</w:t>
            </w:r>
          </w:p>
          <w:p w:rsidR="00FA4926" w:rsidRPr="002D2CD1" w:rsidRDefault="00FA4926" w:rsidP="00247884">
            <w:pPr>
              <w:spacing w:before="120" w:after="120" w:line="240" w:lineRule="auto"/>
              <w:ind w:left="113"/>
              <w:rPr>
                <w:sz w:val="24"/>
              </w:rPr>
            </w:pPr>
            <w:r w:rsidRPr="002D2CD1">
              <w:rPr>
                <w:sz w:val="24"/>
              </w:rPr>
              <w:t xml:space="preserve">În situația în care în urma verificărilor expertul constată diferențe referitoare la valoarea cifrei de afaceri anuale/activelor totale,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care modifică încadrarea în categoria microîntreprinderii sau întreprinderii mici, va solicita prin formularul E 3,4, refacerea </w:t>
            </w:r>
            <w:r w:rsidRPr="002D2CD1">
              <w:rPr>
                <w:i/>
                <w:sz w:val="24"/>
              </w:rPr>
              <w:t>Declarati</w:t>
            </w:r>
            <w:r>
              <w:rPr>
                <w:i/>
                <w:sz w:val="24"/>
              </w:rPr>
              <w:t>ei de</w:t>
            </w:r>
            <w:r w:rsidRPr="002D2CD1">
              <w:rPr>
                <w:i/>
                <w:sz w:val="24"/>
              </w:rPr>
              <w:t xml:space="preserve"> incadrare in  categoria microintreprindere-intreprindere mica</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rsidR="00FA4926" w:rsidRPr="002D2CD1" w:rsidRDefault="00FA4926" w:rsidP="00247884">
            <w:pPr>
              <w:spacing w:before="120" w:after="120" w:line="240" w:lineRule="auto"/>
              <w:ind w:left="113"/>
            </w:pPr>
          </w:p>
          <w:p w:rsidR="00FA4926" w:rsidRPr="002D2CD1" w:rsidRDefault="00FA4926" w:rsidP="00247884">
            <w:pPr>
              <w:spacing w:before="120" w:after="120" w:line="240" w:lineRule="auto"/>
              <w:ind w:left="113"/>
              <w:rPr>
                <w:b/>
                <w:u w:val="single"/>
              </w:rPr>
            </w:pPr>
            <w:r w:rsidRPr="002D2CD1">
              <w:rPr>
                <w:sz w:val="24"/>
              </w:rPr>
              <w:t>Î</w:t>
            </w:r>
            <w:r w:rsidRPr="002D2CD1">
              <w:rPr>
                <w:rStyle w:val="Emphasis"/>
                <w:i w:val="0"/>
                <w:sz w:val="24"/>
              </w:rPr>
              <w:t>n funcţie de cota de participare se realizeaza c</w:t>
            </w:r>
            <w:r w:rsidRPr="002D2CD1">
              <w:rPr>
                <w:sz w:val="24"/>
              </w:rPr>
              <w:t xml:space="preserve">alculul numarului mediu de salariati si a cifrei de afaceri ai solicitantului conform precizarilor din Legea nr. 346/2004, art. 4 şi Ghidul IMM </w:t>
            </w:r>
            <w:r w:rsidRPr="002D2CD1">
              <w:rPr>
                <w:sz w:val="24"/>
                <w:u w:val="single"/>
              </w:rPr>
              <w:t xml:space="preserve">respectiv încadrarea în categoria de microîntreprindere, întreprindere mică </w:t>
            </w:r>
            <w:r w:rsidRPr="002D2CD1">
              <w:rPr>
                <w:b/>
                <w:sz w:val="24"/>
                <w:u w:val="single"/>
              </w:rPr>
              <w:t>la momentul depunerii cererii de finanţare.</w:t>
            </w:r>
          </w:p>
          <w:p w:rsidR="00FA4926" w:rsidRPr="002D2CD1" w:rsidRDefault="00FA4926" w:rsidP="00247884">
            <w:pPr>
              <w:spacing w:before="120" w:after="120" w:line="240" w:lineRule="auto"/>
              <w:ind w:left="113"/>
              <w:rPr>
                <w:sz w:val="24"/>
                <w:u w:val="single"/>
              </w:rPr>
            </w:pPr>
            <w:r w:rsidRPr="002D2CD1">
              <w:rPr>
                <w:sz w:val="24"/>
              </w:rPr>
              <w:t xml:space="preserve">Pentru intreprinderea nou infiintata, numarul de salariati este cel declarat in Declaratia privind incadrarea intreprinderii  in categoria </w:t>
            </w:r>
            <w:r w:rsidRPr="002D2CD1">
              <w:rPr>
                <w:sz w:val="24"/>
              </w:rPr>
              <w:lastRenderedPageBreak/>
              <w:t>intreprinderilor mici si mijlocii si poate fi diferit de numarul  de salariati prevazut in proiect.</w:t>
            </w:r>
          </w:p>
          <w:p w:rsidR="00FA4926" w:rsidRPr="002D2CD1" w:rsidRDefault="00FA4926" w:rsidP="00247884">
            <w:pPr>
              <w:spacing w:before="120" w:after="120" w:line="240" w:lineRule="auto"/>
              <w:ind w:left="113"/>
              <w:rPr>
                <w:sz w:val="24"/>
              </w:rPr>
            </w:pPr>
            <w:r w:rsidRPr="002D2CD1">
              <w:rPr>
                <w:sz w:val="24"/>
              </w:rPr>
              <w:t>Expertul va atasa print-screen–urile și Cerificatele Constatatoare din RECOM identificate pentru solicitant, acționarii/ asociații acestuia, pentru a incheia verificarea realizată.</w:t>
            </w:r>
          </w:p>
          <w:p w:rsidR="00FA4926" w:rsidRPr="002D2CD1" w:rsidRDefault="00FA4926" w:rsidP="00247884">
            <w:pPr>
              <w:spacing w:before="120" w:after="120" w:line="240" w:lineRule="auto"/>
              <w:ind w:left="113"/>
              <w:rPr>
                <w:sz w:val="24"/>
              </w:rPr>
            </w:pPr>
          </w:p>
          <w:p w:rsidR="00FA4926" w:rsidRPr="002D2CD1" w:rsidRDefault="00FA4926" w:rsidP="00247884">
            <w:pPr>
              <w:spacing w:before="120" w:after="120" w:line="240" w:lineRule="auto"/>
              <w:ind w:left="113"/>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rsidR="00FA4926" w:rsidRPr="002D2CD1" w:rsidRDefault="00FA4926" w:rsidP="00247884">
            <w:pPr>
              <w:spacing w:before="120" w:after="120" w:line="240" w:lineRule="auto"/>
              <w:ind w:left="113"/>
              <w:rPr>
                <w:i/>
              </w:rPr>
            </w:pPr>
            <w:r w:rsidRPr="002D2CD1">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FA4926" w:rsidRPr="002D2CD1" w:rsidRDefault="00FA4926" w:rsidP="00247884">
            <w:pPr>
              <w:spacing w:before="120" w:after="120" w:line="240" w:lineRule="auto"/>
              <w:ind w:left="113"/>
              <w:rPr>
                <w:sz w:val="24"/>
              </w:rPr>
            </w:pPr>
            <w:r w:rsidRPr="002D2CD1">
              <w:rPr>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rsidR="00FA4926" w:rsidRPr="002D2CD1" w:rsidRDefault="00FA4926" w:rsidP="00247884">
            <w:pPr>
              <w:spacing w:before="120" w:after="120" w:line="240" w:lineRule="auto"/>
              <w:ind w:left="113"/>
              <w:rPr>
                <w:sz w:val="24"/>
                <w:lang w:val="it-IT"/>
              </w:rPr>
            </w:pPr>
            <w:r w:rsidRPr="00D24CE3">
              <w:rPr>
                <w:sz w:val="24"/>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rsidR="00FA4926" w:rsidRPr="002D2CD1" w:rsidRDefault="00FA4926" w:rsidP="00247884">
            <w:pPr>
              <w:spacing w:before="120" w:after="120" w:line="240" w:lineRule="auto"/>
              <w:ind w:left="113"/>
              <w:rPr>
                <w:sz w:val="24"/>
                <w:lang w:val="it-IT"/>
              </w:rPr>
            </w:pPr>
          </w:p>
          <w:p w:rsidR="00FA4926" w:rsidRPr="002D2CD1" w:rsidRDefault="00FA4926" w:rsidP="00247884">
            <w:pPr>
              <w:spacing w:before="120" w:after="120" w:line="240" w:lineRule="auto"/>
              <w:ind w:left="113"/>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rsidR="00FA4926" w:rsidRPr="002D2CD1" w:rsidRDefault="00FA4926" w:rsidP="00247884">
            <w:pPr>
              <w:spacing w:before="120" w:after="120" w:line="240" w:lineRule="auto"/>
              <w:ind w:left="113"/>
              <w:rPr>
                <w:sz w:val="24"/>
                <w:lang w:val="it-IT"/>
              </w:rPr>
            </w:pPr>
            <w:r w:rsidRPr="002D2CD1">
              <w:rPr>
                <w:sz w:val="24"/>
                <w:lang w:val="it-IT"/>
              </w:rPr>
              <w:lastRenderedPageBreak/>
              <w:t>(a) o întreprindere deține majoritatea drepturilor de vot ale acționarilor sau ale asociaților unei alte întreprinderi;</w:t>
            </w:r>
          </w:p>
          <w:p w:rsidR="00FA4926" w:rsidRPr="002D2CD1" w:rsidRDefault="00FA4926" w:rsidP="00247884">
            <w:pPr>
              <w:spacing w:before="120" w:after="120" w:line="240" w:lineRule="auto"/>
              <w:ind w:left="113"/>
              <w:rPr>
                <w:sz w:val="24"/>
                <w:lang w:val="it-IT"/>
              </w:rPr>
            </w:pPr>
            <w:r w:rsidRPr="002D2CD1">
              <w:rPr>
                <w:sz w:val="24"/>
                <w:lang w:val="it-IT"/>
              </w:rPr>
              <w:t xml:space="preserve"> (b) o întreprindere are dreptul de a numi sau revoca majoritatea membrilor organelor de administrare, de conducere sau de supraveghere ale unei alte întreprinderi;</w:t>
            </w:r>
          </w:p>
          <w:p w:rsidR="00FA4926" w:rsidRPr="002D2CD1" w:rsidRDefault="00FA4926" w:rsidP="00247884">
            <w:pPr>
              <w:spacing w:before="120" w:after="120" w:line="240" w:lineRule="auto"/>
              <w:ind w:left="113"/>
              <w:rPr>
                <w:sz w:val="24"/>
                <w:lang w:val="it-IT"/>
              </w:rPr>
            </w:pPr>
            <w:r w:rsidRPr="002D2CD1">
              <w:rPr>
                <w:sz w:val="24"/>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FA4926" w:rsidRPr="002D2CD1" w:rsidRDefault="00FA4926" w:rsidP="00247884">
            <w:pPr>
              <w:spacing w:before="120" w:after="120" w:line="240" w:lineRule="auto"/>
              <w:ind w:left="113"/>
              <w:rPr>
                <w:sz w:val="24"/>
                <w:lang w:val="it-IT"/>
              </w:rPr>
            </w:pPr>
            <w:r w:rsidRPr="002D2CD1">
              <w:rPr>
                <w:sz w:val="24"/>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FA4926" w:rsidRPr="002D2CD1" w:rsidRDefault="00FA4926" w:rsidP="00247884">
            <w:pPr>
              <w:spacing w:before="120" w:after="120" w:line="240" w:lineRule="auto"/>
              <w:ind w:left="113"/>
              <w:rPr>
                <w:sz w:val="24"/>
                <w:lang w:val="it-IT"/>
              </w:rPr>
            </w:pPr>
            <w:r w:rsidRPr="002D2CD1">
              <w:rPr>
                <w:sz w:val="24"/>
                <w:lang w:val="it-IT"/>
              </w:rPr>
              <w:t xml:space="preserve"> Întreprinderile care întrețin, cu una sau mai multe întreprinderi, relațiile la care se face referire la alineatul (1) literele (a)-(d) sunt considerate întreprinderi unice.</w:t>
            </w:r>
          </w:p>
          <w:p w:rsidR="00FA4926" w:rsidRPr="002D2CD1" w:rsidRDefault="00FA4926" w:rsidP="00247884">
            <w:pPr>
              <w:spacing w:before="120" w:after="120" w:line="240" w:lineRule="auto"/>
              <w:ind w:left="113"/>
              <w:rPr>
                <w:sz w:val="24"/>
                <w:lang w:val="it-IT"/>
              </w:rPr>
            </w:pPr>
            <w:r w:rsidRPr="002D2CD1">
              <w:rPr>
                <w:sz w:val="24"/>
                <w:lang w:val="it-IT"/>
              </w:rPr>
              <w:t>Cumulul ajutorului de minimis pentru întreprinderea unică se determina luand in considerare numai legaturile între persoanele juridice/persoanele fizice autorizate, nu si prin intermediul persoanelor fizice.</w:t>
            </w:r>
          </w:p>
          <w:p w:rsidR="00FA4926" w:rsidRPr="002D2CD1" w:rsidRDefault="00FA4926" w:rsidP="00247884">
            <w:pPr>
              <w:spacing w:before="120" w:after="120" w:line="240" w:lineRule="auto"/>
              <w:ind w:left="113"/>
              <w:rPr>
                <w:sz w:val="24"/>
                <w:lang w:val="it-IT"/>
              </w:rPr>
            </w:pPr>
            <w:r w:rsidRPr="002D2CD1">
              <w:rPr>
                <w:sz w:val="24"/>
                <w:lang w:val="it-IT"/>
              </w:rPr>
              <w:t xml:space="preserve">Astfel două sau mai multe întreprinderi pot fi legate prin intermediul persoanelor fizice conform legii 346/2004 dar nu vor fi considerate intreprindere unica. </w:t>
            </w:r>
          </w:p>
          <w:p w:rsidR="00FA4926" w:rsidRPr="002D2CD1" w:rsidRDefault="00FA4926" w:rsidP="00247884">
            <w:pPr>
              <w:spacing w:before="120" w:after="120" w:line="240" w:lineRule="auto"/>
              <w:ind w:left="113"/>
              <w:rPr>
                <w:sz w:val="24"/>
                <w:lang w:val="it-IT"/>
              </w:rPr>
            </w:pPr>
          </w:p>
          <w:p w:rsidR="00FA4926" w:rsidRPr="002D2CD1" w:rsidRDefault="00FA4926" w:rsidP="00247884">
            <w:pPr>
              <w:spacing w:before="120" w:after="120" w:line="240" w:lineRule="auto"/>
              <w:ind w:left="113"/>
              <w:rPr>
                <w:b/>
                <w:sz w:val="24"/>
                <w:lang w:val="fr-FR"/>
              </w:rPr>
            </w:pPr>
            <w:r w:rsidRPr="00D24CE3">
              <w:rPr>
                <w:sz w:val="24"/>
                <w:lang w:val="fr-FR"/>
              </w:rPr>
              <w:t xml:space="preserve">În cazul în care, prin acordarea ajutorului de minimis solicitat prin Cererea de Finanţare depusă pe sub-măsura 6.4, se depăşeste plafonul de 200.000 euro/beneficiar (întreprindere unică), </w:t>
            </w:r>
            <w:r w:rsidRPr="00D24CE3">
              <w:rPr>
                <w:b/>
                <w:sz w:val="24"/>
                <w:lang w:val="fr-FR"/>
              </w:rPr>
              <w:t>proiectul va fi declarat neeligibil.</w:t>
            </w:r>
          </w:p>
          <w:p w:rsidR="00FA4926" w:rsidRPr="002D2CD1" w:rsidRDefault="00FA4926" w:rsidP="00247884">
            <w:pPr>
              <w:spacing w:before="120" w:after="120" w:line="240" w:lineRule="auto"/>
              <w:ind w:left="113"/>
              <w:rPr>
                <w:sz w:val="24"/>
                <w:lang w:val="fr-FR"/>
              </w:rPr>
            </w:pPr>
            <w:r w:rsidRPr="002D2CD1">
              <w:rPr>
                <w:sz w:val="24"/>
                <w:lang w:val="fr-FR"/>
              </w:rPr>
              <w:t xml:space="preserve">Data acordării ajutorului de minimis se considera data la care dreptul legal de a primi ajutorul este conferit beneficiarului în conformitate cu regimul juridic naţional </w:t>
            </w:r>
            <w:r w:rsidRPr="002D2CD1">
              <w:rPr>
                <w:sz w:val="24"/>
                <w:lang w:val="fr-FR"/>
              </w:rPr>
              <w:lastRenderedPageBreak/>
              <w:t>aplicabil, indiferent de data la care ajutoarele de minimis se plătesc întreprinderii respective</w:t>
            </w:r>
          </w:p>
          <w:p w:rsidR="00FA4926" w:rsidRPr="002D2CD1" w:rsidRDefault="00FA4926" w:rsidP="00247884">
            <w:pPr>
              <w:spacing w:before="120" w:after="120" w:line="240" w:lineRule="auto"/>
              <w:ind w:left="113"/>
              <w:rPr>
                <w:b/>
                <w:i/>
                <w:sz w:val="24"/>
                <w:lang w:val="fr-FR"/>
              </w:rPr>
            </w:pPr>
            <w:r w:rsidRPr="002D2CD1">
              <w:rPr>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rsidR="00FA4926" w:rsidRPr="002D2CD1" w:rsidRDefault="00FA4926" w:rsidP="00FA4926">
      <w:pPr>
        <w:spacing w:before="120" w:after="120" w:line="240" w:lineRule="auto"/>
        <w:rPr>
          <w:sz w:val="24"/>
          <w:lang w:val="it-IT"/>
        </w:rPr>
      </w:pPr>
      <w:r w:rsidRPr="002D2CD1">
        <w:rPr>
          <w:sz w:val="24"/>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FA4926" w:rsidRPr="002D2CD1" w:rsidRDefault="00FA4926" w:rsidP="00FA4926">
      <w:pPr>
        <w:spacing w:before="120" w:after="120" w:line="240" w:lineRule="auto"/>
        <w:rPr>
          <w:sz w:val="24"/>
        </w:rPr>
      </w:pPr>
      <w:r w:rsidRPr="002D2CD1">
        <w:rPr>
          <w:sz w:val="24"/>
        </w:rPr>
        <w:t>Verificarea îndeplinirii acestui criteriu se reia la etapa semnării contractului, când se completează aceste verificări cu analiza Certificatelor care atestă lipsa datoriilor restante fiscale şi sociale.</w:t>
      </w:r>
    </w:p>
    <w:p w:rsidR="00FA4926" w:rsidRPr="002D2CD1" w:rsidRDefault="00FA4926" w:rsidP="00FA4926">
      <w:pPr>
        <w:spacing w:before="120" w:after="120" w:line="240" w:lineRule="auto"/>
        <w:rPr>
          <w:sz w:val="24"/>
        </w:rPr>
      </w:pPr>
    </w:p>
    <w:p w:rsidR="00FA4926" w:rsidRPr="002D2CD1" w:rsidRDefault="00FA4926" w:rsidP="00FA4926">
      <w:pPr>
        <w:spacing w:before="120" w:after="120" w:line="240" w:lineRule="auto"/>
        <w:rPr>
          <w:b/>
          <w:sz w:val="24"/>
        </w:rPr>
      </w:pPr>
      <w:r w:rsidRPr="002D2CD1">
        <w:rPr>
          <w:b/>
          <w:sz w:val="24"/>
        </w:rPr>
        <w:t>EG2 Investiţia trebuie să se încadreze în cel puţin una din acţiunile eligibile prevăzute prin fișa măsurii din SDL:</w:t>
      </w:r>
    </w:p>
    <w:p w:rsidR="00FA4926" w:rsidRPr="002D2CD1" w:rsidRDefault="00FA4926" w:rsidP="00FA4926">
      <w:pPr>
        <w:spacing w:before="120" w:after="120" w:line="240" w:lineRule="auto"/>
        <w:rPr>
          <w:i/>
          <w:sz w:val="24"/>
        </w:rPr>
      </w:pPr>
      <w:r w:rsidRPr="002D2CD1">
        <w:rPr>
          <w:i/>
          <w:sz w:val="24"/>
        </w:rPr>
        <w:t>Pentru proiectele care vizează investiții conform art. 17, alin. (1), lit. a:</w:t>
      </w:r>
    </w:p>
    <w:p w:rsidR="00FA4926" w:rsidRPr="002D2CD1" w:rsidRDefault="00FA4926" w:rsidP="00FA4926">
      <w:pPr>
        <w:numPr>
          <w:ilvl w:val="0"/>
          <w:numId w:val="18"/>
        </w:numPr>
        <w:spacing w:before="120" w:after="120" w:line="240" w:lineRule="auto"/>
        <w:rPr>
          <w:sz w:val="24"/>
        </w:rPr>
      </w:pPr>
      <w:r w:rsidRPr="002D2CD1">
        <w:rPr>
          <w:sz w:val="24"/>
        </w:rPr>
        <w:t>Investiții în înființarea, extinderea şi/ sau modernizarea fermelor zootehnice, inclusiv 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FA4926" w:rsidRPr="002D2CD1" w:rsidRDefault="00FA4926" w:rsidP="00FA4926">
      <w:pPr>
        <w:numPr>
          <w:ilvl w:val="0"/>
          <w:numId w:val="18"/>
        </w:numPr>
        <w:spacing w:before="120" w:after="120" w:line="240" w:lineRule="auto"/>
        <w:rPr>
          <w:sz w:val="24"/>
        </w:rPr>
      </w:pPr>
      <w:r w:rsidRPr="002D2CD1">
        <w:rPr>
          <w:sz w:val="24"/>
        </w:rPr>
        <w:t>Investiții în înființarea, extinderea şi/sau modernizarea fermelor vegetale, inclusiv capacități de stocare, condiționare, sortare, ambalare a producției vegetale pentru creșterea valorii adăugate a produselor;</w:t>
      </w:r>
    </w:p>
    <w:p w:rsidR="00FA4926" w:rsidRPr="002D2CD1" w:rsidRDefault="00FA4926" w:rsidP="00FA4926">
      <w:pPr>
        <w:numPr>
          <w:ilvl w:val="0"/>
          <w:numId w:val="18"/>
        </w:numPr>
        <w:spacing w:before="120" w:after="120" w:line="240" w:lineRule="auto"/>
        <w:rPr>
          <w:sz w:val="24"/>
        </w:rPr>
      </w:pPr>
      <w:r w:rsidRPr="002D2CD1">
        <w:rPr>
          <w:sz w:val="24"/>
        </w:rPr>
        <w:t>Investiţii în înfiinţarea/ înlocuirea plantaţiilor pentru strugurii de masă şi alte culturi perene;</w:t>
      </w:r>
    </w:p>
    <w:p w:rsidR="00FA4926" w:rsidRPr="002D2CD1" w:rsidRDefault="00FA4926" w:rsidP="00FA4926">
      <w:pPr>
        <w:numPr>
          <w:ilvl w:val="0"/>
          <w:numId w:val="18"/>
        </w:numPr>
        <w:spacing w:before="120" w:after="120" w:line="240" w:lineRule="auto"/>
        <w:rPr>
          <w:sz w:val="24"/>
        </w:rPr>
      </w:pPr>
      <w:r w:rsidRPr="002D2CD1">
        <w:rPr>
          <w:sz w:val="24"/>
        </w:rPr>
        <w:t>Investiții în scopul îndeplinirii standardelor comunitare în cazul tinerilor fermieri în conformitate cu art 17 (5) al Reg. 1305/2013 în care sprijinul poate fi acordat pe o perioadă maximă de 24 luni de la momentul instalării și investiții de conformare cu noi standarde, în cazul modernizării exploatațiilor agricole conform art. 17 (6) în care sprijinul poate fi acordat pe o perioadă maximă de 12 luni de la data la care noiul standard a devenit obligatoriu pentru exploatație;</w:t>
      </w:r>
    </w:p>
    <w:p w:rsidR="00FA4926" w:rsidRPr="002D2CD1" w:rsidRDefault="00FA4926" w:rsidP="00FA4926">
      <w:pPr>
        <w:numPr>
          <w:ilvl w:val="0"/>
          <w:numId w:val="18"/>
        </w:numPr>
        <w:spacing w:before="120" w:after="120" w:line="240" w:lineRule="auto"/>
        <w:rPr>
          <w:sz w:val="24"/>
        </w:rPr>
      </w:pPr>
      <w:bookmarkStart w:id="8" w:name="_Toc487029166"/>
      <w:r w:rsidRPr="002D2CD1">
        <w:rPr>
          <w:sz w:val="24"/>
        </w:rPr>
        <w:lastRenderedPageBreak/>
        <w:t>Înființare şi/sau modernizarea căilor de acces în cadrul fermei, inclusiv utilităţi şi racordări;</w:t>
      </w:r>
      <w:bookmarkEnd w:id="8"/>
    </w:p>
    <w:p w:rsidR="00FA4926" w:rsidRPr="002D2CD1" w:rsidRDefault="00FA4926" w:rsidP="00FA4926">
      <w:pPr>
        <w:numPr>
          <w:ilvl w:val="0"/>
          <w:numId w:val="18"/>
        </w:numPr>
        <w:spacing w:before="120" w:after="120" w:line="240" w:lineRule="auto"/>
        <w:rPr>
          <w:sz w:val="24"/>
        </w:rPr>
      </w:pPr>
      <w:bookmarkStart w:id="9" w:name="_Toc487029167"/>
      <w:r w:rsidRPr="002D2CD1">
        <w:rPr>
          <w:sz w:val="24"/>
        </w:rPr>
        <w:t>Investiții în procesarea produselor agricole la nivel de fermă</w:t>
      </w:r>
      <w:r w:rsidRPr="002D2CD1">
        <w:rPr>
          <w:b/>
          <w:sz w:val="24"/>
        </w:rPr>
        <w:t xml:space="preserve">, </w:t>
      </w:r>
      <w:r w:rsidRPr="002D2CD1">
        <w:rPr>
          <w:sz w:val="24"/>
        </w:rPr>
        <w:t>precum și investiții în vederea comercializării (precum magazinele la poarta fermei sau rulotele alimentare inclusiv autorulotele alimentare prin care vor fi comercializate exclusiv propriile produse agricole);</w:t>
      </w:r>
      <w:bookmarkEnd w:id="9"/>
      <w:r w:rsidRPr="002D2CD1">
        <w:rPr>
          <w:sz w:val="24"/>
        </w:rPr>
        <w:t xml:space="preserve"> </w:t>
      </w:r>
    </w:p>
    <w:p w:rsidR="00FA4926" w:rsidRPr="002D2CD1" w:rsidRDefault="00FA4926" w:rsidP="00FA4926">
      <w:pPr>
        <w:numPr>
          <w:ilvl w:val="0"/>
          <w:numId w:val="18"/>
        </w:numPr>
        <w:spacing w:before="120" w:after="120" w:line="240" w:lineRule="auto"/>
        <w:rPr>
          <w:sz w:val="24"/>
        </w:rPr>
      </w:pPr>
      <w:bookmarkStart w:id="10" w:name="_Toc487029168"/>
      <w:r w:rsidRPr="002D2CD1">
        <w:rPr>
          <w:sz w:val="24"/>
        </w:rPr>
        <w:t>investitiile de procesare la nivelul fermei vor fi realizate doar împreună cu investitiile în înfiinţarea/ modernizarea/ dezvoltarea fermei (considerate ca fiind proiecte ce vizează un lanț alimentar integrat și adăugarea de plus valoare la nivel de fermă).</w:t>
      </w:r>
      <w:bookmarkEnd w:id="10"/>
      <w:r w:rsidRPr="002D2CD1">
        <w:rPr>
          <w:sz w:val="24"/>
        </w:rPr>
        <w:t xml:space="preserve"> </w:t>
      </w:r>
    </w:p>
    <w:p w:rsidR="00FA4926" w:rsidRPr="002D2CD1" w:rsidRDefault="00FA4926" w:rsidP="00FA4926">
      <w:pPr>
        <w:numPr>
          <w:ilvl w:val="0"/>
          <w:numId w:val="18"/>
        </w:numPr>
        <w:spacing w:before="120" w:after="120" w:line="240" w:lineRule="auto"/>
        <w:rPr>
          <w:sz w:val="24"/>
        </w:rPr>
      </w:pPr>
      <w:bookmarkStart w:id="11" w:name="_Toc487029169"/>
      <w:r w:rsidRPr="002D2CD1">
        <w:rPr>
          <w:sz w:val="24"/>
        </w:rPr>
        <w:t>Investiții în înființarea şi/ sau modernizarea instalaţiilor pentru irigaţii în cadrul fermei, inclusiv facilități de stocare a apei la nivel de fermă;</w:t>
      </w:r>
      <w:bookmarkEnd w:id="11"/>
    </w:p>
    <w:p w:rsidR="00FA4926" w:rsidRPr="002D2CD1" w:rsidRDefault="00FA4926" w:rsidP="00FA4926">
      <w:pPr>
        <w:numPr>
          <w:ilvl w:val="0"/>
          <w:numId w:val="18"/>
        </w:numPr>
        <w:spacing w:before="120" w:after="120" w:line="240" w:lineRule="auto"/>
        <w:rPr>
          <w:sz w:val="24"/>
        </w:rPr>
      </w:pPr>
      <w:r w:rsidRPr="002D2CD1">
        <w:rPr>
          <w:sz w:val="24"/>
        </w:rPr>
        <w:t>Investiții în producerea şi utilizarea energiei din surse regenerabile, cu excepția biomasei (solară, eoliană, cea produsă cu ajutorul pompelor de căldură, geotermală) în cadrul fermei, iar energia obținută va fi destinată exclusiv consumului propriu;</w:t>
      </w:r>
    </w:p>
    <w:p w:rsidR="00FA4926" w:rsidRPr="002D2CD1" w:rsidRDefault="00FA4926" w:rsidP="00FA4926">
      <w:pPr>
        <w:numPr>
          <w:ilvl w:val="0"/>
          <w:numId w:val="18"/>
        </w:numPr>
        <w:spacing w:before="120" w:after="120" w:line="240" w:lineRule="auto"/>
        <w:rPr>
          <w:sz w:val="24"/>
        </w:rPr>
      </w:pPr>
      <w:r w:rsidRPr="002D2CD1">
        <w:rPr>
          <w:sz w:val="24"/>
        </w:rPr>
        <w:t>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w:t>
      </w:r>
    </w:p>
    <w:p w:rsidR="00FA4926" w:rsidRPr="002D2CD1" w:rsidRDefault="00FA4926" w:rsidP="00FA4926">
      <w:pPr>
        <w:numPr>
          <w:ilvl w:val="0"/>
          <w:numId w:val="18"/>
        </w:numPr>
        <w:spacing w:before="120" w:after="120" w:line="240" w:lineRule="auto"/>
        <w:rPr>
          <w:sz w:val="24"/>
        </w:rPr>
      </w:pPr>
      <w:r w:rsidRPr="002D2CD1">
        <w:rPr>
          <w:sz w:val="24"/>
        </w:rPr>
        <w:t>investiții necorporale: achiziționarea sau dezvoltarea de software și achiziționarea de brevete, licențe, drepturi de autor, mărci în conformitate cu art 45 (2) (d) din Reg. 1305/2013;</w:t>
      </w:r>
    </w:p>
    <w:p w:rsidR="00FA4926" w:rsidRPr="002D2CD1" w:rsidRDefault="00FA4926" w:rsidP="00FA4926">
      <w:pPr>
        <w:numPr>
          <w:ilvl w:val="0"/>
          <w:numId w:val="18"/>
        </w:numPr>
        <w:spacing w:before="120" w:after="120" w:line="240" w:lineRule="auto"/>
        <w:rPr>
          <w:sz w:val="24"/>
        </w:rPr>
      </w:pPr>
      <w:r w:rsidRPr="002D2CD1">
        <w:rPr>
          <w:sz w:val="24"/>
        </w:rPr>
        <w:t>alte tipuri de investiții similare prevăzute în fișa măsurii din cadrul SDL privind investițiile în ferme.</w:t>
      </w:r>
    </w:p>
    <w:p w:rsidR="00FA4926" w:rsidRPr="002D2CD1" w:rsidRDefault="00FA4926" w:rsidP="00FA4926">
      <w:pPr>
        <w:spacing w:before="120" w:after="120" w:line="240" w:lineRule="auto"/>
        <w:rPr>
          <w:i/>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5"/>
      </w:tblGrid>
      <w:tr w:rsidR="00FA4926" w:rsidTr="00247884">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i/>
                <w:sz w:val="24"/>
              </w:rPr>
            </w:pPr>
            <w:r w:rsidRPr="002D2CD1">
              <w:rPr>
                <w:i/>
                <w:sz w:val="24"/>
              </w:rPr>
              <w:t>Pentru proiectele care vizează investiții conform art. 17, alin. (1), lit. b:</w:t>
            </w:r>
          </w:p>
          <w:p w:rsidR="00FA4926" w:rsidRPr="002D2CD1" w:rsidRDefault="00FA4926" w:rsidP="00FA4926">
            <w:pPr>
              <w:numPr>
                <w:ilvl w:val="0"/>
                <w:numId w:val="19"/>
              </w:numPr>
              <w:spacing w:before="120" w:after="120" w:line="240" w:lineRule="auto"/>
              <w:rPr>
                <w:sz w:val="24"/>
              </w:rPr>
            </w:pPr>
            <w:r w:rsidRPr="002D2CD1">
              <w:rPr>
                <w:sz w:val="24"/>
              </w:rPr>
              <w:t>Înființarea, extinderea și/sau modernizarea și dotarea unităților de procesare, inclusiv investiții privind marketingul produselor (ex. etichetare, ambalare);</w:t>
            </w:r>
          </w:p>
          <w:p w:rsidR="00FA4926" w:rsidRPr="002D2CD1" w:rsidRDefault="00FA4926" w:rsidP="00FA4926">
            <w:pPr>
              <w:numPr>
                <w:ilvl w:val="0"/>
                <w:numId w:val="19"/>
              </w:numPr>
              <w:spacing w:before="120" w:after="120" w:line="240" w:lineRule="auto"/>
              <w:rPr>
                <w:sz w:val="24"/>
              </w:rPr>
            </w:pPr>
            <w:r w:rsidRPr="002D2CD1">
              <w:rPr>
                <w:sz w:val="24"/>
              </w:rPr>
              <w:t>Înființarea, extinderea și/sau modernizarea de rețele locale de colectare, recepție, depozitare, condiționare, sortare și capacități de ambalare</w:t>
            </w:r>
            <w:r w:rsidRPr="002D2CD1">
              <w:rPr>
                <w:b/>
                <w:sz w:val="24"/>
              </w:rPr>
              <w:t>;</w:t>
            </w:r>
          </w:p>
          <w:p w:rsidR="00FA4926" w:rsidRPr="002D2CD1" w:rsidRDefault="00FA4926" w:rsidP="00FA4926">
            <w:pPr>
              <w:numPr>
                <w:ilvl w:val="0"/>
                <w:numId w:val="19"/>
              </w:numPr>
              <w:spacing w:before="120" w:after="120" w:line="240" w:lineRule="auto"/>
              <w:rPr>
                <w:sz w:val="24"/>
              </w:rPr>
            </w:pPr>
            <w:r w:rsidRPr="002D2CD1">
              <w:rPr>
                <w:sz w:val="24"/>
              </w:rPr>
              <w:t>Îmbunătăţirea controlului intern al calităţii și conformarea cu noile standarde impuse de legislația europeană pentru prelucrarea și comercializarea produselor agro-alimentare;</w:t>
            </w:r>
          </w:p>
        </w:tc>
      </w:tr>
    </w:tbl>
    <w:p w:rsidR="00FA4926" w:rsidRPr="002D2CD1" w:rsidRDefault="00FA4926" w:rsidP="00FA4926">
      <w:pPr>
        <w:numPr>
          <w:ilvl w:val="0"/>
          <w:numId w:val="19"/>
        </w:numPr>
        <w:spacing w:before="120" w:after="120" w:line="240" w:lineRule="auto"/>
        <w:rPr>
          <w:sz w:val="24"/>
        </w:rPr>
      </w:pPr>
      <w:r w:rsidRPr="002D2CD1">
        <w:rPr>
          <w:sz w:val="24"/>
        </w:rPr>
        <w:t xml:space="preserve">Producerea și utilizarea energiei din surse regenerabile (solară, eoliană, geotermală), a energiei produsă cu ajutorul pompelor de căldură, în cadrul unității procesatoare exclusiv pentru consumul propriu și investiții pentru îmbunătățirea eficienţei energetice, ca și operaţiuni din cadrul unui proiect mai mare de investiţii; </w:t>
      </w:r>
    </w:p>
    <w:p w:rsidR="00FA4926" w:rsidRPr="002D2CD1" w:rsidRDefault="00FA4926" w:rsidP="00FA4926">
      <w:pPr>
        <w:numPr>
          <w:ilvl w:val="0"/>
          <w:numId w:val="19"/>
        </w:numPr>
        <w:spacing w:before="120" w:after="120" w:line="240" w:lineRule="auto"/>
        <w:rPr>
          <w:sz w:val="24"/>
        </w:rPr>
      </w:pPr>
      <w:r w:rsidRPr="002D2CD1">
        <w:rPr>
          <w:sz w:val="24"/>
        </w:rPr>
        <w:t>alte tipuri de investiții similare prevăzute în fișa măsurii din cadrul SDL.</w:t>
      </w:r>
    </w:p>
    <w:p w:rsidR="00FA4926" w:rsidRPr="002D2CD1" w:rsidRDefault="00FA4926" w:rsidP="00FA4926">
      <w:pPr>
        <w:spacing w:before="120" w:after="120" w:line="240" w:lineRule="auto"/>
        <w:rPr>
          <w:sz w:val="24"/>
        </w:rPr>
      </w:pPr>
    </w:p>
    <w:p w:rsidR="00FA4926" w:rsidRPr="002D2CD1" w:rsidRDefault="00FA4926" w:rsidP="00FA4926">
      <w:pPr>
        <w:spacing w:before="120" w:after="120" w:line="240" w:lineRule="auto"/>
        <w:jc w:val="both"/>
        <w:rPr>
          <w:i/>
          <w:sz w:val="24"/>
        </w:rPr>
      </w:pPr>
      <w:r w:rsidRPr="002D2CD1">
        <w:rPr>
          <w:i/>
          <w:sz w:val="24"/>
        </w:rPr>
        <w:t xml:space="preserve">Pentru proiectele care vizează investiții conform art. 19, alin. (1), lit. b, se vor verifica investițiile non-agricole prevăzute în fișa măsurii din SDL. </w:t>
      </w:r>
      <w:r>
        <w:rPr>
          <w:i/>
          <w:sz w:val="24"/>
        </w:rPr>
        <w:t xml:space="preserve">Pentru aceste proiecte, </w:t>
      </w:r>
      <w:r w:rsidRPr="002D2CD1">
        <w:rPr>
          <w:i/>
          <w:sz w:val="24"/>
        </w:rPr>
        <w:t xml:space="preserve">NU sunt eligibile </w:t>
      </w:r>
      <w:r w:rsidRPr="002D2CD1">
        <w:rPr>
          <w:i/>
          <w:sz w:val="24"/>
        </w:rPr>
        <w:lastRenderedPageBreak/>
        <w:t>investițiile care vizează activități agricole sau de procesare a produselor din Anexa I a TFUE, care se încadrează în prevederile art. art. 17, alin. (1), lit. a și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6"/>
        <w:gridCol w:w="4176"/>
      </w:tblGrid>
      <w:tr w:rsidR="00FA4926" w:rsidRPr="006723F4" w:rsidTr="00247884">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FA4926" w:rsidRPr="002D2CD1" w:rsidRDefault="00FA4926" w:rsidP="00247884">
            <w:pPr>
              <w:spacing w:before="120" w:after="120" w:line="240" w:lineRule="auto"/>
              <w:rPr>
                <w:sz w:val="24"/>
              </w:rPr>
            </w:pPr>
            <w:bookmarkStart w:id="12" w:name="_Toc487029170"/>
            <w:r w:rsidRPr="002D2CD1">
              <w:rPr>
                <w:b/>
                <w:sz w:val="24"/>
              </w:rPr>
              <w:t>DOCUMENTE PREZENTATE</w:t>
            </w:r>
            <w:bookmarkEnd w:id="12"/>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c>
          <w:tcPr>
            <w:tcW w:w="2696"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ind w:right="73"/>
              <w:jc w:val="both"/>
              <w:rPr>
                <w:i/>
                <w:sz w:val="24"/>
              </w:rPr>
            </w:pPr>
            <w:r w:rsidRPr="002D2CD1">
              <w:rPr>
                <w:b/>
                <w:sz w:val="24"/>
              </w:rPr>
              <w:t>Studiul de fezabilitate/ DALI</w:t>
            </w:r>
          </w:p>
          <w:p w:rsidR="00FA4926" w:rsidRPr="002D2CD1" w:rsidRDefault="00FA4926" w:rsidP="00247884">
            <w:pPr>
              <w:spacing w:before="120" w:after="120" w:line="240" w:lineRule="auto"/>
              <w:ind w:right="73"/>
              <w:jc w:val="both"/>
              <w:rPr>
                <w:b/>
                <w:i/>
                <w:sz w:val="24"/>
              </w:rPr>
            </w:pPr>
            <w:r w:rsidRPr="002D2CD1">
              <w:rPr>
                <w:b/>
                <w:i/>
                <w:sz w:val="24"/>
              </w:rPr>
              <w:t>Proiectul de plantare avizat de Statiunea Viticola (daca este cazul)</w:t>
            </w:r>
          </w:p>
          <w:p w:rsidR="00FA4926" w:rsidRPr="002D2CD1" w:rsidRDefault="00FA4926" w:rsidP="00247884">
            <w:pPr>
              <w:spacing w:before="120" w:after="120" w:line="240" w:lineRule="auto"/>
              <w:ind w:right="73"/>
              <w:jc w:val="both"/>
              <w:rPr>
                <w:sz w:val="24"/>
              </w:rPr>
            </w:pPr>
            <w:r w:rsidRPr="002D2CD1">
              <w:rPr>
                <w:sz w:val="24"/>
              </w:rPr>
              <w:t>(pentru achiziţiile simple se vor completa doar punctele care vizează acest tip de investiţie sau se poate depune Memoriu Justificativ)</w:t>
            </w:r>
          </w:p>
          <w:p w:rsidR="00FA4926" w:rsidRPr="002D2CD1" w:rsidRDefault="00FA4926" w:rsidP="00247884">
            <w:pPr>
              <w:spacing w:before="120" w:after="120" w:line="240" w:lineRule="auto"/>
              <w:ind w:right="73"/>
              <w:jc w:val="both"/>
              <w:rPr>
                <w:b/>
                <w:sz w:val="24"/>
              </w:rPr>
            </w:pPr>
            <w:r w:rsidRPr="002D2CD1">
              <w:rPr>
                <w:b/>
                <w:sz w:val="24"/>
              </w:rPr>
              <w:t xml:space="preserve">Expertiză tehnică de specialitate asupra construcţiei existente </w:t>
            </w:r>
          </w:p>
          <w:p w:rsidR="00FA4926" w:rsidRPr="002D2CD1" w:rsidRDefault="00FA4926" w:rsidP="00247884">
            <w:pPr>
              <w:spacing w:before="120" w:after="120" w:line="240" w:lineRule="auto"/>
              <w:ind w:right="73"/>
              <w:jc w:val="both"/>
              <w:rPr>
                <w:b/>
                <w:sz w:val="24"/>
              </w:rPr>
            </w:pPr>
            <w:r w:rsidRPr="002D2CD1">
              <w:rPr>
                <w:b/>
                <w:sz w:val="24"/>
              </w:rPr>
              <w:t>Raportul privind stadiul fizic al lucrărilor.</w:t>
            </w:r>
          </w:p>
          <w:p w:rsidR="00FA4926" w:rsidRPr="002D2CD1" w:rsidRDefault="00FA4926" w:rsidP="00247884">
            <w:pPr>
              <w:spacing w:before="120" w:after="120" w:line="240" w:lineRule="auto"/>
              <w:ind w:right="73"/>
              <w:jc w:val="both"/>
              <w:rPr>
                <w:b/>
                <w:sz w:val="24"/>
              </w:rPr>
            </w:pPr>
          </w:p>
          <w:p w:rsidR="00FA4926" w:rsidRPr="002D2CD1" w:rsidRDefault="00FA4926" w:rsidP="00247884">
            <w:pPr>
              <w:spacing w:before="120" w:after="120" w:line="240" w:lineRule="auto"/>
              <w:ind w:right="73"/>
              <w:jc w:val="both"/>
              <w:rPr>
                <w:sz w:val="24"/>
              </w:rPr>
            </w:pPr>
            <w:r w:rsidRPr="002D2CD1">
              <w:rPr>
                <w:b/>
                <w:sz w:val="24"/>
              </w:rPr>
              <w:t>Documente solicitate pentru imobilul (clădirile şi/ sau terenurile)</w:t>
            </w:r>
            <w:r w:rsidRPr="002D2CD1">
              <w:rPr>
                <w:sz w:val="24"/>
              </w:rPr>
              <w:t xml:space="preserve"> pe care sunt/ vor fi realizate investiţiile: </w:t>
            </w:r>
          </w:p>
          <w:p w:rsidR="00FA4926" w:rsidRPr="00552D49" w:rsidRDefault="00FA4926" w:rsidP="00247884">
            <w:pPr>
              <w:spacing w:before="120" w:after="120" w:line="240" w:lineRule="auto"/>
              <w:ind w:right="73"/>
              <w:jc w:val="both"/>
              <w:rPr>
                <w:sz w:val="24"/>
              </w:rPr>
            </w:pPr>
            <w:r w:rsidRPr="00552D49">
              <w:rPr>
                <w:sz w:val="24"/>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FA4926" w:rsidRPr="00552D49" w:rsidRDefault="00FA4926" w:rsidP="00247884">
            <w:pPr>
              <w:spacing w:before="120" w:after="120" w:line="240" w:lineRule="auto"/>
              <w:ind w:right="73"/>
              <w:jc w:val="both"/>
              <w:rPr>
                <w:sz w:val="24"/>
              </w:rPr>
            </w:pPr>
            <w:r w:rsidRPr="00552D49">
              <w:rPr>
                <w:sz w:val="24"/>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completările ulterioare, având în vedere tipul de investiţie propusă prin proiect.  . </w:t>
            </w:r>
          </w:p>
          <w:p w:rsidR="00FA4926" w:rsidRPr="00552D49" w:rsidRDefault="00FA4926" w:rsidP="00247884">
            <w:pPr>
              <w:spacing w:before="120" w:after="120" w:line="240" w:lineRule="auto"/>
              <w:ind w:right="73"/>
              <w:jc w:val="both"/>
              <w:rPr>
                <w:sz w:val="24"/>
                <w:lang w:val="fr-FR"/>
              </w:rPr>
            </w:pPr>
            <w:r w:rsidRPr="00552D49">
              <w:rPr>
                <w:b/>
                <w:sz w:val="24"/>
                <w:lang w:val="fr-FR"/>
              </w:rPr>
              <w:t>Contractul de concesiune</w:t>
            </w:r>
            <w:r w:rsidRPr="00552D49">
              <w:rPr>
                <w:sz w:val="24"/>
                <w:lang w:val="fr-FR"/>
              </w:rPr>
              <w:t xml:space="preserve"> va fi însoţit de adresa emisă de concedent şi trebuie să conţină: </w:t>
            </w:r>
          </w:p>
          <w:p w:rsidR="00FA4926" w:rsidRPr="002D2CD1" w:rsidRDefault="00FA4926" w:rsidP="00247884">
            <w:pPr>
              <w:spacing w:before="120" w:after="120" w:line="240" w:lineRule="auto"/>
              <w:ind w:right="73"/>
              <w:jc w:val="both"/>
              <w:rPr>
                <w:sz w:val="24"/>
              </w:rPr>
            </w:pPr>
            <w:r w:rsidRPr="002D2CD1">
              <w:rPr>
                <w:sz w:val="24"/>
              </w:rPr>
              <w:lastRenderedPageBreak/>
              <w:t xml:space="preserve">- situaţia privind respectarea clauzelor contractuale și dacă este în graficul de realizare a investiţiilor prevăzute în contract şi alte clauze; </w:t>
            </w:r>
          </w:p>
          <w:p w:rsidR="00FA4926" w:rsidRPr="002D2CD1" w:rsidRDefault="00FA4926" w:rsidP="00247884">
            <w:pPr>
              <w:spacing w:before="120" w:after="120" w:line="240" w:lineRule="auto"/>
              <w:ind w:right="73"/>
              <w:jc w:val="both"/>
              <w:rPr>
                <w:sz w:val="24"/>
              </w:rPr>
            </w:pPr>
            <w:r w:rsidRPr="002D2CD1">
              <w:rPr>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FA4926" w:rsidRPr="002D2CD1" w:rsidRDefault="00FA4926" w:rsidP="00247884">
            <w:pPr>
              <w:spacing w:before="120" w:after="120" w:line="240" w:lineRule="auto"/>
              <w:ind w:right="73"/>
              <w:jc w:val="both"/>
              <w:rPr>
                <w:sz w:val="24"/>
              </w:rPr>
            </w:pPr>
          </w:p>
          <w:p w:rsidR="00FA4926" w:rsidRPr="002D2CD1" w:rsidRDefault="00FA4926" w:rsidP="00247884">
            <w:pPr>
              <w:spacing w:before="120" w:after="120" w:line="240" w:lineRule="auto"/>
              <w:ind w:right="73"/>
              <w:jc w:val="both"/>
            </w:pPr>
            <w:r w:rsidRPr="002D2CD1">
              <w:rPr>
                <w:sz w:val="24"/>
              </w:rPr>
              <w:t>Extras de carte funciară sau Document care să certifice că nu au fost finalizate lucrările de cadastru</w:t>
            </w:r>
            <w:r w:rsidRPr="002D2CD1">
              <w:rPr>
                <w:b/>
                <w:sz w:val="24"/>
              </w:rPr>
              <w:t xml:space="preserve">, pentru proiectele care vizează investiţii de lucrări privind construcţiile noi sau modernizări ale acestora </w:t>
            </w:r>
          </w:p>
          <w:p w:rsidR="00FA4926" w:rsidRPr="002D2CD1" w:rsidRDefault="00FA4926" w:rsidP="00247884">
            <w:pPr>
              <w:spacing w:before="120" w:after="120" w:line="240" w:lineRule="auto"/>
              <w:ind w:right="73"/>
              <w:jc w:val="both"/>
              <w:rPr>
                <w:b/>
                <w:sz w:val="24"/>
              </w:rPr>
            </w:pPr>
          </w:p>
          <w:p w:rsidR="00FA4926" w:rsidRPr="002D2CD1" w:rsidRDefault="00FA4926" w:rsidP="00247884">
            <w:pPr>
              <w:spacing w:before="120" w:after="120" w:line="240" w:lineRule="auto"/>
              <w:ind w:right="73"/>
              <w:jc w:val="both"/>
              <w:rPr>
                <w:b/>
                <w:sz w:val="24"/>
              </w:rPr>
            </w:pPr>
            <w:r w:rsidRPr="002D2CD1">
              <w:rPr>
                <w:b/>
                <w:sz w:val="24"/>
              </w:rPr>
              <w:t xml:space="preserve">CERTIFICAT DE URBANISM </w:t>
            </w:r>
            <w:r w:rsidRPr="002D2CD1">
              <w:rPr>
                <w:sz w:val="24"/>
              </w:rPr>
              <w:t>pentru proiecte care prevăd construcţii (noi, extinderi sau modernizări). Certificatul de urbanism nu trebuie însoţit de avizele mentionate ca necesare fazei urmatoare de autorizare</w:t>
            </w:r>
          </w:p>
          <w:p w:rsidR="00FA4926" w:rsidRPr="002D2CD1" w:rsidRDefault="00FA4926" w:rsidP="00247884">
            <w:pPr>
              <w:spacing w:before="120" w:after="120" w:line="240" w:lineRule="auto"/>
              <w:ind w:right="73"/>
              <w:jc w:val="both"/>
              <w:rPr>
                <w:b/>
                <w:sz w:val="24"/>
              </w:rPr>
            </w:pPr>
          </w:p>
          <w:p w:rsidR="00FA4926" w:rsidRPr="002D2CD1" w:rsidRDefault="00FA4926" w:rsidP="00247884">
            <w:pPr>
              <w:spacing w:before="120" w:after="120" w:line="240" w:lineRule="auto"/>
              <w:ind w:right="73"/>
              <w:jc w:val="both"/>
              <w:rPr>
                <w:sz w:val="24"/>
              </w:rPr>
            </w:pPr>
          </w:p>
          <w:p w:rsidR="00FA4926" w:rsidRPr="002D2CD1" w:rsidRDefault="00FA4926" w:rsidP="00247884">
            <w:pPr>
              <w:spacing w:before="120" w:after="120" w:line="240" w:lineRule="auto"/>
              <w:ind w:right="73"/>
              <w:jc w:val="both"/>
              <w:rPr>
                <w:sz w:val="24"/>
              </w:rPr>
            </w:pPr>
          </w:p>
          <w:p w:rsidR="00FA4926" w:rsidRPr="002D2CD1" w:rsidRDefault="00FA4926" w:rsidP="00247884">
            <w:pPr>
              <w:spacing w:before="120" w:after="120" w:line="240" w:lineRule="auto"/>
              <w:ind w:right="73"/>
              <w:jc w:val="both"/>
              <w:rPr>
                <w:sz w:val="24"/>
                <w:lang w:val="fr-FR"/>
              </w:rPr>
            </w:pPr>
          </w:p>
          <w:p w:rsidR="00FA4926" w:rsidRPr="002D2CD1" w:rsidRDefault="00FA4926" w:rsidP="00247884">
            <w:pPr>
              <w:spacing w:before="120" w:after="120" w:line="240" w:lineRule="auto"/>
              <w:ind w:right="73"/>
              <w:jc w:val="both"/>
            </w:pPr>
          </w:p>
          <w:p w:rsidR="00FA4926" w:rsidRPr="002D2CD1" w:rsidRDefault="00FA4926" w:rsidP="00247884">
            <w:pPr>
              <w:spacing w:before="120" w:after="120" w:line="240" w:lineRule="auto"/>
              <w:ind w:right="73"/>
              <w:jc w:val="both"/>
              <w:rPr>
                <w:sz w:val="24"/>
                <w:lang w:val="it-IT"/>
              </w:rPr>
            </w:pPr>
          </w:p>
          <w:p w:rsidR="00FA4926" w:rsidRPr="002D2CD1" w:rsidRDefault="00FA4926" w:rsidP="00247884">
            <w:pPr>
              <w:spacing w:before="120" w:after="120" w:line="240" w:lineRule="auto"/>
              <w:ind w:right="73"/>
              <w:jc w:val="both"/>
            </w:pPr>
          </w:p>
          <w:p w:rsidR="00FA4926" w:rsidRPr="002D2CD1" w:rsidRDefault="00FA4926" w:rsidP="00247884">
            <w:pPr>
              <w:spacing w:before="120" w:after="120" w:line="240" w:lineRule="auto"/>
              <w:ind w:right="73"/>
              <w:jc w:val="both"/>
              <w:rPr>
                <w:b/>
              </w:rPr>
            </w:pPr>
            <w:r w:rsidRPr="002D2CD1">
              <w:rPr>
                <w:sz w:val="24"/>
              </w:rPr>
              <w:t>AUTORIZAŢIE SANITARĂ/ NOTIFICARE</w:t>
            </w:r>
            <w:r w:rsidRPr="002D2CD1">
              <w:rPr>
                <w:b/>
                <w:sz w:val="24"/>
              </w:rPr>
              <w:t xml:space="preserve"> de constatare a conformităţii cu legislaţia sanitară emise cu cel mult un an înaintea depunerii Cererii de finanţare </w:t>
            </w:r>
            <w:r w:rsidRPr="002D2CD1">
              <w:rPr>
                <w:sz w:val="24"/>
              </w:rPr>
              <w:t>pentru unitățile care se modernizează şi se autorizează/ avizează</w:t>
            </w:r>
            <w:r w:rsidRPr="002D2CD1">
              <w:rPr>
                <w:b/>
                <w:sz w:val="24"/>
              </w:rPr>
              <w:t xml:space="preserve"> conform legislației în vigoare.</w:t>
            </w:r>
          </w:p>
          <w:p w:rsidR="00FA4926" w:rsidRPr="002D2CD1" w:rsidRDefault="00FA4926" w:rsidP="00247884">
            <w:pPr>
              <w:spacing w:before="120" w:after="120" w:line="240" w:lineRule="auto"/>
              <w:ind w:right="73"/>
              <w:jc w:val="both"/>
              <w:rPr>
                <w:b/>
              </w:rPr>
            </w:pPr>
          </w:p>
          <w:p w:rsidR="00FA4926" w:rsidRPr="002D2CD1" w:rsidRDefault="00FA4926" w:rsidP="00247884">
            <w:pPr>
              <w:spacing w:before="120" w:after="120" w:line="240" w:lineRule="auto"/>
              <w:ind w:right="73"/>
              <w:jc w:val="both"/>
              <w:rPr>
                <w:b/>
              </w:rPr>
            </w:pPr>
            <w:r w:rsidRPr="002D2CD1">
              <w:rPr>
                <w:sz w:val="24"/>
              </w:rPr>
              <w:t xml:space="preserve"> </w:t>
            </w:r>
          </w:p>
          <w:p w:rsidR="00FA4926" w:rsidRPr="002D2CD1" w:rsidRDefault="00FA4926" w:rsidP="00247884">
            <w:pPr>
              <w:spacing w:before="120" w:after="120" w:line="240" w:lineRule="auto"/>
              <w:ind w:right="73"/>
              <w:jc w:val="both"/>
              <w:rPr>
                <w:sz w:val="24"/>
                <w:lang w:val="it-IT"/>
              </w:rPr>
            </w:pPr>
          </w:p>
          <w:p w:rsidR="00FA4926" w:rsidRPr="002D2CD1" w:rsidRDefault="00FA4926" w:rsidP="00247884">
            <w:pPr>
              <w:spacing w:before="120" w:after="120" w:line="240" w:lineRule="auto"/>
              <w:ind w:right="73"/>
              <w:jc w:val="both"/>
              <w:rPr>
                <w:lang w:val="it-IT"/>
              </w:rPr>
            </w:pPr>
            <w:r w:rsidRPr="002D2CD1">
              <w:rPr>
                <w:sz w:val="24"/>
              </w:rPr>
              <w:t>Acordul de principiu privind includerea generatoarelor terestre antigrindina în Sistemul National de Antigrindina si Crestere a Precipitatiilor,</w:t>
            </w:r>
            <w:r w:rsidRPr="002D2CD1">
              <w:rPr>
                <w:color w:val="4F81BD"/>
                <w:sz w:val="24"/>
              </w:rPr>
              <w:t xml:space="preserve"> </w:t>
            </w:r>
            <w:r w:rsidRPr="002D2CD1">
              <w:rPr>
                <w:b/>
                <w:sz w:val="24"/>
              </w:rPr>
              <w:t xml:space="preserve">emis de Autoritatea pentru </w:t>
            </w:r>
            <w:r w:rsidRPr="002D2CD1">
              <w:rPr>
                <w:b/>
                <w:sz w:val="24"/>
              </w:rPr>
              <w:lastRenderedPageBreak/>
              <w:t>Administrarea Sistemului National de Antigrindina si Crestere a Precipitatiilor.</w:t>
            </w:r>
          </w:p>
          <w:p w:rsidR="00FA4926" w:rsidRPr="002D2CD1" w:rsidRDefault="00FA4926" w:rsidP="00247884">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ind w:left="57"/>
              <w:jc w:val="both"/>
              <w:rPr>
                <w:sz w:val="24"/>
                <w:lang w:val="it-IT"/>
              </w:rPr>
            </w:pPr>
            <w:r w:rsidRPr="002D2CD1">
              <w:rPr>
                <w:sz w:val="24"/>
                <w:lang w:val="it-IT"/>
              </w:rPr>
              <w:lastRenderedPageBreak/>
              <w:t xml:space="preserve">Se verifică dacă in cadrul SF/ DALI, este descrisa conformitatea proiectului cu cel putin una din acţiunile eligibile prevăzute în fișa măsurii din SDL şi dacă investiţiile respectă condiţiile prevăzute în cadrul măsurii.  </w:t>
            </w:r>
          </w:p>
          <w:p w:rsidR="00FA4926" w:rsidRPr="002D2CD1" w:rsidRDefault="00FA4926" w:rsidP="00247884">
            <w:pPr>
              <w:spacing w:before="120" w:after="120" w:line="240" w:lineRule="auto"/>
              <w:ind w:left="57"/>
              <w:jc w:val="both"/>
              <w:rPr>
                <w:sz w:val="24"/>
                <w:lang w:val="it-IT"/>
              </w:rPr>
            </w:pPr>
          </w:p>
          <w:p w:rsidR="00FA4926" w:rsidRPr="002D2CD1" w:rsidRDefault="00FA4926" w:rsidP="00247884">
            <w:pPr>
              <w:spacing w:before="120" w:after="120" w:line="240" w:lineRule="auto"/>
              <w:ind w:left="57"/>
              <w:jc w:val="both"/>
              <w:rPr>
                <w:sz w:val="24"/>
              </w:rPr>
            </w:pPr>
            <w:r w:rsidRPr="002D2CD1">
              <w:rPr>
                <w:sz w:val="24"/>
              </w:rPr>
              <w:t xml:space="preserve">Expertul va verifica daca SF/ DALI este prezentat şi completat in conformitate cu prevederile legale în vigoare: </w:t>
            </w:r>
          </w:p>
          <w:p w:rsidR="00FA4926" w:rsidRPr="002D2CD1" w:rsidRDefault="00FA4926" w:rsidP="00FA4926">
            <w:pPr>
              <w:numPr>
                <w:ilvl w:val="0"/>
                <w:numId w:val="20"/>
              </w:numPr>
              <w:spacing w:before="120" w:after="120" w:line="240" w:lineRule="auto"/>
              <w:ind w:left="57" w:firstLine="0"/>
              <w:jc w:val="both"/>
              <w:rPr>
                <w:sz w:val="24"/>
              </w:rPr>
            </w:pPr>
            <w:r w:rsidRPr="002D2CD1">
              <w:rPr>
                <w:sz w:val="24"/>
              </w:rPr>
              <w:t>în cazul proiectelor care prevăd construcții – montaj se verifică Studiul de Fezabilitate/ DALI elaborat conform HG 28/2008 sau conform HG 907/2016</w:t>
            </w:r>
          </w:p>
          <w:p w:rsidR="00FA4926" w:rsidRPr="002D2CD1" w:rsidRDefault="00FA4926" w:rsidP="00FA4926">
            <w:pPr>
              <w:numPr>
                <w:ilvl w:val="0"/>
                <w:numId w:val="20"/>
              </w:numPr>
              <w:spacing w:before="120" w:after="120" w:line="240" w:lineRule="auto"/>
              <w:ind w:left="57" w:firstLine="0"/>
              <w:jc w:val="both"/>
              <w:rPr>
                <w:sz w:val="24"/>
              </w:rPr>
            </w:pPr>
            <w:r w:rsidRPr="002D2CD1">
              <w:rPr>
                <w:sz w:val="24"/>
              </w:rPr>
              <w:t>în cazul proiectelor fără construcții-montaj, se poate depune Memoriu Justificativ sau Studiu de Fezabilitate în care vor fi completate doar punctele care vizează acest tip de investiție.</w:t>
            </w:r>
          </w:p>
          <w:p w:rsidR="00FA4926" w:rsidRPr="002D2CD1" w:rsidRDefault="00FA4926" w:rsidP="00247884">
            <w:pPr>
              <w:spacing w:before="120" w:after="120" w:line="240" w:lineRule="auto"/>
              <w:ind w:left="57"/>
              <w:jc w:val="both"/>
              <w:rPr>
                <w:sz w:val="24"/>
                <w:lang w:val="it-IT"/>
              </w:rPr>
            </w:pPr>
            <w:r w:rsidRPr="002D2CD1">
              <w:rPr>
                <w:sz w:val="24"/>
                <w:lang w:val="it-IT"/>
              </w:rPr>
              <w:t>Se va verifica:</w:t>
            </w:r>
          </w:p>
          <w:p w:rsidR="00FA4926" w:rsidRPr="002D2CD1" w:rsidRDefault="00FA4926" w:rsidP="00247884">
            <w:pPr>
              <w:spacing w:before="120" w:after="120" w:line="240" w:lineRule="auto"/>
              <w:ind w:left="57"/>
              <w:jc w:val="both"/>
              <w:rPr>
                <w:sz w:val="24"/>
                <w:lang w:val="it-IT"/>
              </w:rPr>
            </w:pPr>
            <w:r w:rsidRPr="002D2CD1">
              <w:rPr>
                <w:sz w:val="24"/>
                <w:lang w:val="it-IT"/>
              </w:rPr>
              <w:t xml:space="preserve"> - daca devizul general şi devizele pe obiect sunt semnate de persoană care le-a întocmit şi poartă ştampila elaboratorului documentaţiei.</w:t>
            </w:r>
          </w:p>
          <w:p w:rsidR="00FA4926" w:rsidRPr="002D2CD1" w:rsidRDefault="00FA4926" w:rsidP="00247884">
            <w:pPr>
              <w:spacing w:before="120" w:after="120" w:line="240" w:lineRule="auto"/>
              <w:ind w:left="57"/>
              <w:jc w:val="both"/>
              <w:rPr>
                <w:sz w:val="24"/>
                <w:lang w:val="it-IT"/>
              </w:rPr>
            </w:pPr>
            <w:r w:rsidRPr="002D2CD1">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FA4926" w:rsidRPr="002D2CD1" w:rsidRDefault="00FA4926" w:rsidP="00247884">
            <w:pPr>
              <w:spacing w:before="120" w:after="120" w:line="240" w:lineRule="auto"/>
              <w:ind w:left="57"/>
              <w:jc w:val="both"/>
              <w:rPr>
                <w:sz w:val="24"/>
                <w:lang w:val="it-IT"/>
              </w:rPr>
            </w:pPr>
            <w:r w:rsidRPr="002D2CD1">
              <w:rPr>
                <w:sz w:val="24"/>
                <w:lang w:val="it-IT"/>
              </w:rPr>
              <w:t xml:space="preserve">- daca in cadrul sectiunii– Partile desenate sunt atasate planuri de amplasare in zona 1:25.000 – 1:5.000, planul general 1:5.000 – 1:500, relevee, sectiuni etc., </w:t>
            </w:r>
            <w:r w:rsidRPr="002D2CD1">
              <w:rPr>
                <w:sz w:val="24"/>
              </w:rPr>
              <w:t xml:space="preserve">Planul de amplasare a utilajelor pe fluxul tehnologic, </w:t>
            </w:r>
            <w:r w:rsidRPr="002D2CD1">
              <w:rPr>
                <w:sz w:val="24"/>
                <w:lang w:val="it-IT"/>
              </w:rPr>
              <w:t xml:space="preserve"> se verifica </w:t>
            </w:r>
            <w:r w:rsidRPr="002D2CD1">
              <w:rPr>
                <w:sz w:val="24"/>
                <w:lang w:val="it-IT"/>
              </w:rPr>
              <w:lastRenderedPageBreak/>
              <w:t>daca acestea sunt semnate, ştampilate de catre elaborator in cartusul indicator.</w:t>
            </w:r>
          </w:p>
          <w:p w:rsidR="00FA4926" w:rsidRPr="002D2CD1" w:rsidRDefault="00FA4926" w:rsidP="00247884">
            <w:pPr>
              <w:spacing w:before="120" w:after="120" w:line="240" w:lineRule="auto"/>
              <w:ind w:left="57"/>
              <w:jc w:val="both"/>
            </w:pPr>
            <w:r w:rsidRPr="002D2CD1">
              <w:rPr>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FA4926" w:rsidRPr="002D2CD1" w:rsidRDefault="00FA4926" w:rsidP="00247884">
            <w:pPr>
              <w:spacing w:before="120" w:after="120" w:line="240" w:lineRule="auto"/>
              <w:ind w:left="57"/>
              <w:jc w:val="both"/>
            </w:pPr>
            <w:r w:rsidRPr="002D2CD1">
              <w:rPr>
                <w:sz w:val="24"/>
              </w:rPr>
              <w:t xml:space="preserve">In cazul in care investiţia prevede utilaje cu montaj, solicitantul este obligat sa evidentieze montajul acestora în  capitolul 4.2 Montaj utilaj tehnologic din Bugetul indicativ al Proiectului, </w:t>
            </w:r>
            <w:r w:rsidRPr="002D2CD1">
              <w:rPr>
                <w:b/>
                <w:sz w:val="24"/>
              </w:rPr>
              <w:t>chiar daca</w:t>
            </w:r>
            <w:r w:rsidRPr="002D2CD1">
              <w:rPr>
                <w:sz w:val="24"/>
              </w:rPr>
              <w:t xml:space="preserve"> montajul este inclus in oferta utilajului </w:t>
            </w:r>
            <w:r w:rsidRPr="008E5A8E">
              <w:rPr>
                <w:sz w:val="24"/>
                <w:lang w:val="en-US"/>
              </w:rPr>
              <w:t>cu valoare distinctă pentru a fi considerat cheltuială eligibilă</w:t>
            </w:r>
            <w:r w:rsidRPr="002D2CD1">
              <w:rPr>
                <w:sz w:val="24"/>
              </w:rPr>
              <w:t xml:space="preserve"> sau se realizeaza in regie proprie (caz in care se va evidentia in coloana „cheltuieli neeligibile”).</w:t>
            </w:r>
          </w:p>
          <w:p w:rsidR="00FA4926" w:rsidRPr="002D2CD1" w:rsidRDefault="00FA4926" w:rsidP="00247884">
            <w:pPr>
              <w:spacing w:before="120" w:after="120" w:line="240" w:lineRule="auto"/>
              <w:ind w:left="57"/>
              <w:jc w:val="both"/>
              <w:rPr>
                <w:sz w:val="24"/>
                <w:lang w:val="it-IT"/>
              </w:rPr>
            </w:pPr>
          </w:p>
          <w:p w:rsidR="00FA4926" w:rsidRPr="002D2CD1" w:rsidRDefault="00FA4926" w:rsidP="00247884">
            <w:pPr>
              <w:spacing w:before="120" w:after="120" w:line="240" w:lineRule="auto"/>
              <w:ind w:left="57"/>
              <w:jc w:val="both"/>
              <w:rPr>
                <w:sz w:val="24"/>
              </w:rPr>
            </w:pPr>
            <w:r w:rsidRPr="002D2CD1">
              <w:rPr>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FA4926" w:rsidRPr="002D2CD1" w:rsidRDefault="00FA4926" w:rsidP="00247884">
            <w:pPr>
              <w:spacing w:before="120" w:after="120" w:line="240" w:lineRule="auto"/>
              <w:ind w:left="57"/>
              <w:jc w:val="both"/>
              <w:rPr>
                <w:sz w:val="24"/>
              </w:rPr>
            </w:pPr>
          </w:p>
          <w:p w:rsidR="00FA4926" w:rsidRPr="002D2CD1" w:rsidRDefault="00FA4926" w:rsidP="00247884">
            <w:pPr>
              <w:spacing w:before="120" w:after="120" w:line="240" w:lineRule="auto"/>
              <w:ind w:left="57"/>
              <w:jc w:val="both"/>
              <w:rPr>
                <w:sz w:val="24"/>
              </w:rPr>
            </w:pPr>
            <w:r w:rsidRPr="002D2CD1">
              <w:rPr>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FA4926" w:rsidRPr="002D2CD1" w:rsidRDefault="00FA4926" w:rsidP="00247884">
            <w:pPr>
              <w:spacing w:before="120" w:after="120" w:line="240" w:lineRule="auto"/>
              <w:ind w:left="57"/>
              <w:jc w:val="both"/>
              <w:rPr>
                <w:b/>
                <w:sz w:val="24"/>
                <w:lang w:val="it-IT"/>
              </w:rPr>
            </w:pPr>
            <w:r w:rsidRPr="002D2CD1">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2D2CD1">
              <w:rPr>
                <w:b/>
                <w:sz w:val="24"/>
                <w:lang w:val="it-IT"/>
              </w:rPr>
              <w:t xml:space="preserve">Expertiza tehnică de specialitate </w:t>
            </w:r>
            <w:r w:rsidRPr="002D2CD1">
              <w:rPr>
                <w:sz w:val="24"/>
                <w:lang w:val="it-IT"/>
              </w:rPr>
              <w:t xml:space="preserve">asupra </w:t>
            </w:r>
            <w:r w:rsidRPr="002D2CD1">
              <w:rPr>
                <w:sz w:val="24"/>
                <w:lang w:val="it-IT"/>
              </w:rPr>
              <w:lastRenderedPageBreak/>
              <w:t xml:space="preserve">construcţiei existente și </w:t>
            </w:r>
            <w:r w:rsidRPr="002D2CD1">
              <w:rPr>
                <w:b/>
                <w:sz w:val="24"/>
                <w:lang w:val="it-IT"/>
              </w:rPr>
              <w:t>Raportul privind stadiul fizic al lucrărilor.</w:t>
            </w:r>
          </w:p>
          <w:p w:rsidR="00FA4926" w:rsidRPr="002D2CD1" w:rsidRDefault="00FA4926" w:rsidP="00247884">
            <w:pPr>
              <w:spacing w:before="120" w:after="120" w:line="240" w:lineRule="auto"/>
              <w:ind w:left="57"/>
              <w:jc w:val="both"/>
              <w:rPr>
                <w:sz w:val="24"/>
              </w:rPr>
            </w:pPr>
            <w:r w:rsidRPr="002D2CD1">
              <w:rPr>
                <w:sz w:val="24"/>
              </w:rPr>
              <w:t>În cazul proiectelor care vizează înfiinţarea unei plantaţii viticole se verifică existenţa Proiectului de Plantare avizat de Staţiunea Viticolă.</w:t>
            </w:r>
          </w:p>
          <w:p w:rsidR="00FA4926" w:rsidRPr="002D2CD1" w:rsidRDefault="00FA4926" w:rsidP="00247884">
            <w:pPr>
              <w:spacing w:before="120" w:after="120" w:line="240" w:lineRule="auto"/>
              <w:ind w:left="57"/>
              <w:jc w:val="both"/>
              <w:rPr>
                <w:sz w:val="24"/>
              </w:rPr>
            </w:pPr>
            <w:r w:rsidRPr="002D2CD1">
              <w:rPr>
                <w:sz w:val="24"/>
              </w:rPr>
              <w:t xml:space="preserve">  In aceasta situatie se verifica încadrarea cheltuielilor cuprinse in cap. 3</w:t>
            </w:r>
            <w:r w:rsidRPr="002D2CD1">
              <w:rPr>
                <w:sz w:val="24"/>
                <w:lang w:val="it-IT"/>
              </w:rPr>
              <w:t>– cheltuieli pentru proiectare  in valorile pentru costuri standard/ contributia in natura.</w:t>
            </w:r>
          </w:p>
          <w:p w:rsidR="00FA4926" w:rsidRPr="002D2CD1" w:rsidRDefault="00FA4926" w:rsidP="00247884">
            <w:pPr>
              <w:spacing w:before="120" w:after="120" w:line="240" w:lineRule="auto"/>
              <w:ind w:left="57"/>
              <w:jc w:val="both"/>
              <w:rPr>
                <w:sz w:val="24"/>
              </w:rPr>
            </w:pPr>
            <w:r w:rsidRPr="002D2CD1">
              <w:rPr>
                <w:sz w:val="24"/>
              </w:rPr>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FA4926" w:rsidRPr="002D2CD1" w:rsidRDefault="00FA4926" w:rsidP="00247884">
            <w:pPr>
              <w:spacing w:before="120" w:after="120" w:line="240" w:lineRule="auto"/>
              <w:ind w:left="57"/>
              <w:jc w:val="both"/>
              <w:rPr>
                <w:sz w:val="24"/>
              </w:rPr>
            </w:pPr>
            <w:r w:rsidRPr="002D2CD1">
              <w:rPr>
                <w:sz w:val="24"/>
              </w:rPr>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FA4926" w:rsidRPr="002D2CD1" w:rsidRDefault="00FA4926" w:rsidP="00247884">
            <w:pPr>
              <w:spacing w:before="120" w:after="120" w:line="240" w:lineRule="auto"/>
              <w:ind w:left="57"/>
              <w:jc w:val="both"/>
              <w:rPr>
                <w:sz w:val="24"/>
              </w:rPr>
            </w:pPr>
            <w:r w:rsidRPr="002D2CD1">
              <w:rPr>
                <w:sz w:val="24"/>
              </w:rPr>
              <w:t xml:space="preserve">Acest calcul trebuie prezentat de solicitant şi se realizează prin introducerea datelor specifice in calculatorul de capacitate a platformei de gunoi fila „producție de gunoi” din documentul numit „Calculator_Cod Bune Practici Agricole”.  </w:t>
            </w:r>
          </w:p>
          <w:p w:rsidR="00FA4926" w:rsidRPr="00552D49" w:rsidRDefault="00FA4926" w:rsidP="00247884">
            <w:pPr>
              <w:spacing w:before="120" w:after="120" w:line="240" w:lineRule="auto"/>
              <w:ind w:left="57"/>
              <w:jc w:val="both"/>
              <w:rPr>
                <w:sz w:val="24"/>
              </w:rPr>
            </w:pPr>
            <w:r w:rsidRPr="002D2CD1">
              <w:rPr>
                <w:sz w:val="24"/>
              </w:rPr>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FA4926" w:rsidRPr="002D2CD1" w:rsidRDefault="00FA4926" w:rsidP="00247884">
            <w:pPr>
              <w:spacing w:before="120" w:after="120" w:line="240" w:lineRule="auto"/>
              <w:ind w:left="57"/>
              <w:jc w:val="both"/>
              <w:rPr>
                <w:sz w:val="24"/>
              </w:rPr>
            </w:pPr>
            <w:r w:rsidRPr="002D2CD1">
              <w:rPr>
                <w:sz w:val="24"/>
              </w:rPr>
              <w:lastRenderedPageBreak/>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FA4926" w:rsidRPr="002D2CD1" w:rsidRDefault="00FA4926" w:rsidP="00247884">
            <w:pPr>
              <w:spacing w:before="120" w:after="120" w:line="240" w:lineRule="auto"/>
              <w:ind w:left="57"/>
              <w:jc w:val="both"/>
              <w:rPr>
                <w:sz w:val="24"/>
              </w:rPr>
            </w:pPr>
            <w:r w:rsidRPr="002D2CD1">
              <w:rPr>
                <w:sz w:val="24"/>
              </w:rPr>
              <w:t>Nota: Zonele in care pot fi introduse datele specifice sunt marcate cu gri din documentul  numit „Calculator Cod Bune Practici Agricole”.</w:t>
            </w:r>
          </w:p>
          <w:p w:rsidR="00FA4926" w:rsidRPr="002D2CD1" w:rsidRDefault="00FA4926" w:rsidP="00247884">
            <w:pPr>
              <w:spacing w:before="120" w:after="120" w:line="240" w:lineRule="auto"/>
              <w:ind w:left="57"/>
              <w:jc w:val="both"/>
              <w:rPr>
                <w:b/>
              </w:rPr>
            </w:pPr>
            <w:r w:rsidRPr="002D2CD1">
              <w:rPr>
                <w:rStyle w:val="Heading7Char"/>
                <w:rFonts w:eastAsia="Calibri"/>
                <w:i/>
              </w:rPr>
              <w:t xml:space="preserve">În cazul achiziţiei de utilaje agricole se va consulta </w:t>
            </w:r>
            <w:r w:rsidRPr="002D2CD1">
              <w:rPr>
                <w:b/>
                <w:sz w:val="24"/>
              </w:rPr>
              <w:t xml:space="preserve">Tabelul privind corelarea puterii maşinilor agricole cu suprafaţa fermelor, postat pe pagina de internet a AFIR. </w:t>
            </w:r>
          </w:p>
          <w:p w:rsidR="00FA4926" w:rsidRPr="002D2CD1" w:rsidRDefault="00FA4926" w:rsidP="00247884">
            <w:pPr>
              <w:spacing w:before="120" w:after="120" w:line="240" w:lineRule="auto"/>
              <w:ind w:left="57"/>
              <w:jc w:val="both"/>
            </w:pPr>
            <w:r w:rsidRPr="002D2CD1">
              <w:rPr>
                <w:sz w:val="24"/>
              </w:rPr>
              <w:t>Corelarea se realizează cu suprafețele regăsite în APIA şi cu culturile previzionate. În situaţia în care există neconcordanţe se solicită clarificarea acestora prin intermediul formularului E3.4L.</w:t>
            </w:r>
          </w:p>
          <w:p w:rsidR="00FA4926" w:rsidRPr="00BB33BE" w:rsidRDefault="00FA4926" w:rsidP="00247884">
            <w:pPr>
              <w:spacing w:before="120" w:after="120" w:line="240" w:lineRule="auto"/>
              <w:ind w:left="57"/>
              <w:jc w:val="both"/>
              <w:rPr>
                <w:sz w:val="24"/>
                <w:lang w:val="en-GB"/>
              </w:rPr>
            </w:pPr>
            <w:r w:rsidRPr="002D2CD1">
              <w:rPr>
                <w:b/>
                <w:sz w:val="24"/>
              </w:rPr>
              <w:t>În cazul investițiilor de obținere de produse vinicole (vin, must și alte produse obținute prin prelucrarea strugurilor de vin) la nivelul exploatațiilor agricole cu profil viticol</w:t>
            </w:r>
            <w:r w:rsidRPr="002D2CD1">
              <w:rPr>
                <w:sz w:val="24"/>
              </w:rPr>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BB33BE">
              <w:rPr>
                <w:sz w:val="24"/>
                <w:lang w:val="en-GB"/>
              </w:rPr>
              <w:t xml:space="preserve"> investițiile de procesare și de comercializare sunt neeligibile prin FEADR, (acestea fiind eligibile prin PNS, conform demarcării dintre programe).</w:t>
            </w:r>
          </w:p>
          <w:p w:rsidR="00FA4926" w:rsidRPr="002D2CD1" w:rsidRDefault="00FA4926" w:rsidP="00247884">
            <w:pPr>
              <w:spacing w:before="120" w:after="120" w:line="240" w:lineRule="auto"/>
              <w:ind w:left="57"/>
              <w:jc w:val="both"/>
            </w:pPr>
            <w:r w:rsidRPr="002D2CD1">
              <w:rPr>
                <w:sz w:val="24"/>
              </w:rPr>
              <w:t xml:space="preserve">Dacă se regăsește Declarația de recoltă sau Autorizația de plantare/ replantare,  cheltuielile generate de investițiile în obținere și comercializare de produse vinicole (vin, must și alte produse </w:t>
            </w:r>
            <w:r w:rsidRPr="002D2CD1">
              <w:rPr>
                <w:sz w:val="24"/>
              </w:rPr>
              <w:lastRenderedPageBreak/>
              <w:t xml:space="preserve">obținute prin prelucrarea strugurilor de vin) propuse de către solicitant prin proiect, la nivel de exploatație agricolă proprie sunt eligibile și expertul verifică amplasarea și suprafața pe care se află exploatația. </w:t>
            </w:r>
          </w:p>
          <w:p w:rsidR="00FA4926" w:rsidRPr="002D2CD1" w:rsidRDefault="00FA4926" w:rsidP="00247884">
            <w:pPr>
              <w:spacing w:before="120" w:after="120" w:line="240" w:lineRule="auto"/>
              <w:ind w:left="57"/>
              <w:jc w:val="both"/>
            </w:pPr>
            <w:r w:rsidRPr="002D2CD1">
              <w:rPr>
                <w:sz w:val="24"/>
              </w:rPr>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552D49">
              <w:rPr>
                <w:sz w:val="24"/>
              </w:rPr>
              <w:t>în RPV</w:t>
            </w:r>
            <w:r w:rsidRPr="002D2CD1">
              <w:rPr>
                <w:sz w:val="24"/>
              </w:rPr>
              <w:t xml:space="preserve"> și cu </w:t>
            </w:r>
            <w:r w:rsidRPr="00552D49">
              <w:rPr>
                <w:sz w:val="24"/>
              </w:rPr>
              <w:t>Declaraţia de produse vinicole și/ sau Declaraţia de stocuri produse vinicole, deoarece aceste tipuri de cheltuieli sunt finanțabile exclusiv prin PNDR (nu fac obiectul finanțării PNS).</w:t>
            </w:r>
          </w:p>
          <w:p w:rsidR="00FA4926" w:rsidRPr="002D2CD1" w:rsidRDefault="00FA4926" w:rsidP="00247884">
            <w:pPr>
              <w:spacing w:before="120" w:after="120" w:line="240" w:lineRule="auto"/>
              <w:ind w:left="57"/>
              <w:jc w:val="both"/>
              <w:rPr>
                <w:sz w:val="24"/>
              </w:rPr>
            </w:pPr>
            <w:r w:rsidRPr="002D2CD1">
              <w:rPr>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FA4926" w:rsidRPr="002D2CD1" w:rsidRDefault="00FA4926" w:rsidP="00247884">
            <w:pPr>
              <w:spacing w:before="120" w:after="120" w:line="240" w:lineRule="auto"/>
              <w:ind w:left="57"/>
              <w:jc w:val="both"/>
              <w:rPr>
                <w:sz w:val="24"/>
              </w:rPr>
            </w:pPr>
            <w:r w:rsidRPr="002D2CD1">
              <w:rPr>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FA4926" w:rsidRPr="002D2CD1" w:rsidRDefault="00FA4926" w:rsidP="00247884">
            <w:pPr>
              <w:spacing w:before="120" w:after="120" w:line="240" w:lineRule="auto"/>
              <w:ind w:left="57"/>
              <w:jc w:val="both"/>
              <w:rPr>
                <w:sz w:val="24"/>
              </w:rPr>
            </w:pPr>
            <w:r w:rsidRPr="002D2CD1">
              <w:rPr>
                <w:sz w:val="24"/>
                <w:lang w:val="it-IT"/>
              </w:rPr>
              <w:lastRenderedPageBreak/>
              <w:t xml:space="preserve">Se verifică dacă extrasul de carte funciara este emis pe numele solicitantului si vizeaza imobilul </w:t>
            </w:r>
            <w:r w:rsidRPr="002D2CD1">
              <w:rPr>
                <w:sz w:val="24"/>
              </w:rPr>
              <w:t xml:space="preserve">prevăzut la punctul b), dacă este cazul, </w:t>
            </w:r>
            <w:r w:rsidRPr="002D2CD1">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2D2CD1">
              <w:rPr>
                <w:sz w:val="24"/>
              </w:rPr>
              <w:t>, nu se va considera ne</w:t>
            </w:r>
            <w:r w:rsidRPr="00552D49">
              <w:rPr>
                <w:sz w:val="24"/>
                <w:lang w:val="it-IT"/>
              </w:rPr>
              <w:t>î</w:t>
            </w:r>
            <w:r w:rsidRPr="002D2CD1">
              <w:rPr>
                <w:sz w:val="24"/>
              </w:rPr>
              <w:t>ndeplinită conditia, având în vedere că prin prezentarea autorizației de construire în etapa de verificare a plaților este asigurată implicit localizarea certă a planului parcelar, respectiv a investiției.</w:t>
            </w:r>
          </w:p>
          <w:p w:rsidR="00FA4926" w:rsidRPr="002D2CD1" w:rsidRDefault="00FA4926" w:rsidP="00247884">
            <w:pPr>
              <w:spacing w:before="120" w:after="120" w:line="240" w:lineRule="auto"/>
              <w:ind w:left="57"/>
              <w:jc w:val="both"/>
              <w:rPr>
                <w:sz w:val="24"/>
              </w:rPr>
            </w:pPr>
            <w:r w:rsidRPr="002D2CD1">
              <w:rPr>
                <w:sz w:val="24"/>
              </w:rPr>
              <w:t xml:space="preserve">Daca proiectul necesita certificat de urbanism se verifica daca localizarea proiectului, regimul juridic, investiţia propusa s.a.m.d corespund cu descrierea din studiul de fezabilitate şi cu extrasul de carte funciară. </w:t>
            </w:r>
          </w:p>
          <w:p w:rsidR="00FA4926" w:rsidRPr="002D2CD1" w:rsidRDefault="00FA4926" w:rsidP="00247884">
            <w:pPr>
              <w:spacing w:before="120" w:after="120" w:line="240" w:lineRule="auto"/>
              <w:ind w:left="57"/>
              <w:jc w:val="both"/>
              <w:rPr>
                <w:sz w:val="24"/>
                <w:lang w:val="it-IT"/>
              </w:rPr>
            </w:pPr>
          </w:p>
          <w:p w:rsidR="00FA4926" w:rsidRPr="002D2CD1" w:rsidRDefault="00FA4926" w:rsidP="00247884">
            <w:pPr>
              <w:spacing w:before="120" w:after="120" w:line="240" w:lineRule="auto"/>
              <w:ind w:left="57"/>
              <w:jc w:val="both"/>
            </w:pPr>
            <w:r w:rsidRPr="002D2CD1">
              <w:rPr>
                <w:sz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2D2CD1">
              <w:rPr>
                <w:i/>
                <w:sz w:val="24"/>
              </w:rPr>
              <w:t>privind aprobarea procedurilor de reglementare sanitară pentru proiectele de amplasare, amenajare, construire şi pentru funcţionarea obiectivelor ce desfăşoară activităţi cu risc pentru starea de sănătate a populaţiei.</w:t>
            </w:r>
          </w:p>
          <w:p w:rsidR="00FA4926" w:rsidRPr="002D2CD1" w:rsidRDefault="00FA4926" w:rsidP="00247884">
            <w:pPr>
              <w:spacing w:before="120" w:after="120" w:line="240" w:lineRule="auto"/>
              <w:ind w:left="57"/>
              <w:jc w:val="both"/>
              <w:rPr>
                <w:sz w:val="24"/>
              </w:rPr>
            </w:pPr>
            <w:r w:rsidRPr="002D2CD1">
              <w:rPr>
                <w:sz w:val="24"/>
              </w:rPr>
              <w:t>Verificarea Autorizaţiei/ Înregistrării exploataţiei din punct de vedere sanitar-</w:t>
            </w:r>
            <w:r w:rsidRPr="002D2CD1">
              <w:rPr>
                <w:sz w:val="24"/>
              </w:rPr>
              <w:lastRenderedPageBreak/>
              <w:t xml:space="preserve">veterinar se realizează prin accesarea link-ului: </w:t>
            </w:r>
            <w:hyperlink r:id="rId16" w:history="1">
              <w:r w:rsidRPr="002D2CD1">
                <w:rPr>
                  <w:rStyle w:val="Hyperlink"/>
                  <w:b/>
                  <w:color w:val="333399"/>
                  <w:sz w:val="24"/>
                </w:rPr>
                <w:t>http://www.ansvsa.ro/?pag=523</w:t>
              </w:r>
            </w:hyperlink>
            <w:r w:rsidRPr="002D2CD1">
              <w:rPr>
                <w:sz w:val="24"/>
              </w:rPr>
              <w:t xml:space="preserve">; pentru unitățile autorizate, iar pentru cele înregistrate se verifică link-ul aferent fiecărui DSVSA Județean în parte, după cum urmează: </w:t>
            </w:r>
            <w:hyperlink r:id="rId17" w:history="1">
              <w:r w:rsidRPr="002D2CD1">
                <w:rPr>
                  <w:rStyle w:val="Hyperlink"/>
                  <w:b/>
                  <w:color w:val="333399"/>
                  <w:sz w:val="24"/>
                </w:rPr>
                <w:t>http://www.ansvsa.ro/?pag=8</w:t>
              </w:r>
            </w:hyperlink>
            <w:r w:rsidRPr="002D2CD1">
              <w:rPr>
                <w:sz w:val="24"/>
              </w:rPr>
              <w:t xml:space="preserve"> – se alege județul – unități înregistrate.</w:t>
            </w:r>
          </w:p>
          <w:p w:rsidR="00FA4926" w:rsidRPr="002D2CD1" w:rsidRDefault="00FA4926" w:rsidP="00247884">
            <w:pPr>
              <w:spacing w:before="120" w:after="120" w:line="240" w:lineRule="auto"/>
              <w:ind w:left="57"/>
              <w:jc w:val="both"/>
            </w:pPr>
            <w:r w:rsidRPr="002D2CD1">
              <w:rPr>
                <w:sz w:val="24"/>
              </w:rPr>
              <w:t>Pentru cererile de finanţare care vizează şi achiziţionarea de generatoare terestre antigrindina, se verifică existenţa Acordului de principiu şi dacă este emis pentru solicitant</w:t>
            </w:r>
          </w:p>
          <w:p w:rsidR="00FA4926" w:rsidRPr="002D2CD1" w:rsidRDefault="00FA4926" w:rsidP="00247884">
            <w:pPr>
              <w:spacing w:before="120" w:after="120" w:line="240" w:lineRule="auto"/>
              <w:ind w:left="57"/>
              <w:jc w:val="both"/>
            </w:pPr>
          </w:p>
          <w:p w:rsidR="00FA4926" w:rsidRPr="002D2CD1" w:rsidRDefault="00FA4926" w:rsidP="00247884">
            <w:pPr>
              <w:spacing w:before="120" w:after="120" w:line="240" w:lineRule="auto"/>
              <w:ind w:left="57"/>
              <w:jc w:val="both"/>
            </w:pPr>
            <w:r w:rsidRPr="002D2CD1">
              <w:rPr>
                <w:sz w:val="24"/>
              </w:rPr>
              <w:t>Proiectele care vizează și investiții de  procesare/ comercializare produse agricole vor conține se vor încadra în prevederile art. 17, alin. (1), astfel:</w:t>
            </w:r>
          </w:p>
          <w:p w:rsidR="00FA4926" w:rsidRPr="002D2CD1" w:rsidRDefault="00FA4926" w:rsidP="00247884">
            <w:pPr>
              <w:spacing w:before="120" w:after="120" w:line="240" w:lineRule="auto"/>
              <w:ind w:left="57"/>
              <w:jc w:val="both"/>
              <w:rPr>
                <w:b/>
              </w:rPr>
            </w:pPr>
            <w:r w:rsidRPr="002D2CD1">
              <w:rPr>
                <w:b/>
                <w:sz w:val="24"/>
              </w:rPr>
              <w:t xml:space="preserve">- la lit. a): </w:t>
            </w:r>
          </w:p>
          <w:p w:rsidR="00FA4926" w:rsidRPr="002D2CD1" w:rsidRDefault="00FA4926" w:rsidP="00247884">
            <w:pPr>
              <w:spacing w:before="120" w:after="120" w:line="240" w:lineRule="auto"/>
              <w:ind w:left="57"/>
              <w:jc w:val="both"/>
            </w:pPr>
            <w:r w:rsidRPr="002D2CD1">
              <w:rPr>
                <w:sz w:val="24"/>
              </w:rPr>
              <w:t>investiția în producția agricolă primară &gt;50% din valoarea eligibilă a proiectului.</w:t>
            </w:r>
          </w:p>
          <w:p w:rsidR="00FA4926" w:rsidRPr="002D2CD1" w:rsidRDefault="00FA4926" w:rsidP="00247884">
            <w:pPr>
              <w:spacing w:before="120" w:after="120" w:line="240" w:lineRule="auto"/>
              <w:ind w:left="57"/>
              <w:jc w:val="both"/>
              <w:rPr>
                <w:sz w:val="24"/>
              </w:rPr>
            </w:pPr>
            <w:r w:rsidRPr="002D2CD1">
              <w:rPr>
                <w:sz w:val="24"/>
              </w:rPr>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FA4926" w:rsidRPr="002D2CD1" w:rsidRDefault="00FA4926" w:rsidP="00247884">
            <w:pPr>
              <w:spacing w:before="120" w:after="120" w:line="240" w:lineRule="auto"/>
              <w:ind w:left="57"/>
              <w:jc w:val="both"/>
            </w:pPr>
            <w:r w:rsidRPr="002D2CD1">
              <w:rPr>
                <w:b/>
                <w:sz w:val="24"/>
              </w:rPr>
              <w:t>- la lit. b):</w:t>
            </w:r>
            <w:r w:rsidRPr="002D2CD1">
              <w:rPr>
                <w:sz w:val="24"/>
              </w:rPr>
              <w:t xml:space="preserve">  restul investițiilor aferente art. 17.</w:t>
            </w:r>
          </w:p>
          <w:p w:rsidR="00FA4926" w:rsidRPr="002D2CD1" w:rsidRDefault="00FA4926" w:rsidP="00247884">
            <w:pPr>
              <w:spacing w:before="120" w:after="120" w:line="240" w:lineRule="auto"/>
              <w:ind w:left="57"/>
              <w:jc w:val="both"/>
              <w:rPr>
                <w:b/>
              </w:rPr>
            </w:pPr>
          </w:p>
          <w:p w:rsidR="00FA4926" w:rsidRPr="002D2CD1" w:rsidRDefault="00FA4926" w:rsidP="00247884">
            <w:pPr>
              <w:spacing w:before="120" w:after="120" w:line="240" w:lineRule="auto"/>
              <w:ind w:left="57"/>
              <w:jc w:val="both"/>
              <w:rPr>
                <w:i/>
              </w:rPr>
            </w:pPr>
            <w:r w:rsidRPr="002D2CD1">
              <w:rPr>
                <w:sz w:val="24"/>
              </w:rPr>
              <w:t>Investitiile în depozitarea și/ sau condiționarea produselor agricole primare reprezintă parte/ componentă a producției agricole primare</w:t>
            </w:r>
            <w:r w:rsidRPr="002D2CD1">
              <w:rPr>
                <w:i/>
                <w:sz w:val="24"/>
              </w:rPr>
              <w:t>.</w:t>
            </w:r>
          </w:p>
          <w:p w:rsidR="00FA4926" w:rsidRPr="002D2CD1" w:rsidRDefault="00FA4926" w:rsidP="00247884">
            <w:pPr>
              <w:spacing w:before="120" w:after="120" w:line="240" w:lineRule="auto"/>
              <w:ind w:left="57"/>
              <w:jc w:val="both"/>
            </w:pPr>
            <w:r w:rsidRPr="002D2CD1">
              <w:rPr>
                <w:sz w:val="24"/>
              </w:rPr>
              <w:t>Investitiile în depozitarea și/ sau conditionarea produselor agricole procesate (rezultate din procesul de procesare) reprezintă parte componenta a investitiei în procesarea produselor agricole.</w:t>
            </w:r>
          </w:p>
          <w:p w:rsidR="00FA4926" w:rsidRPr="002D2CD1" w:rsidRDefault="00FA4926" w:rsidP="00247884">
            <w:pPr>
              <w:spacing w:before="120" w:after="120" w:line="240" w:lineRule="auto"/>
              <w:ind w:left="57"/>
              <w:jc w:val="both"/>
            </w:pPr>
          </w:p>
          <w:p w:rsidR="00FA4926" w:rsidRPr="002D2CD1" w:rsidRDefault="00FA4926" w:rsidP="00247884">
            <w:pPr>
              <w:spacing w:before="120" w:after="120" w:line="240" w:lineRule="auto"/>
              <w:ind w:left="57"/>
              <w:jc w:val="both"/>
              <w:rPr>
                <w:sz w:val="24"/>
              </w:rPr>
            </w:pPr>
            <w:r w:rsidRPr="002D2CD1">
              <w:rPr>
                <w:sz w:val="24"/>
              </w:rPr>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FA4926" w:rsidRPr="002D2CD1" w:rsidRDefault="00FA4926" w:rsidP="00247884">
            <w:pPr>
              <w:spacing w:before="120" w:after="120" w:line="240" w:lineRule="auto"/>
              <w:jc w:val="both"/>
              <w:rPr>
                <w:lang w:val="it-IT"/>
              </w:rPr>
            </w:pPr>
            <w:r w:rsidRPr="002D2CD1">
              <w:rPr>
                <w:sz w:val="24"/>
              </w:rPr>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FA4926" w:rsidRPr="002D2CD1" w:rsidRDefault="00FA4926" w:rsidP="00FA4926">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FA4926" w:rsidRPr="002D2CD1" w:rsidRDefault="00FA4926" w:rsidP="00FA4926">
      <w:pPr>
        <w:spacing w:before="120" w:after="120" w:line="240" w:lineRule="auto"/>
        <w:jc w:val="both"/>
        <w:rPr>
          <w:sz w:val="24"/>
          <w:lang w:val="it-IT"/>
        </w:rPr>
      </w:pPr>
      <w:r w:rsidRPr="002D2CD1">
        <w:rPr>
          <w:sz w:val="24"/>
        </w:rPr>
        <w:t>Verificarea îndeplinirii acestui criteriu se reia la etapa semnării contractului, când se completează aceste verificări cu analiza D</w:t>
      </w:r>
      <w:r w:rsidRPr="002D2CD1">
        <w:rPr>
          <w:b/>
          <w:sz w:val="24"/>
        </w:rPr>
        <w:t>ocument emis de ANPM pentru proiect</w:t>
      </w:r>
      <w:r w:rsidRPr="002D2CD1">
        <w:rPr>
          <w:sz w:val="24"/>
        </w:rPr>
        <w:t xml:space="preserve"> şi, dacă este cazul, </w:t>
      </w:r>
      <w:r w:rsidRPr="002D2CD1">
        <w:rPr>
          <w:b/>
          <w:sz w:val="24"/>
        </w:rPr>
        <w:t>Nota de constatare privind condiţiile de mediu</w:t>
      </w:r>
      <w:r w:rsidRPr="002D2CD1">
        <w:rPr>
          <w:sz w:val="24"/>
        </w:rPr>
        <w:t xml:space="preserve"> (pentru toate unităţile în funcţiune care se modernizează prin proiect)  </w:t>
      </w:r>
    </w:p>
    <w:p w:rsidR="00FA4926" w:rsidRDefault="00FA4926" w:rsidP="00FA4926">
      <w:pPr>
        <w:spacing w:before="120" w:after="120" w:line="240" w:lineRule="auto"/>
        <w:rPr>
          <w:b/>
          <w:sz w:val="24"/>
        </w:rPr>
      </w:pPr>
    </w:p>
    <w:p w:rsidR="00FA4926" w:rsidRDefault="00FA4926" w:rsidP="00FA4926">
      <w:pPr>
        <w:spacing w:before="120" w:after="120" w:line="240" w:lineRule="auto"/>
        <w:rPr>
          <w:b/>
          <w:sz w:val="24"/>
        </w:rPr>
      </w:pPr>
    </w:p>
    <w:p w:rsidR="00FA4926" w:rsidRDefault="00FA4926" w:rsidP="00FA4926">
      <w:pPr>
        <w:spacing w:before="120" w:after="120" w:line="240" w:lineRule="auto"/>
        <w:rPr>
          <w:b/>
          <w:sz w:val="24"/>
        </w:rPr>
      </w:pPr>
    </w:p>
    <w:p w:rsidR="00FA4926" w:rsidRDefault="00FA4926" w:rsidP="00FA4926">
      <w:pPr>
        <w:spacing w:before="120" w:after="120" w:line="240" w:lineRule="auto"/>
        <w:rPr>
          <w:b/>
          <w:sz w:val="24"/>
        </w:rPr>
      </w:pPr>
    </w:p>
    <w:p w:rsidR="00FA4926" w:rsidRDefault="00FA4926" w:rsidP="00FA4926">
      <w:pPr>
        <w:spacing w:before="120" w:after="120" w:line="240" w:lineRule="auto"/>
        <w:rPr>
          <w:b/>
          <w:sz w:val="24"/>
        </w:rPr>
      </w:pPr>
    </w:p>
    <w:p w:rsidR="00FA4926" w:rsidRPr="002D2CD1" w:rsidRDefault="00FA4926" w:rsidP="00FA4926">
      <w:pPr>
        <w:spacing w:before="120" w:after="120" w:line="240" w:lineRule="auto"/>
        <w:rPr>
          <w:b/>
          <w:sz w:val="24"/>
        </w:rPr>
      </w:pPr>
    </w:p>
    <w:p w:rsidR="00FA4926" w:rsidRPr="002D2CD1" w:rsidRDefault="00FA4926" w:rsidP="00FA4926">
      <w:pPr>
        <w:spacing w:before="120" w:after="120" w:line="240" w:lineRule="auto"/>
        <w:rPr>
          <w:b/>
          <w:sz w:val="24"/>
        </w:rPr>
      </w:pPr>
      <w:r w:rsidRPr="002D2CD1">
        <w:rPr>
          <w:b/>
          <w:sz w:val="24"/>
        </w:rPr>
        <w:t xml:space="preserve">EG3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FA4926" w:rsidRPr="006723F4" w:rsidTr="00247884">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rPr>
            </w:pPr>
            <w:bookmarkStart w:id="13" w:name="_Toc487029171"/>
            <w:r w:rsidRPr="002D2CD1">
              <w:rPr>
                <w:b/>
                <w:sz w:val="24"/>
              </w:rPr>
              <w:t>DOCUMENTE PREZENTATE</w:t>
            </w:r>
            <w:bookmarkEnd w:id="13"/>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rPr>
              <w:t>PUNCTE DE VERIFICAT ÎN CADRUL DOCUMENTELOR PREZENTATE</w:t>
            </w:r>
          </w:p>
        </w:tc>
      </w:tr>
      <w:tr w:rsidR="00FA4926" w:rsidRPr="006723F4" w:rsidTr="00247884">
        <w:trPr>
          <w:trHeight w:val="706"/>
        </w:trPr>
        <w:tc>
          <w:tcPr>
            <w:tcW w:w="1909"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rPr>
                <w:sz w:val="24"/>
              </w:rPr>
            </w:pPr>
            <w:r w:rsidRPr="002D2CD1">
              <w:rPr>
                <w:sz w:val="24"/>
              </w:rPr>
              <w:lastRenderedPageBreak/>
              <w:t>-Declaratia pe propria răspundere de la secțiunea F a cererii de finanţare.</w:t>
            </w:r>
          </w:p>
          <w:p w:rsidR="00FA4926" w:rsidRPr="002D2CD1" w:rsidRDefault="00FA4926" w:rsidP="00247884">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rPr>
                <w:color w:val="000000"/>
                <w:sz w:val="24"/>
              </w:rPr>
            </w:pPr>
            <w:r w:rsidRPr="002D2CD1">
              <w:rPr>
                <w:color w:val="000000"/>
                <w:sz w:val="24"/>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FA4926" w:rsidRPr="002D2CD1" w:rsidRDefault="00FA4926" w:rsidP="00247884">
            <w:pPr>
              <w:spacing w:before="120" w:after="120" w:line="240" w:lineRule="auto"/>
              <w:rPr>
                <w:sz w:val="24"/>
              </w:rPr>
            </w:pPr>
          </w:p>
        </w:tc>
      </w:tr>
    </w:tbl>
    <w:p w:rsidR="00FA4926" w:rsidRDefault="00FA4926" w:rsidP="00FA4926">
      <w:pPr>
        <w:spacing w:before="120" w:after="120" w:line="240" w:lineRule="auto"/>
        <w:jc w:val="both"/>
        <w:rPr>
          <w:sz w:val="24"/>
        </w:rPr>
      </w:pPr>
      <w:r w:rsidRPr="002D2CD1">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FA4926" w:rsidRPr="002D2CD1" w:rsidRDefault="00FA4926" w:rsidP="00FA4926">
      <w:pPr>
        <w:spacing w:before="120" w:after="120" w:line="240" w:lineRule="auto"/>
        <w:jc w:val="both"/>
        <w:rPr>
          <w:sz w:val="24"/>
          <w:lang w:val="it-IT"/>
        </w:rPr>
      </w:pPr>
    </w:p>
    <w:p w:rsidR="00FA4926" w:rsidRPr="002D2CD1" w:rsidRDefault="00FA4926" w:rsidP="00FA4926">
      <w:pPr>
        <w:spacing w:before="120" w:after="120" w:line="240" w:lineRule="auto"/>
        <w:rPr>
          <w:sz w:val="24"/>
          <w:lang w:val="it-IT"/>
        </w:rPr>
      </w:pPr>
      <w:r w:rsidRPr="002D2CD1">
        <w:rPr>
          <w:b/>
          <w:sz w:val="24"/>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rPr>
            </w:pPr>
            <w:bookmarkStart w:id="14" w:name="_Toc487029172"/>
            <w:r w:rsidRPr="002D2CD1">
              <w:rPr>
                <w:sz w:val="24"/>
              </w:rPr>
              <w:t>DOCUMENTE PREZENTATE</w:t>
            </w:r>
            <w:bookmarkEnd w:id="14"/>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c>
          <w:tcPr>
            <w:tcW w:w="45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rPr>
            </w:pPr>
            <w:r w:rsidRPr="002D2CD1">
              <w:rPr>
                <w:sz w:val="24"/>
              </w:rPr>
              <w:t>Studiu de fezabilitate.</w:t>
            </w:r>
          </w:p>
          <w:p w:rsidR="00FA4926" w:rsidRPr="002D2CD1" w:rsidRDefault="00FA4926" w:rsidP="00247884">
            <w:pPr>
              <w:spacing w:before="120" w:after="120" w:line="240" w:lineRule="auto"/>
              <w:jc w:val="both"/>
              <w:rPr>
                <w:sz w:val="24"/>
              </w:rPr>
            </w:pPr>
            <w:r w:rsidRPr="002D2CD1">
              <w:rPr>
                <w:sz w:val="24"/>
              </w:rPr>
              <w:t>Anexa B sau C</w:t>
            </w:r>
          </w:p>
          <w:p w:rsidR="00FA4926" w:rsidRPr="002D2CD1" w:rsidRDefault="00FA4926" w:rsidP="00247884">
            <w:pPr>
              <w:spacing w:before="120" w:after="120" w:line="240" w:lineRule="auto"/>
              <w:jc w:val="both"/>
              <w:rPr>
                <w:sz w:val="24"/>
              </w:rPr>
            </w:pPr>
            <w:r w:rsidRPr="002D2CD1">
              <w:rPr>
                <w:sz w:val="24"/>
              </w:rPr>
              <w:t>sau Memoriu Justificativ</w:t>
            </w:r>
          </w:p>
          <w:p w:rsidR="00FA4926" w:rsidRPr="002D2CD1" w:rsidRDefault="00FA4926" w:rsidP="00247884">
            <w:pPr>
              <w:spacing w:before="120" w:after="120" w:line="240" w:lineRule="auto"/>
              <w:jc w:val="both"/>
              <w:rPr>
                <w:b/>
                <w:sz w:val="24"/>
              </w:rPr>
            </w:pPr>
            <w:r w:rsidRPr="002D2CD1">
              <w:rPr>
                <w:b/>
                <w:sz w:val="24"/>
              </w:rPr>
              <w:t xml:space="preserve">Situaţiile financiare (bilant </w:t>
            </w:r>
            <w:r w:rsidRPr="002D2CD1">
              <w:rPr>
                <w:sz w:val="24"/>
              </w:rPr>
              <w:t>–formularul 10</w:t>
            </w:r>
            <w:r w:rsidRPr="002D2CD1">
              <w:rPr>
                <w:b/>
                <w:sz w:val="24"/>
              </w:rPr>
              <w:t>, cont de profit și pierderi</w:t>
            </w:r>
            <w:r w:rsidRPr="002D2CD1">
              <w:rPr>
                <w:sz w:val="24"/>
              </w:rPr>
              <w:t xml:space="preserve"> – formularul 20</w:t>
            </w:r>
            <w:r w:rsidRPr="002D2CD1">
              <w:rPr>
                <w:b/>
                <w:sz w:val="24"/>
              </w:rPr>
              <w:t>, formularele 30 și 40)</w:t>
            </w:r>
          </w:p>
          <w:p w:rsidR="00FA4926" w:rsidRPr="002D2CD1" w:rsidRDefault="00FA4926" w:rsidP="00247884">
            <w:pPr>
              <w:spacing w:before="120" w:after="120" w:line="240" w:lineRule="auto"/>
              <w:jc w:val="both"/>
              <w:rPr>
                <w:b/>
                <w:sz w:val="24"/>
              </w:rPr>
            </w:pPr>
          </w:p>
          <w:p w:rsidR="00FA4926" w:rsidRPr="002D2CD1" w:rsidRDefault="00FA4926" w:rsidP="00247884">
            <w:pPr>
              <w:spacing w:before="120" w:after="120" w:line="240" w:lineRule="auto"/>
              <w:jc w:val="both"/>
              <w:rPr>
                <w:sz w:val="24"/>
              </w:rPr>
            </w:pPr>
            <w:r w:rsidRPr="002D2CD1">
              <w:rPr>
                <w:sz w:val="24"/>
              </w:rPr>
              <w:t>Sau</w:t>
            </w:r>
          </w:p>
          <w:p w:rsidR="00FA4926" w:rsidRPr="002D2CD1" w:rsidRDefault="00FA4926" w:rsidP="00247884">
            <w:pPr>
              <w:spacing w:before="120" w:after="120" w:line="240" w:lineRule="auto"/>
              <w:jc w:val="both"/>
              <w:rPr>
                <w:b/>
                <w:sz w:val="24"/>
              </w:rPr>
            </w:pPr>
          </w:p>
          <w:p w:rsidR="00FA4926" w:rsidRPr="002D2CD1" w:rsidRDefault="00FA4926" w:rsidP="00247884">
            <w:pPr>
              <w:spacing w:before="120" w:after="120" w:line="240" w:lineRule="auto"/>
              <w:jc w:val="both"/>
              <w:rPr>
                <w:sz w:val="24"/>
              </w:rPr>
            </w:pPr>
            <w:r w:rsidRPr="002D2CD1">
              <w:rPr>
                <w:b/>
                <w:sz w:val="24"/>
              </w:rPr>
              <w:t xml:space="preserve">Declarația de inactivitate </w:t>
            </w:r>
            <w:r w:rsidRPr="002D2CD1">
              <w:rPr>
                <w:sz w:val="24"/>
              </w:rPr>
              <w:t>înregistrată la Administrația Financiară, în cazul solicitanților care nu au desfășurat activitate anterior depunerii proiectului</w:t>
            </w:r>
          </w:p>
          <w:p w:rsidR="00FA4926" w:rsidRPr="002D2CD1" w:rsidRDefault="00FA4926" w:rsidP="00247884">
            <w:pPr>
              <w:spacing w:before="120" w:after="120" w:line="240" w:lineRule="auto"/>
              <w:jc w:val="both"/>
              <w:rPr>
                <w:b/>
                <w:sz w:val="24"/>
              </w:rPr>
            </w:pPr>
          </w:p>
          <w:p w:rsidR="00FA4926" w:rsidRPr="002D2CD1" w:rsidRDefault="00FA4926" w:rsidP="00247884">
            <w:pPr>
              <w:spacing w:before="120" w:after="120" w:line="240" w:lineRule="auto"/>
              <w:jc w:val="both"/>
              <w:rPr>
                <w:sz w:val="24"/>
              </w:rPr>
            </w:pPr>
            <w:r w:rsidRPr="002D2CD1">
              <w:rPr>
                <w:sz w:val="24"/>
              </w:rPr>
              <w:lastRenderedPageBreak/>
              <w:t xml:space="preserve"> Pentru </w:t>
            </w:r>
            <w:r w:rsidRPr="002D2CD1">
              <w:rPr>
                <w:b/>
                <w:sz w:val="24"/>
              </w:rPr>
              <w:t>persoane fizice autorizate</w:t>
            </w:r>
            <w:r w:rsidRPr="002D2CD1">
              <w:rPr>
                <w:sz w:val="24"/>
              </w:rPr>
              <w:t xml:space="preserve">, </w:t>
            </w:r>
            <w:r w:rsidRPr="002D2CD1">
              <w:rPr>
                <w:b/>
                <w:sz w:val="24"/>
              </w:rPr>
              <w:t>intreprinderi familiale și  intreprinderi individuale</w:t>
            </w:r>
            <w:r w:rsidRPr="002D2CD1">
              <w:rPr>
                <w:sz w:val="24"/>
              </w:rPr>
              <w:t xml:space="preserve">: </w:t>
            </w:r>
            <w:r w:rsidRPr="002D2CD1">
              <w:rPr>
                <w:b/>
                <w:sz w:val="24"/>
              </w:rPr>
              <w:t>Declarație specială</w:t>
            </w:r>
            <w:r w:rsidRPr="002D2CD1">
              <w:rPr>
                <w:sz w:val="24"/>
              </w:rPr>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sz w:val="24"/>
              </w:rPr>
              <w:t xml:space="preserve">Pentru solicitantii a căror activitate a fost afectată de </w:t>
            </w:r>
            <w:r w:rsidRPr="002D2CD1">
              <w:rPr>
                <w:b/>
                <w:sz w:val="24"/>
              </w:rPr>
              <w:t>calamități naturale</w:t>
            </w:r>
            <w:r w:rsidRPr="002D2CD1">
              <w:rPr>
                <w:sz w:val="24"/>
              </w:rPr>
              <w:t xml:space="preserve"> (inundații, seceta excesivă etc) se vor prezenta:</w:t>
            </w:r>
          </w:p>
          <w:p w:rsidR="00FA4926" w:rsidRPr="002D2CD1" w:rsidRDefault="00FA4926" w:rsidP="00FA4926">
            <w:pPr>
              <w:numPr>
                <w:ilvl w:val="0"/>
                <w:numId w:val="21"/>
              </w:numPr>
              <w:spacing w:before="120" w:after="120" w:line="240" w:lineRule="auto"/>
              <w:jc w:val="both"/>
            </w:pPr>
            <w:r w:rsidRPr="002D2CD1">
              <w:rPr>
                <w:sz w:val="24"/>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FA4926" w:rsidRPr="002D2CD1" w:rsidRDefault="00FA4926" w:rsidP="00247884">
            <w:pPr>
              <w:spacing w:before="120" w:after="120" w:line="240" w:lineRule="auto"/>
              <w:jc w:val="both"/>
            </w:pPr>
          </w:p>
          <w:p w:rsidR="00FA4926" w:rsidRPr="002D2CD1" w:rsidRDefault="00FA4926" w:rsidP="00247884">
            <w:pPr>
              <w:spacing w:before="120" w:after="120" w:line="240" w:lineRule="auto"/>
              <w:jc w:val="both"/>
            </w:pPr>
            <w:r w:rsidRPr="002D2CD1">
              <w:rPr>
                <w:sz w:val="24"/>
              </w:rPr>
              <w:t>În cazul persoanelor fizice autorizate, întreprinderilor individuale și întreprinderilor familiale se va prezenta:</w:t>
            </w:r>
          </w:p>
          <w:p w:rsidR="00FA4926" w:rsidRPr="002D2CD1" w:rsidRDefault="00FA4926" w:rsidP="00FA4926">
            <w:pPr>
              <w:numPr>
                <w:ilvl w:val="0"/>
                <w:numId w:val="21"/>
              </w:numPr>
              <w:spacing w:before="120" w:after="120" w:line="240" w:lineRule="auto"/>
              <w:jc w:val="both"/>
            </w:pPr>
            <w:r w:rsidRPr="002D2CD1">
              <w:rPr>
                <w:sz w:val="24"/>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FA4926" w:rsidRPr="002D2CD1" w:rsidRDefault="00FA4926" w:rsidP="00247884">
            <w:pPr>
              <w:spacing w:before="120" w:after="120" w:line="240" w:lineRule="auto"/>
              <w:jc w:val="both"/>
            </w:pPr>
            <w:r w:rsidRPr="002D2CD1">
              <w:rPr>
                <w:sz w:val="24"/>
              </w:rPr>
              <w:t>Formularul 221 se va depune de către solicitanții care au optat conform prevederilor legale, la impozitarea pe bază de norma de venit.</w:t>
            </w:r>
          </w:p>
          <w:p w:rsidR="00FA4926" w:rsidRPr="002D2CD1" w:rsidRDefault="00FA4926" w:rsidP="00247884">
            <w:pPr>
              <w:spacing w:before="120" w:after="120" w:line="240" w:lineRule="auto"/>
              <w:jc w:val="both"/>
            </w:pPr>
          </w:p>
          <w:p w:rsidR="00FA4926" w:rsidRPr="002D2CD1" w:rsidRDefault="00FA4926" w:rsidP="00247884">
            <w:pPr>
              <w:spacing w:before="120" w:after="120" w:line="240" w:lineRule="auto"/>
              <w:jc w:val="both"/>
              <w:rPr>
                <w:i/>
              </w:rPr>
            </w:pPr>
            <w:r w:rsidRPr="002D2CD1">
              <w:rPr>
                <w:i/>
                <w:sz w:val="24"/>
              </w:rPr>
              <w:t xml:space="preserve">Pentru anii calamitaţi solicitantul va prezenta un document (ex.: Proces verbal de constatare </w:t>
            </w:r>
            <w:r w:rsidRPr="002D2CD1">
              <w:rPr>
                <w:i/>
                <w:sz w:val="24"/>
              </w:rPr>
              <w:lastRenderedPageBreak/>
              <w:t>și evaluare a pagubelor) emis de organismele abilitate (ex.: Comitetul local pentru situaţii de urgenţă)  prin care se certifică:</w:t>
            </w:r>
          </w:p>
          <w:p w:rsidR="00FA4926" w:rsidRPr="002D2CD1" w:rsidRDefault="00FA4926" w:rsidP="00247884">
            <w:pPr>
              <w:spacing w:before="120" w:after="120" w:line="240" w:lineRule="auto"/>
              <w:jc w:val="both"/>
            </w:pPr>
            <w:r w:rsidRPr="002D2CD1">
              <w:rPr>
                <w:sz w:val="24"/>
              </w:rPr>
              <w:t>- data producerii pagubelor;</w:t>
            </w:r>
          </w:p>
          <w:p w:rsidR="00FA4926" w:rsidRPr="002D2CD1" w:rsidRDefault="00FA4926" w:rsidP="00247884">
            <w:pPr>
              <w:spacing w:before="120" w:after="120" w:line="240" w:lineRule="auto"/>
              <w:jc w:val="both"/>
            </w:pPr>
            <w:r w:rsidRPr="002D2CD1">
              <w:rPr>
                <w:sz w:val="24"/>
              </w:rPr>
              <w:t>- cauzele calamităţii;</w:t>
            </w:r>
          </w:p>
          <w:p w:rsidR="00FA4926" w:rsidRPr="002D2CD1" w:rsidRDefault="00FA4926" w:rsidP="00247884">
            <w:pPr>
              <w:spacing w:before="120" w:after="120" w:line="240" w:lineRule="auto"/>
              <w:jc w:val="both"/>
            </w:pPr>
            <w:r w:rsidRPr="002D2CD1">
              <w:rPr>
                <w:sz w:val="24"/>
              </w:rPr>
              <w:t>- obiectul pierderilor datorate calamităţilor (suprafaţa agricolă cultivată, animale);</w:t>
            </w:r>
          </w:p>
          <w:p w:rsidR="00FA4926" w:rsidRPr="002D2CD1" w:rsidRDefault="00FA4926" w:rsidP="00247884">
            <w:pPr>
              <w:spacing w:before="120" w:after="120" w:line="240" w:lineRule="auto"/>
              <w:jc w:val="both"/>
              <w:rPr>
                <w:sz w:val="24"/>
                <w:lang w:val="it-IT"/>
              </w:rPr>
            </w:pPr>
            <w:r w:rsidRPr="002D2CD1">
              <w:rPr>
                <w:sz w:val="24"/>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ind w:left="288" w:hanging="180"/>
              <w:jc w:val="both"/>
              <w:rPr>
                <w:sz w:val="24"/>
              </w:rPr>
            </w:pPr>
            <w:r w:rsidRPr="002D2CD1">
              <w:rPr>
                <w:sz w:val="24"/>
                <w:lang w:val="it-IT"/>
              </w:rPr>
              <w:lastRenderedPageBreak/>
              <w:t xml:space="preserve">Expertul verifică dacă </w:t>
            </w:r>
          </w:p>
          <w:p w:rsidR="00FA4926" w:rsidRPr="00552D49" w:rsidRDefault="00FA4926" w:rsidP="00247884">
            <w:pPr>
              <w:spacing w:before="120" w:after="120" w:line="240" w:lineRule="auto"/>
              <w:ind w:left="288" w:hanging="180"/>
              <w:jc w:val="both"/>
              <w:rPr>
                <w:sz w:val="24"/>
                <w:lang w:val="fr-FR"/>
              </w:rPr>
            </w:pPr>
            <w:r w:rsidRPr="00552D49">
              <w:rPr>
                <w:sz w:val="24"/>
                <w:lang w:val="it-IT"/>
              </w:rPr>
              <w:t>rezultatul din exploatare din bilanţul precedent anului depunerii proiectului este pozitiv (inclusiv 0)/ veniturile sunt cel putin egale cu cheltuielile, în cazul PFA</w:t>
            </w:r>
            <w:r w:rsidRPr="00552D49">
              <w:rPr>
                <w:b/>
                <w:sz w:val="24"/>
                <w:lang w:val="it-IT"/>
              </w:rPr>
              <w:t>,</w:t>
            </w:r>
            <w:r w:rsidRPr="00552D49">
              <w:rPr>
                <w:sz w:val="24"/>
                <w:lang w:val="it-IT"/>
              </w:rPr>
              <w:t xml:space="preserve"> intreprinderi individuale şi  intreprinderi familiale. </w:t>
            </w:r>
            <w:r w:rsidRPr="00552D49">
              <w:rPr>
                <w:sz w:val="24"/>
                <w:lang w:val="fr-FR"/>
              </w:rPr>
              <w:t>În cazul în care solicitanţii au depus formularul 221, se consideră că activitatea desfăşurată este o activitate impozitată, fiind  generatoare de venit şi nu este cazul să se verifice pierderile.</w:t>
            </w:r>
          </w:p>
          <w:p w:rsidR="00FA4926" w:rsidRPr="00552D49" w:rsidRDefault="00FA4926" w:rsidP="00247884">
            <w:pPr>
              <w:spacing w:before="120" w:after="120" w:line="240" w:lineRule="auto"/>
              <w:ind w:left="288" w:hanging="180"/>
              <w:jc w:val="both"/>
              <w:rPr>
                <w:sz w:val="24"/>
                <w:lang w:val="fr-FR"/>
              </w:rPr>
            </w:pPr>
          </w:p>
          <w:p w:rsidR="00FA4926" w:rsidRPr="002D2CD1" w:rsidRDefault="00FA4926" w:rsidP="00247884">
            <w:pPr>
              <w:spacing w:before="120" w:after="120" w:line="240" w:lineRule="auto"/>
              <w:ind w:left="288" w:hanging="180"/>
              <w:jc w:val="both"/>
              <w:rPr>
                <w:sz w:val="24"/>
              </w:rPr>
            </w:pPr>
            <w:r w:rsidRPr="002D2CD1">
              <w:rPr>
                <w:sz w:val="24"/>
              </w:rPr>
              <w:t xml:space="preserve">Excepţie fac solicitanţii a căror activitate a fost afectată de </w:t>
            </w:r>
            <w:r w:rsidRPr="002D2CD1">
              <w:rPr>
                <w:b/>
                <w:sz w:val="24"/>
              </w:rPr>
              <w:t>calamități naturale</w:t>
            </w:r>
            <w:r w:rsidRPr="002D2CD1">
              <w:rPr>
                <w:sz w:val="24"/>
              </w:rPr>
              <w:t xml:space="preserve"> şi cei care nu au înregistrat venituri din exploatare. </w:t>
            </w:r>
          </w:p>
          <w:p w:rsidR="00FA4926" w:rsidRPr="00552D49" w:rsidRDefault="00FA4926" w:rsidP="00247884">
            <w:pPr>
              <w:spacing w:before="120" w:after="120" w:line="240" w:lineRule="auto"/>
              <w:ind w:left="288" w:hanging="180"/>
              <w:jc w:val="both"/>
              <w:rPr>
                <w:sz w:val="24"/>
                <w:lang w:val="fr-FR"/>
              </w:rPr>
            </w:pPr>
          </w:p>
          <w:p w:rsidR="00FA4926" w:rsidRPr="00552D49" w:rsidRDefault="00FA4926" w:rsidP="00247884">
            <w:pPr>
              <w:spacing w:before="120" w:after="120" w:line="240" w:lineRule="auto"/>
              <w:ind w:left="288" w:hanging="180"/>
              <w:jc w:val="both"/>
              <w:rPr>
                <w:sz w:val="24"/>
                <w:lang w:val="fr-FR"/>
              </w:rPr>
            </w:pPr>
            <w:r w:rsidRPr="00552D49">
              <w:rPr>
                <w:sz w:val="24"/>
                <w:lang w:val="fr-FR"/>
              </w:rPr>
              <w:lastRenderedPageBreak/>
              <w:t xml:space="preserve">În cazul solicitanților care se încadrează în prevederile art. 105 din Legea 227/2015, (cod fiscal), respectiv, nu au obligația depunerii formularului 221, </w:t>
            </w:r>
            <w:r w:rsidRPr="00552D49">
              <w:rPr>
                <w:i/>
                <w:sz w:val="24"/>
                <w:lang w:val="fr-FR"/>
              </w:rPr>
              <w:t>Norma de venit</w:t>
            </w:r>
            <w:r w:rsidRPr="00552D49">
              <w:rPr>
                <w:sz w:val="24"/>
                <w:lang w:val="fr-FR"/>
              </w:rPr>
              <w:t>, nu se va depune nici un document în acest sens.(a se vedea tabelul de mai jos)</w:t>
            </w:r>
          </w:p>
          <w:p w:rsidR="00FA4926" w:rsidRPr="00552D49" w:rsidRDefault="00FA4926" w:rsidP="00247884">
            <w:pPr>
              <w:spacing w:before="120" w:after="120" w:line="240" w:lineRule="auto"/>
              <w:ind w:left="288" w:hanging="180"/>
              <w:jc w:val="both"/>
              <w:rPr>
                <w:sz w:val="24"/>
                <w:lang w:val="fr-FR"/>
              </w:rPr>
            </w:pPr>
          </w:p>
          <w:p w:rsidR="00FA4926" w:rsidRPr="00552D49" w:rsidRDefault="00FA4926" w:rsidP="00247884">
            <w:pPr>
              <w:spacing w:before="120" w:after="120" w:line="240" w:lineRule="auto"/>
              <w:ind w:left="288" w:hanging="180"/>
              <w:jc w:val="both"/>
              <w:rPr>
                <w:sz w:val="24"/>
                <w:lang w:val="fr-FR"/>
              </w:rPr>
            </w:pPr>
            <w:r w:rsidRPr="00552D49">
              <w:rPr>
                <w:sz w:val="24"/>
                <w:lang w:val="fr-FR"/>
              </w:rPr>
              <w:t>Nu se analizează situaţiile financiare aferente anului înfiinţării solicitantului.</w:t>
            </w:r>
          </w:p>
          <w:p w:rsidR="00FA4926" w:rsidRPr="00552D49" w:rsidRDefault="00FA4926" w:rsidP="00247884">
            <w:pPr>
              <w:spacing w:before="120" w:after="120" w:line="240" w:lineRule="auto"/>
              <w:ind w:left="288" w:hanging="180"/>
              <w:jc w:val="both"/>
              <w:rPr>
                <w:sz w:val="24"/>
                <w:lang w:val="fr-FR"/>
              </w:rPr>
            </w:pPr>
          </w:p>
          <w:p w:rsidR="00FA4926" w:rsidRPr="00552D49" w:rsidRDefault="00FA4926" w:rsidP="00247884">
            <w:pPr>
              <w:spacing w:before="120" w:after="120" w:line="240" w:lineRule="auto"/>
              <w:ind w:left="288" w:hanging="180"/>
              <w:jc w:val="both"/>
              <w:rPr>
                <w:sz w:val="24"/>
                <w:lang w:val="fr-FR"/>
              </w:rPr>
            </w:pPr>
            <w:r w:rsidRPr="00552D49">
              <w:rPr>
                <w:sz w:val="24"/>
                <w:lang w:val="fr-FR"/>
              </w:rPr>
              <w:t>Pentru solicitanţii a căror activitate a fost afectată de calamități naturale se verifică</w:t>
            </w:r>
            <w:r w:rsidRPr="00552D49">
              <w:rPr>
                <w:b/>
                <w:sz w:val="24"/>
                <w:lang w:val="fr-FR"/>
              </w:rPr>
              <w:t xml:space="preserve">  </w:t>
            </w:r>
            <w:r w:rsidRPr="00552D49">
              <w:rPr>
                <w:sz w:val="24"/>
                <w:lang w:val="fr-FR"/>
              </w:rPr>
              <w:t>documentele justificative.</w:t>
            </w:r>
          </w:p>
          <w:p w:rsidR="00FA4926" w:rsidRPr="002D2CD1" w:rsidRDefault="00FA4926" w:rsidP="00247884">
            <w:pPr>
              <w:spacing w:before="120" w:after="120" w:line="240" w:lineRule="auto"/>
              <w:ind w:left="288" w:hanging="180"/>
              <w:jc w:val="both"/>
              <w:rPr>
                <w:sz w:val="24"/>
                <w:lang w:val="it-IT"/>
              </w:rPr>
            </w:pPr>
            <w:r w:rsidRPr="002D2CD1">
              <w:rPr>
                <w:sz w:val="24"/>
                <w:lang w:val="it-IT"/>
              </w:rPr>
              <w:t>- indicatorii economico-financiari din cadrul secţiunii economice care trebuie să se încadreze în limitele menţionate,  începând cu al doilea an de la data finalizării investiţiei.</w:t>
            </w:r>
          </w:p>
          <w:p w:rsidR="00FA4926" w:rsidRPr="002D2CD1" w:rsidRDefault="00FA4926" w:rsidP="00247884">
            <w:pPr>
              <w:spacing w:before="120" w:after="120" w:line="240" w:lineRule="auto"/>
              <w:ind w:left="288" w:hanging="180"/>
              <w:jc w:val="both"/>
              <w:rPr>
                <w:sz w:val="24"/>
                <w:lang w:val="it-IT"/>
              </w:rPr>
            </w:pPr>
          </w:p>
          <w:p w:rsidR="00FA4926" w:rsidRPr="002D2CD1" w:rsidRDefault="00FA4926" w:rsidP="00247884">
            <w:pPr>
              <w:spacing w:before="120" w:after="120" w:line="240" w:lineRule="auto"/>
              <w:ind w:left="288" w:hanging="180"/>
              <w:jc w:val="both"/>
              <w:rPr>
                <w:sz w:val="24"/>
                <w:lang w:val="it-IT"/>
              </w:rPr>
            </w:pPr>
            <w:r w:rsidRPr="002D2CD1">
              <w:rPr>
                <w:sz w:val="24"/>
                <w:lang w:val="it-IT"/>
              </w:rPr>
              <w:t>Pentru aceasta, expertul completează Matricea de evaluare a viabilitătii economice  a proiectului pentru Anexa B (persoane juridice) sau Anexa C (persoane fizice autorizate, î</w:t>
            </w:r>
            <w:r w:rsidRPr="002D2CD1">
              <w:rPr>
                <w:sz w:val="24"/>
              </w:rPr>
              <w:t>ntreprinderi individuale şi  întreprinderi familiale</w:t>
            </w:r>
            <w:r w:rsidRPr="002D2CD1">
              <w:rPr>
                <w:sz w:val="24"/>
                <w:lang w:val="it-IT"/>
              </w:rPr>
              <w:t>).</w:t>
            </w:r>
          </w:p>
          <w:p w:rsidR="00FA4926" w:rsidRPr="002D2CD1" w:rsidRDefault="00FA4926" w:rsidP="00247884">
            <w:pPr>
              <w:spacing w:before="120" w:after="120" w:line="240" w:lineRule="auto"/>
              <w:ind w:left="288" w:hanging="180"/>
              <w:jc w:val="both"/>
              <w:rPr>
                <w:b/>
                <w:sz w:val="24"/>
                <w:lang w:val="it-IT"/>
              </w:rPr>
            </w:pPr>
          </w:p>
          <w:p w:rsidR="00FA4926" w:rsidRPr="00552D49" w:rsidRDefault="00FA4926" w:rsidP="00247884">
            <w:pPr>
              <w:spacing w:before="120" w:after="120" w:line="240" w:lineRule="auto"/>
              <w:ind w:left="288" w:hanging="180"/>
              <w:jc w:val="both"/>
              <w:rPr>
                <w:sz w:val="24"/>
                <w:lang w:val="fr-FR"/>
              </w:rPr>
            </w:pPr>
            <w:r w:rsidRPr="002D2CD1">
              <w:rPr>
                <w:sz w:val="24"/>
                <w:lang w:val="it-IT"/>
              </w:rPr>
              <w:t xml:space="preserve">În cazul proiectelor aferente art. 17, alin (1), lit. a și b, în cazul în care solicitantul are contractate unul sau mai multe proiecte în cadrul submăsurii 4.1, respectiv 4.2 din PNDR 2014-2020, </w:t>
            </w:r>
            <w:r w:rsidRPr="002D2CD1">
              <w:rPr>
                <w:sz w:val="24"/>
              </w:rPr>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E3.4L refacerea prognozelor economice.</w:t>
            </w:r>
          </w:p>
          <w:p w:rsidR="00FA4926" w:rsidRPr="002D2CD1" w:rsidRDefault="00FA4926" w:rsidP="00247884">
            <w:pPr>
              <w:spacing w:before="120" w:after="120" w:line="240" w:lineRule="auto"/>
              <w:ind w:left="288" w:hanging="180"/>
              <w:jc w:val="both"/>
              <w:rPr>
                <w:b/>
                <w:sz w:val="24"/>
                <w:lang w:val="it-IT"/>
              </w:rPr>
            </w:pPr>
          </w:p>
          <w:p w:rsidR="00FA4926" w:rsidRPr="002D2CD1" w:rsidRDefault="00FA4926" w:rsidP="00247884">
            <w:pPr>
              <w:spacing w:before="120" w:after="120" w:line="240" w:lineRule="auto"/>
              <w:ind w:left="288" w:hanging="180"/>
              <w:jc w:val="both"/>
              <w:rPr>
                <w:b/>
                <w:sz w:val="24"/>
                <w:lang w:val="it-IT"/>
              </w:rPr>
            </w:pPr>
            <w:r w:rsidRPr="002D2CD1">
              <w:rPr>
                <w:b/>
                <w:sz w:val="24"/>
                <w:lang w:val="it-IT"/>
              </w:rPr>
              <w:t>Matricea de evaluare a viabilităţii economice a proiectului pentru Anexa B (persoane juridice)</w:t>
            </w:r>
          </w:p>
          <w:p w:rsidR="00FA4926" w:rsidRPr="002D2CD1" w:rsidRDefault="00FA4926" w:rsidP="00247884">
            <w:pPr>
              <w:spacing w:before="120" w:after="120" w:line="240" w:lineRule="auto"/>
              <w:ind w:left="288" w:hanging="180"/>
              <w:jc w:val="both"/>
              <w:rPr>
                <w:sz w:val="24"/>
                <w:lang w:val="it-IT"/>
              </w:rPr>
            </w:pPr>
            <w:r w:rsidRPr="002D2CD1">
              <w:rPr>
                <w:sz w:val="24"/>
                <w:lang w:val="it-IT"/>
              </w:rPr>
              <w:lastRenderedPageBreak/>
              <w:t xml:space="preserve">Verificarea indicatorilor economico-financiari constă în verificarea încadrării acestora în limitele menţionate în coloana 3 a matricei de mai jos. Limitele impuse se referă la urmatorii indicatori:  </w:t>
            </w:r>
          </w:p>
          <w:p w:rsidR="00FA4926" w:rsidRPr="002D2CD1" w:rsidRDefault="00FA4926" w:rsidP="00FA4926">
            <w:pPr>
              <w:numPr>
                <w:ilvl w:val="0"/>
                <w:numId w:val="21"/>
              </w:numPr>
              <w:spacing w:before="120" w:after="120" w:line="240" w:lineRule="auto"/>
              <w:jc w:val="both"/>
              <w:rPr>
                <w:sz w:val="24"/>
                <w:lang w:val="it-IT"/>
              </w:rPr>
            </w:pPr>
            <w:r w:rsidRPr="002D2CD1">
              <w:rPr>
                <w:sz w:val="24"/>
                <w:lang w:val="it-IT"/>
              </w:rPr>
              <w:t xml:space="preserve">Rata rezultatului din exploatare, </w:t>
            </w:r>
          </w:p>
          <w:p w:rsidR="00FA4926" w:rsidRPr="002D2CD1" w:rsidRDefault="00FA4926" w:rsidP="00FA4926">
            <w:pPr>
              <w:numPr>
                <w:ilvl w:val="0"/>
                <w:numId w:val="21"/>
              </w:numPr>
              <w:spacing w:before="120" w:after="120" w:line="240" w:lineRule="auto"/>
              <w:jc w:val="both"/>
              <w:rPr>
                <w:sz w:val="24"/>
                <w:lang w:val="it-IT"/>
              </w:rPr>
            </w:pPr>
            <w:r w:rsidRPr="002D2CD1">
              <w:rPr>
                <w:sz w:val="24"/>
                <w:lang w:val="it-IT"/>
              </w:rPr>
              <w:t xml:space="preserve">Durata de recuperare a investiţiei, </w:t>
            </w:r>
          </w:p>
          <w:p w:rsidR="00FA4926" w:rsidRPr="002D2CD1" w:rsidRDefault="00FA4926" w:rsidP="00FA4926">
            <w:pPr>
              <w:numPr>
                <w:ilvl w:val="0"/>
                <w:numId w:val="21"/>
              </w:numPr>
              <w:spacing w:before="120" w:after="120" w:line="240" w:lineRule="auto"/>
              <w:jc w:val="both"/>
              <w:rPr>
                <w:sz w:val="24"/>
                <w:lang w:val="it-IT"/>
              </w:rPr>
            </w:pPr>
            <w:r w:rsidRPr="002D2CD1">
              <w:rPr>
                <w:sz w:val="24"/>
                <w:lang w:val="it-IT"/>
              </w:rPr>
              <w:t xml:space="preserve">Rata rentabilitătii capitalului investit, </w:t>
            </w:r>
          </w:p>
          <w:p w:rsidR="00FA4926" w:rsidRPr="002D2CD1" w:rsidRDefault="00FA4926" w:rsidP="00FA4926">
            <w:pPr>
              <w:numPr>
                <w:ilvl w:val="0"/>
                <w:numId w:val="21"/>
              </w:numPr>
              <w:spacing w:before="120" w:after="120" w:line="240" w:lineRule="auto"/>
              <w:jc w:val="both"/>
              <w:rPr>
                <w:sz w:val="24"/>
                <w:lang w:val="pt-BR"/>
              </w:rPr>
            </w:pPr>
            <w:r w:rsidRPr="002D2CD1">
              <w:rPr>
                <w:sz w:val="24"/>
                <w:lang w:val="pt-BR"/>
              </w:rPr>
              <w:t xml:space="preserve">Rata acoperirii prin fluxul de numerar, </w:t>
            </w:r>
          </w:p>
          <w:p w:rsidR="00FA4926" w:rsidRPr="002D2CD1" w:rsidRDefault="00FA4926" w:rsidP="00FA4926">
            <w:pPr>
              <w:numPr>
                <w:ilvl w:val="0"/>
                <w:numId w:val="21"/>
              </w:numPr>
              <w:spacing w:before="120" w:after="120" w:line="240" w:lineRule="auto"/>
              <w:jc w:val="both"/>
              <w:rPr>
                <w:sz w:val="24"/>
                <w:lang w:val="it-IT"/>
              </w:rPr>
            </w:pPr>
            <w:r w:rsidRPr="002D2CD1">
              <w:rPr>
                <w:sz w:val="24"/>
                <w:lang w:val="it-IT"/>
              </w:rPr>
              <w:t xml:space="preserve">Rata îndatorării, </w:t>
            </w:r>
          </w:p>
          <w:p w:rsidR="00FA4926" w:rsidRPr="002D2CD1" w:rsidRDefault="00FA4926" w:rsidP="00FA4926">
            <w:pPr>
              <w:numPr>
                <w:ilvl w:val="0"/>
                <w:numId w:val="21"/>
              </w:numPr>
              <w:spacing w:before="120" w:after="120" w:line="240" w:lineRule="auto"/>
              <w:jc w:val="both"/>
              <w:rPr>
                <w:sz w:val="24"/>
                <w:lang w:val="it-IT"/>
              </w:rPr>
            </w:pPr>
            <w:r w:rsidRPr="002D2CD1">
              <w:rPr>
                <w:sz w:val="24"/>
                <w:lang w:val="it-IT"/>
              </w:rPr>
              <w:t xml:space="preserve">Valoarea actualizată netă (VAN), </w:t>
            </w:r>
          </w:p>
          <w:p w:rsidR="00FA4926" w:rsidRPr="002D2CD1" w:rsidRDefault="00FA4926" w:rsidP="00FA4926">
            <w:pPr>
              <w:numPr>
                <w:ilvl w:val="0"/>
                <w:numId w:val="21"/>
              </w:numPr>
              <w:spacing w:before="120" w:after="120" w:line="240" w:lineRule="auto"/>
              <w:jc w:val="both"/>
              <w:rPr>
                <w:sz w:val="24"/>
                <w:lang w:val="it-IT"/>
              </w:rPr>
            </w:pPr>
            <w:r w:rsidRPr="002D2CD1">
              <w:rPr>
                <w:sz w:val="24"/>
                <w:lang w:val="it-IT"/>
              </w:rPr>
              <w:t xml:space="preserve">Disponibil de numerar curent. </w:t>
            </w:r>
          </w:p>
          <w:p w:rsidR="00FA4926" w:rsidRPr="002D2CD1" w:rsidRDefault="00FA4926" w:rsidP="00247884">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rsidR="00FA4926" w:rsidRPr="002D2CD1" w:rsidRDefault="00FA4926" w:rsidP="00247884">
            <w:pPr>
              <w:spacing w:before="120" w:after="120" w:line="240" w:lineRule="auto"/>
              <w:ind w:left="288" w:hanging="180"/>
              <w:jc w:val="both"/>
              <w:rPr>
                <w:sz w:val="24"/>
                <w:lang w:val="it-IT"/>
              </w:rPr>
            </w:pPr>
            <w:r w:rsidRPr="002D2CD1">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FA4926" w:rsidRPr="002D2CD1" w:rsidRDefault="00FA4926" w:rsidP="00247884">
            <w:pPr>
              <w:spacing w:before="120" w:after="120" w:line="240" w:lineRule="auto"/>
              <w:ind w:left="288" w:hanging="180"/>
              <w:jc w:val="both"/>
              <w:rPr>
                <w:sz w:val="24"/>
                <w:lang w:val="it-IT"/>
              </w:rPr>
            </w:pPr>
            <w:r w:rsidRPr="002D2CD1">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FA4926" w:rsidRPr="002D2CD1" w:rsidRDefault="00FA4926" w:rsidP="00247884">
            <w:pPr>
              <w:spacing w:before="120" w:after="120" w:line="240" w:lineRule="auto"/>
              <w:ind w:left="288" w:hanging="180"/>
              <w:jc w:val="both"/>
              <w:rPr>
                <w:sz w:val="24"/>
                <w:lang w:val="it-IT"/>
              </w:rPr>
            </w:pPr>
            <w:r w:rsidRPr="002D2CD1">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FA4926" w:rsidRPr="002D2CD1" w:rsidRDefault="00FA4926" w:rsidP="00247884">
            <w:pPr>
              <w:spacing w:before="120" w:after="120" w:line="240" w:lineRule="auto"/>
              <w:ind w:left="288" w:hanging="180"/>
              <w:jc w:val="both"/>
              <w:rPr>
                <w:sz w:val="24"/>
              </w:rPr>
            </w:pPr>
            <w:r w:rsidRPr="002D2CD1">
              <w:rPr>
                <w:sz w:val="24"/>
                <w:lang w:val="it-IT"/>
              </w:rPr>
              <w:t xml:space="preserve">Dacă indicatorii se încadrează în limitele menţionate şi rezultatul operaţional din bilanţ este pozitiv, </w:t>
            </w:r>
            <w:r w:rsidRPr="002D2CD1">
              <w:rPr>
                <w:sz w:val="24"/>
              </w:rPr>
              <w:t xml:space="preserve">expertul bifează caseta </w:t>
            </w:r>
            <w:r w:rsidRPr="002D2CD1">
              <w:rPr>
                <w:sz w:val="24"/>
              </w:rPr>
              <w:lastRenderedPageBreak/>
              <w:t>DA corespunzatoare acestui criteriu de eligibilitate.</w:t>
            </w:r>
          </w:p>
          <w:p w:rsidR="00FA4926" w:rsidRPr="002D2CD1" w:rsidRDefault="00FA4926" w:rsidP="00247884">
            <w:pPr>
              <w:spacing w:before="120" w:after="120" w:line="240" w:lineRule="auto"/>
              <w:ind w:left="288" w:hanging="180"/>
              <w:jc w:val="both"/>
              <w:rPr>
                <w:b/>
                <w:sz w:val="24"/>
                <w:u w:val="single"/>
              </w:rPr>
            </w:pPr>
          </w:p>
          <w:p w:rsidR="00FA4926" w:rsidRPr="002D2CD1" w:rsidRDefault="00FA4926" w:rsidP="00247884">
            <w:pPr>
              <w:spacing w:before="120" w:after="120" w:line="240" w:lineRule="auto"/>
              <w:ind w:left="288" w:hanging="180"/>
              <w:jc w:val="both"/>
              <w:rPr>
                <w:b/>
                <w:sz w:val="24"/>
              </w:rPr>
            </w:pPr>
            <w:r w:rsidRPr="002D2CD1">
              <w:rPr>
                <w:b/>
                <w:sz w:val="24"/>
              </w:rPr>
              <w:t>Matricea de evaluare a viabilităţii economice a proiectului pentru Anexa C (persoane fizice autorizate, întreprinderi individuale, întreprinderi familiale)</w:t>
            </w:r>
          </w:p>
          <w:p w:rsidR="00FA4926" w:rsidRPr="002D2CD1" w:rsidRDefault="00FA4926" w:rsidP="00247884">
            <w:pPr>
              <w:spacing w:before="120" w:after="120" w:line="240" w:lineRule="auto"/>
              <w:ind w:left="288" w:hanging="180"/>
              <w:jc w:val="both"/>
              <w:rPr>
                <w:sz w:val="24"/>
                <w:lang w:val="it-IT"/>
              </w:rPr>
            </w:pPr>
            <w:r w:rsidRPr="002D2CD1">
              <w:rPr>
                <w:sz w:val="24"/>
              </w:rPr>
              <w:t xml:space="preserve">Verificarea indicatorilor  economico-financiari constă în verificarea încadrării acestora în limitele menţionate în coloana 3 a matricei de verificare. </w:t>
            </w:r>
            <w:r w:rsidRPr="002D2CD1">
              <w:rPr>
                <w:sz w:val="24"/>
                <w:lang w:val="it-IT"/>
              </w:rPr>
              <w:t>Limitele impuse se referă la următorii indicatori:</w:t>
            </w:r>
          </w:p>
          <w:p w:rsidR="00FA4926" w:rsidRPr="002D2CD1" w:rsidRDefault="00FA4926" w:rsidP="00FA4926">
            <w:pPr>
              <w:numPr>
                <w:ilvl w:val="0"/>
                <w:numId w:val="22"/>
              </w:numPr>
              <w:spacing w:before="120" w:after="120" w:line="240" w:lineRule="auto"/>
              <w:jc w:val="both"/>
              <w:rPr>
                <w:sz w:val="24"/>
                <w:lang w:val="it-IT"/>
              </w:rPr>
            </w:pPr>
            <w:r w:rsidRPr="002D2CD1">
              <w:rPr>
                <w:sz w:val="24"/>
                <w:lang w:val="it-IT"/>
              </w:rPr>
              <w:t>Durata de recuperare a investiţiei</w:t>
            </w:r>
          </w:p>
          <w:p w:rsidR="00FA4926" w:rsidRPr="002D2CD1" w:rsidRDefault="00FA4926" w:rsidP="00FA4926">
            <w:pPr>
              <w:numPr>
                <w:ilvl w:val="0"/>
                <w:numId w:val="22"/>
              </w:numPr>
              <w:spacing w:before="120" w:after="120" w:line="240" w:lineRule="auto"/>
              <w:jc w:val="both"/>
              <w:rPr>
                <w:sz w:val="24"/>
                <w:lang w:val="pt-BR"/>
              </w:rPr>
            </w:pPr>
            <w:r w:rsidRPr="002D2CD1">
              <w:rPr>
                <w:sz w:val="24"/>
                <w:lang w:val="pt-BR"/>
              </w:rPr>
              <w:t>Rata acoperirii prin fluxul de numerar</w:t>
            </w:r>
          </w:p>
          <w:p w:rsidR="00FA4926" w:rsidRPr="002D2CD1" w:rsidRDefault="00FA4926" w:rsidP="00FA4926">
            <w:pPr>
              <w:numPr>
                <w:ilvl w:val="0"/>
                <w:numId w:val="22"/>
              </w:numPr>
              <w:spacing w:before="120" w:after="120" w:line="240" w:lineRule="auto"/>
              <w:jc w:val="both"/>
              <w:rPr>
                <w:sz w:val="24"/>
                <w:lang w:val="it-IT"/>
              </w:rPr>
            </w:pPr>
            <w:r w:rsidRPr="002D2CD1">
              <w:rPr>
                <w:sz w:val="24"/>
                <w:lang w:val="it-IT"/>
              </w:rPr>
              <w:t>Valoarea actualizată neta (VAN)</w:t>
            </w:r>
          </w:p>
          <w:p w:rsidR="00FA4926" w:rsidRPr="002D2CD1" w:rsidRDefault="00FA4926" w:rsidP="00FA4926">
            <w:pPr>
              <w:numPr>
                <w:ilvl w:val="0"/>
                <w:numId w:val="22"/>
              </w:numPr>
              <w:spacing w:before="120" w:after="120" w:line="240" w:lineRule="auto"/>
              <w:jc w:val="both"/>
              <w:rPr>
                <w:sz w:val="24"/>
                <w:lang w:val="it-IT"/>
              </w:rPr>
            </w:pPr>
            <w:r w:rsidRPr="002D2CD1">
              <w:rPr>
                <w:sz w:val="24"/>
                <w:lang w:val="it-IT"/>
              </w:rPr>
              <w:t>Excedent/Deficit</w:t>
            </w:r>
          </w:p>
          <w:p w:rsidR="00FA4926" w:rsidRPr="002D2CD1" w:rsidRDefault="00FA4926" w:rsidP="00247884">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rsidR="00FA4926" w:rsidRPr="002D2CD1" w:rsidRDefault="00FA4926" w:rsidP="00247884">
            <w:pPr>
              <w:spacing w:before="120" w:after="120" w:line="240" w:lineRule="auto"/>
              <w:ind w:left="288" w:hanging="180"/>
              <w:jc w:val="both"/>
              <w:rPr>
                <w:sz w:val="24"/>
                <w:lang w:val="it-IT"/>
              </w:rPr>
            </w:pPr>
            <w:r w:rsidRPr="002D2CD1">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FA4926" w:rsidRPr="002D2CD1" w:rsidRDefault="00FA4926" w:rsidP="00247884">
            <w:pPr>
              <w:spacing w:before="120" w:after="120" w:line="240" w:lineRule="auto"/>
              <w:ind w:left="288" w:hanging="180"/>
              <w:jc w:val="both"/>
              <w:rPr>
                <w:sz w:val="24"/>
                <w:lang w:val="it-IT"/>
              </w:rPr>
            </w:pPr>
            <w:r w:rsidRPr="002D2CD1">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FA4926" w:rsidRPr="002D2CD1" w:rsidRDefault="00FA4926" w:rsidP="00247884">
            <w:pPr>
              <w:spacing w:before="120" w:after="120" w:line="240" w:lineRule="auto"/>
              <w:ind w:left="288" w:hanging="180"/>
              <w:jc w:val="both"/>
              <w:rPr>
                <w:sz w:val="24"/>
                <w:lang w:val="it-IT"/>
              </w:rPr>
            </w:pPr>
            <w:r w:rsidRPr="002D2CD1">
              <w:rPr>
                <w:sz w:val="24"/>
                <w:lang w:val="it-IT"/>
              </w:rPr>
              <w:t>De asemenea, se verifică indicatorul «Disponibil de numerar la sfârşitul perioadei» să nu fie negativ în nici una din lunile de implementare.</w:t>
            </w:r>
          </w:p>
          <w:p w:rsidR="00FA4926" w:rsidRPr="002D2CD1" w:rsidRDefault="00FA4926" w:rsidP="00247884">
            <w:pPr>
              <w:spacing w:before="120" w:after="120" w:line="240" w:lineRule="auto"/>
              <w:ind w:left="288" w:hanging="180"/>
              <w:jc w:val="both"/>
              <w:rPr>
                <w:sz w:val="24"/>
                <w:lang w:val="it-IT"/>
              </w:rPr>
            </w:pPr>
            <w:r w:rsidRPr="002D2CD1">
              <w:rPr>
                <w:sz w:val="24"/>
                <w:lang w:val="it-IT"/>
              </w:rPr>
              <w:t xml:space="preserve">Excepţie fac proiectele a caror investiţie vizează înfiinţarea de plantaţii, unde nivelul indicatorilor se consideră că este îndeplinit/respectat începând cu anul în care </w:t>
            </w:r>
            <w:r w:rsidRPr="002D2CD1">
              <w:rPr>
                <w:sz w:val="24"/>
                <w:lang w:val="it-IT"/>
              </w:rPr>
              <w:lastRenderedPageBreak/>
              <w:t>se obţine producţie/venituri conform tehnologiilor de producţie şi a specificului proiectului.</w:t>
            </w:r>
          </w:p>
          <w:p w:rsidR="00FA4926" w:rsidRPr="002D2CD1" w:rsidRDefault="00FA4926" w:rsidP="00247884">
            <w:pPr>
              <w:spacing w:before="120" w:after="120" w:line="240" w:lineRule="auto"/>
              <w:ind w:left="288" w:hanging="180"/>
              <w:jc w:val="both"/>
              <w:rPr>
                <w:sz w:val="24"/>
                <w:lang w:val="it-IT"/>
              </w:rPr>
            </w:pPr>
            <w:r w:rsidRPr="002D2CD1">
              <w:rPr>
                <w:sz w:val="24"/>
                <w:lang w:val="it-IT"/>
              </w:rPr>
              <w:t>Se corelează informaţiile din previziuni cu cele din SF/ MJ referitoare la tipul şi capacitatea de producţie.</w:t>
            </w:r>
          </w:p>
        </w:tc>
      </w:tr>
    </w:tbl>
    <w:p w:rsidR="00FA4926" w:rsidRPr="002D2CD1" w:rsidRDefault="00FA4926" w:rsidP="00FA4926">
      <w:pPr>
        <w:spacing w:before="120" w:after="120" w:line="240" w:lineRule="auto"/>
        <w:rPr>
          <w:sz w:val="24"/>
        </w:rPr>
      </w:pPr>
      <w:r w:rsidRPr="002D2CD1">
        <w:rPr>
          <w:rStyle w:val="tal1"/>
          <w:sz w:val="24"/>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color w:val="000000"/>
                <w:sz w:val="24"/>
                <w:lang w:val="en-GB"/>
              </w:rPr>
            </w:pPr>
            <w:bookmarkStart w:id="15" w:name="do|ttIV|caVII|ar105|al2|pa1"/>
            <w:bookmarkEnd w:id="15"/>
            <w:r w:rsidRPr="002D2CD1">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color w:val="000000"/>
                <w:sz w:val="24"/>
              </w:rPr>
            </w:pPr>
            <w:r w:rsidRPr="002D2CD1">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color w:val="000000"/>
                <w:sz w:val="24"/>
              </w:rPr>
            </w:pPr>
            <w:r w:rsidRPr="002D2CD1">
              <w:rPr>
                <w:color w:val="000000"/>
                <w:sz w:val="24"/>
              </w:rPr>
              <w:t>Suprafaţă</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1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 xml:space="preserve">Legume în </w:t>
            </w:r>
            <w:r>
              <w:rPr>
                <w:color w:val="000000"/>
                <w:sz w:val="24"/>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0,5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0,2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1,5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1,5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1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1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0,3 ha</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sz w:val="24"/>
              </w:rPr>
            </w:pPr>
            <w:r w:rsidRPr="002D2CD1">
              <w:rPr>
                <w:sz w:val="24"/>
              </w:rPr>
              <w:t> </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color w:val="000000"/>
                <w:sz w:val="24"/>
              </w:rPr>
            </w:pPr>
            <w:r w:rsidRPr="002D2CD1">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926" w:rsidRPr="002D2CD1" w:rsidRDefault="00FA4926" w:rsidP="00247884">
            <w:pPr>
              <w:spacing w:after="0" w:line="240" w:lineRule="auto"/>
              <w:rPr>
                <w:color w:val="000000"/>
                <w:sz w:val="24"/>
              </w:rPr>
            </w:pPr>
            <w:r w:rsidRPr="002D2CD1">
              <w:rPr>
                <w:color w:val="000000"/>
                <w:sz w:val="24"/>
              </w:rPr>
              <w:t>Nr. capete/Nr. de familii de albine</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50</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25</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6</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75 de familii</w:t>
            </w:r>
          </w:p>
        </w:tc>
      </w:tr>
      <w:tr w:rsidR="00FA4926" w:rsidRPr="006723F4" w:rsidTr="0024788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4926" w:rsidRPr="002D2CD1" w:rsidRDefault="00FA4926" w:rsidP="00247884">
            <w:pPr>
              <w:spacing w:after="0" w:line="240" w:lineRule="auto"/>
              <w:rPr>
                <w:color w:val="000000"/>
                <w:sz w:val="24"/>
              </w:rPr>
            </w:pPr>
            <w:r w:rsidRPr="002D2CD1">
              <w:rPr>
                <w:color w:val="000000"/>
                <w:sz w:val="24"/>
              </w:rPr>
              <w:t>până la 100</w:t>
            </w:r>
          </w:p>
        </w:tc>
      </w:tr>
    </w:tbl>
    <w:p w:rsidR="00FA4926" w:rsidRDefault="00FA4926" w:rsidP="00FA4926">
      <w:pPr>
        <w:spacing w:before="120" w:after="120" w:line="240" w:lineRule="auto"/>
        <w:jc w:val="both"/>
        <w:rPr>
          <w:sz w:val="24"/>
          <w:lang w:val="it-IT"/>
        </w:rPr>
      </w:pPr>
      <w:r w:rsidRPr="002D2CD1">
        <w:rPr>
          <w:sz w:val="24"/>
          <w:lang w:val="it-IT"/>
        </w:rPr>
        <w:t xml:space="preserve">Dacă în urma verificării efectuate în conformitate cu precizările din coloana “puncte de verificat”, expertul constată că </w:t>
      </w:r>
      <w:r w:rsidRPr="002D2CD1">
        <w:rPr>
          <w:sz w:val="24"/>
        </w:rPr>
        <w:t>Indicatorii economico-financiari se încadrează în limitele menţionate în cadrul sectiunii economice</w:t>
      </w:r>
      <w:r w:rsidRPr="002D2CD1">
        <w:rPr>
          <w:sz w:val="24"/>
          <w:lang w:val="it-IT"/>
        </w:rPr>
        <w:t xml:space="preserve">  se bifează coloana DA. În caz contrar se va bifa “NU”, iar cererea de finanţare va fi declarată neeligibilă.</w:t>
      </w:r>
    </w:p>
    <w:p w:rsidR="00FA4926" w:rsidRDefault="00FA4926" w:rsidP="00FA4926">
      <w:pPr>
        <w:spacing w:before="120" w:after="120" w:line="240" w:lineRule="auto"/>
        <w:jc w:val="both"/>
        <w:rPr>
          <w:color w:val="000000"/>
          <w:sz w:val="24"/>
        </w:rPr>
      </w:pPr>
    </w:p>
    <w:p w:rsidR="00FA4926" w:rsidRDefault="00FA4926" w:rsidP="00FA4926">
      <w:pPr>
        <w:spacing w:before="120" w:after="120" w:line="240" w:lineRule="auto"/>
        <w:jc w:val="both"/>
        <w:rPr>
          <w:color w:val="000000"/>
          <w:sz w:val="24"/>
        </w:rPr>
      </w:pPr>
    </w:p>
    <w:p w:rsidR="00FA4926" w:rsidRDefault="00FA4926" w:rsidP="00FA4926">
      <w:pPr>
        <w:spacing w:before="120" w:after="120" w:line="240" w:lineRule="auto"/>
        <w:jc w:val="both"/>
        <w:rPr>
          <w:color w:val="000000"/>
          <w:sz w:val="24"/>
        </w:rPr>
      </w:pPr>
    </w:p>
    <w:p w:rsidR="00FA4926" w:rsidRDefault="00FA4926" w:rsidP="00FA4926">
      <w:pPr>
        <w:spacing w:before="120" w:after="120" w:line="240" w:lineRule="auto"/>
        <w:jc w:val="both"/>
        <w:rPr>
          <w:color w:val="000000"/>
          <w:sz w:val="24"/>
        </w:rPr>
      </w:pPr>
    </w:p>
    <w:p w:rsidR="00FA4926" w:rsidRDefault="00FA4926" w:rsidP="00FA4926">
      <w:pPr>
        <w:spacing w:before="120" w:after="120" w:line="240" w:lineRule="auto"/>
        <w:jc w:val="both"/>
        <w:rPr>
          <w:color w:val="000000"/>
          <w:sz w:val="24"/>
        </w:rPr>
      </w:pPr>
    </w:p>
    <w:p w:rsidR="00FA4926" w:rsidRPr="002D2CD1" w:rsidRDefault="00FA4926" w:rsidP="00FA4926">
      <w:pPr>
        <w:spacing w:before="120" w:after="120" w:line="240" w:lineRule="auto"/>
        <w:jc w:val="both"/>
        <w:rPr>
          <w:color w:val="000000"/>
          <w:sz w:val="24"/>
        </w:rPr>
      </w:pPr>
    </w:p>
    <w:p w:rsidR="00FA4926" w:rsidRPr="002D2CD1" w:rsidRDefault="00FA4926" w:rsidP="00FA4926">
      <w:pPr>
        <w:spacing w:before="120" w:after="120" w:line="240" w:lineRule="auto"/>
        <w:rPr>
          <w:sz w:val="24"/>
          <w:lang w:val="it-IT"/>
        </w:rPr>
      </w:pPr>
      <w:r w:rsidRPr="002D2CD1">
        <w:rPr>
          <w:b/>
          <w:sz w:val="24"/>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rPr>
          <w:trHeight w:val="1136"/>
        </w:trPr>
        <w:tc>
          <w:tcPr>
            <w:tcW w:w="45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lang w:val="it-IT"/>
              </w:rPr>
            </w:pPr>
            <w:r w:rsidRPr="002D2CD1">
              <w:rPr>
                <w:sz w:val="24"/>
                <w:lang w:val="sv-SE"/>
              </w:rPr>
              <w:t xml:space="preserve">Declaratia pe propria raspundere </w:t>
            </w:r>
            <w:r w:rsidRPr="002D2CD1">
              <w:rPr>
                <w:sz w:val="24"/>
                <w:lang w:val="it-IT"/>
              </w:rPr>
              <w:t xml:space="preserve">a solicitantului ca în urma primirii </w:t>
            </w:r>
            <w:r w:rsidRPr="002D2CD1">
              <w:rPr>
                <w:i/>
                <w:sz w:val="24"/>
                <w:lang w:val="it-IT"/>
              </w:rPr>
              <w:t xml:space="preserve">Notificării </w:t>
            </w:r>
            <w:r w:rsidRPr="002D2CD1">
              <w:rPr>
                <w:i/>
                <w:sz w:val="24"/>
              </w:rPr>
              <w:t>beneficiarului privind selectarea Cererii de Finanțare va prezenta</w:t>
            </w:r>
            <w:r w:rsidRPr="002D2CD1">
              <w:rPr>
                <w:sz w:val="24"/>
                <w:lang w:val="it-IT"/>
              </w:rPr>
              <w:t xml:space="preserve"> dovada  cofinanţării, </w:t>
            </w:r>
            <w:r w:rsidRPr="002D2CD1">
              <w:rPr>
                <w:sz w:val="24"/>
                <w:lang w:val="sv-SE"/>
              </w:rPr>
              <w:t>din Sectiunea F a Cererii de Finanțare</w:t>
            </w:r>
            <w:r w:rsidRPr="002D2CD1">
              <w:rPr>
                <w:sz w:val="24"/>
                <w:lang w:val="it-IT"/>
              </w:rPr>
              <w:t xml:space="preserve"> </w:t>
            </w:r>
            <w:r w:rsidRPr="002D2CD1">
              <w:rPr>
                <w:i/>
                <w:sz w:val="24"/>
                <w:lang w:val="sv-SE"/>
              </w:rPr>
              <w:t xml:space="preserve"> </w:t>
            </w:r>
            <w:r w:rsidRPr="002D2CD1">
              <w:rPr>
                <w:sz w:val="24"/>
                <w:lang w:val="it-IT"/>
              </w:rPr>
              <w:t>:</w:t>
            </w:r>
          </w:p>
          <w:p w:rsidR="00FA4926" w:rsidRPr="002D2CD1" w:rsidRDefault="00FA4926" w:rsidP="00247884">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i/>
                <w:color w:val="FF0000"/>
                <w:sz w:val="24"/>
              </w:rPr>
            </w:pPr>
            <w:r w:rsidRPr="002D2CD1">
              <w:rPr>
                <w:sz w:val="24"/>
                <w:lang w:val="it-IT"/>
              </w:rPr>
              <w:t xml:space="preserve">Expertul verifică dacă solicitantul, prin reprezentantul legal, a semnat Declaraţia F şi </w:t>
            </w:r>
            <w:r w:rsidRPr="002D2CD1">
              <w:rPr>
                <w:b/>
                <w:sz w:val="24"/>
                <w:lang w:val="it-IT"/>
              </w:rPr>
              <w:t>s-a angajat</w:t>
            </w:r>
            <w:r w:rsidRPr="002D2CD1">
              <w:rPr>
                <w:sz w:val="24"/>
                <w:lang w:val="it-IT"/>
              </w:rPr>
              <w:t xml:space="preserve"> ca în urma primirii </w:t>
            </w:r>
            <w:r w:rsidRPr="002D2CD1">
              <w:rPr>
                <w:i/>
                <w:sz w:val="24"/>
                <w:lang w:val="it-IT"/>
              </w:rPr>
              <w:t xml:space="preserve">Notificării </w:t>
            </w:r>
            <w:r w:rsidRPr="002D2CD1">
              <w:rPr>
                <w:i/>
                <w:sz w:val="24"/>
              </w:rPr>
              <w:t>beneficiarului privind selectarea Cererii de Finanțare</w:t>
            </w:r>
            <w:r w:rsidRPr="002D2CD1">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sz w:val="24"/>
          <w:lang w:val="it-IT"/>
        </w:rPr>
      </w:pPr>
      <w:r w:rsidRPr="002D2CD1">
        <w:rPr>
          <w:b/>
          <w:sz w:val="24"/>
        </w:rPr>
        <w:t>EG6 Investiția va respecta legislaţia în vigoare din domeniul: sănătății publice, sanitar-veterinar și de siguranță alimentară;</w:t>
      </w:r>
    </w:p>
    <w:p w:rsidR="00FA4926" w:rsidRPr="002D2CD1" w:rsidRDefault="00FA4926" w:rsidP="00FA4926">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rPr>
            </w:pPr>
            <w:bookmarkStart w:id="16" w:name="_Toc487029173"/>
            <w:r w:rsidRPr="002D2CD1">
              <w:rPr>
                <w:sz w:val="24"/>
              </w:rPr>
              <w:t>DOCUMENTE PREZENTATE</w:t>
            </w:r>
            <w:bookmarkEnd w:id="16"/>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c>
          <w:tcPr>
            <w:tcW w:w="4570" w:type="dxa"/>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lang w:val="it-IT"/>
              </w:rPr>
            </w:pPr>
            <w:r w:rsidRPr="002D2CD1">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pStyle w:val="NormalWeb"/>
              <w:spacing w:before="120" w:after="120"/>
              <w:jc w:val="both"/>
              <w:rPr>
                <w:rFonts w:ascii="Calibri" w:hAnsi="Calibri"/>
                <w:lang w:val="ro-RO"/>
              </w:rPr>
            </w:pPr>
            <w:r w:rsidRPr="002D2CD1">
              <w:rPr>
                <w:rFonts w:ascii="Calibri" w:hAnsi="Calibri"/>
                <w:lang w:val="ro-RO"/>
              </w:rPr>
              <w:t>În cazul proiectelor care prevăd doar achiziţii de utilaje agricole nu este necesară avizarea sanitara si sanitar-veterinara.</w:t>
            </w:r>
          </w:p>
          <w:p w:rsidR="00FA4926" w:rsidRPr="002D2CD1" w:rsidRDefault="00FA4926" w:rsidP="00247884">
            <w:pPr>
              <w:pStyle w:val="NormalWeb"/>
              <w:spacing w:before="120" w:after="120"/>
              <w:jc w:val="both"/>
              <w:rPr>
                <w:rFonts w:ascii="Calibri" w:hAnsi="Calibri"/>
                <w:lang w:val="it-IT"/>
              </w:rPr>
            </w:pPr>
            <w:r w:rsidRPr="002D2CD1">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FA4926" w:rsidRPr="00552D49" w:rsidRDefault="00FA4926" w:rsidP="00FA4926">
      <w:pPr>
        <w:pStyle w:val="NormalWeb"/>
        <w:spacing w:before="120" w:after="120"/>
        <w:jc w:val="both"/>
        <w:rPr>
          <w:rFonts w:ascii="Calibri" w:hAnsi="Calibri"/>
          <w:lang w:val="fr-FR"/>
        </w:rPr>
      </w:pPr>
      <w:r w:rsidRPr="002D2CD1">
        <w:rPr>
          <w:rFonts w:ascii="Calibri" w:hAnsi="Calibri"/>
          <w:lang w:val="it-IT"/>
        </w:rPr>
        <w:t xml:space="preserve">Dacă în urma verificărilor se constată că proiectul nu face obiectul avizării </w:t>
      </w:r>
      <w:r w:rsidRPr="00552D49">
        <w:rPr>
          <w:rFonts w:ascii="Calibri" w:hAnsi="Calibri"/>
          <w:lang w:val="ro-RO"/>
        </w:rPr>
        <w:t xml:space="preserve">sanitare si sanitar-veterinare, expertul bifează căsuţa NU ESTE CAZUL. </w:t>
      </w:r>
      <w:r w:rsidRPr="00552D49">
        <w:rPr>
          <w:rFonts w:ascii="Calibri" w:hAnsi="Calibri"/>
          <w:lang w:val="fr-FR"/>
        </w:rPr>
        <w:t xml:space="preserve">În caz contrar se bifează căsuţa DA. Verificarea îndeplinirii acestui criteriu, în cazul în care expertul a bifat DA,  se reia la etapa semnării contractului, când se completează aceste verificări cu analiza </w:t>
      </w:r>
      <w:r w:rsidRPr="00552D49">
        <w:rPr>
          <w:rFonts w:ascii="Calibri" w:hAnsi="Calibri"/>
          <w:b/>
          <w:lang w:val="fr-FR"/>
        </w:rPr>
        <w:t>Document emis de DSVSA</w:t>
      </w:r>
      <w:r w:rsidRPr="00552D49">
        <w:rPr>
          <w:rFonts w:ascii="Calibri" w:hAnsi="Calibri"/>
          <w:lang w:val="fr-FR"/>
        </w:rPr>
        <w:t xml:space="preserve"> pentru proiect, conform Protocolului de colaborare dintre AFIR şi ANSVSA publicat pe pagina de internet </w:t>
      </w:r>
      <w:hyperlink r:id="rId18" w:history="1">
        <w:r w:rsidRPr="00552D49">
          <w:rPr>
            <w:rStyle w:val="Hyperlink"/>
            <w:rFonts w:ascii="Calibri" w:hAnsi="Calibri"/>
            <w:lang w:val="fr-FR"/>
          </w:rPr>
          <w:t>www.afir.info</w:t>
        </w:r>
      </w:hyperlink>
      <w:r w:rsidRPr="00552D49">
        <w:rPr>
          <w:rFonts w:ascii="Calibri" w:hAnsi="Calibri"/>
          <w:lang w:val="fr-FR"/>
        </w:rPr>
        <w:t xml:space="preserve">. şi a </w:t>
      </w:r>
      <w:r w:rsidRPr="00552D49">
        <w:rPr>
          <w:rFonts w:ascii="Calibri" w:hAnsi="Calibri"/>
          <w:b/>
          <w:lang w:val="fr-FR"/>
        </w:rPr>
        <w:t>Document emis de DSP Judetean</w:t>
      </w:r>
      <w:r w:rsidRPr="00552D49">
        <w:rPr>
          <w:rFonts w:ascii="Calibri" w:hAnsi="Calibri"/>
          <w:lang w:val="fr-FR"/>
        </w:rPr>
        <w:t>, conform Protocolului de colaborare dintre AFIR şi DSP publicat pe pagina de internet</w:t>
      </w:r>
      <w:r w:rsidRPr="00552D49">
        <w:rPr>
          <w:rFonts w:ascii="Calibri" w:hAnsi="Calibri"/>
          <w:i/>
          <w:lang w:val="fr-FR"/>
        </w:rPr>
        <w:t xml:space="preserve"> www.afir.info</w:t>
      </w:r>
      <w:r w:rsidRPr="00552D49">
        <w:rPr>
          <w:rFonts w:ascii="Calibri" w:hAnsi="Calibri"/>
          <w:lang w:val="fr-FR"/>
        </w:rPr>
        <w:t xml:space="preserve">  </w:t>
      </w:r>
    </w:p>
    <w:p w:rsidR="00FA4926" w:rsidRPr="002D2CD1" w:rsidRDefault="00FA4926" w:rsidP="00FA4926">
      <w:pPr>
        <w:widowControl w:val="0"/>
        <w:shd w:val="clear" w:color="auto" w:fill="FFFFFF"/>
        <w:tabs>
          <w:tab w:val="left" w:pos="720"/>
          <w:tab w:val="left" w:pos="9498"/>
        </w:tabs>
        <w:autoSpaceDE w:val="0"/>
        <w:autoSpaceDN w:val="0"/>
        <w:adjustRightInd w:val="0"/>
        <w:spacing w:after="0" w:line="240" w:lineRule="auto"/>
        <w:jc w:val="both"/>
        <w:rPr>
          <w:b/>
          <w:sz w:val="24"/>
        </w:rPr>
      </w:pPr>
    </w:p>
    <w:p w:rsidR="00FA4926" w:rsidRPr="002D2CD1" w:rsidRDefault="00FA4926" w:rsidP="00FA4926">
      <w:pPr>
        <w:shd w:val="clear" w:color="auto" w:fill="D9D9D9"/>
        <w:spacing w:after="0" w:line="240" w:lineRule="auto"/>
        <w:jc w:val="both"/>
        <w:rPr>
          <w:b/>
          <w:i/>
          <w:sz w:val="24"/>
        </w:rPr>
      </w:pPr>
      <w:r w:rsidRPr="002D2CD1">
        <w:rPr>
          <w:b/>
          <w:i/>
          <w:sz w:val="24"/>
        </w:rPr>
        <w:t>Secțiuni specifice:</w:t>
      </w:r>
    </w:p>
    <w:p w:rsidR="00FA4926" w:rsidRPr="002D2CD1" w:rsidRDefault="00FA4926" w:rsidP="00FA4926">
      <w:pPr>
        <w:shd w:val="clear" w:color="auto" w:fill="D9D9D9"/>
        <w:spacing w:after="0" w:line="240" w:lineRule="auto"/>
        <w:jc w:val="both"/>
        <w:rPr>
          <w:i/>
          <w:sz w:val="24"/>
        </w:rPr>
      </w:pPr>
      <w:r w:rsidRPr="002D2CD1">
        <w:rPr>
          <w:i/>
          <w:sz w:val="24"/>
        </w:rPr>
        <w:t>NOTĂ!</w:t>
      </w:r>
    </w:p>
    <w:p w:rsidR="00FA4926" w:rsidRPr="002D2CD1" w:rsidRDefault="00FA4926" w:rsidP="00FA4926">
      <w:pPr>
        <w:shd w:val="clear" w:color="auto" w:fill="D9D9D9"/>
        <w:spacing w:after="0" w:line="240" w:lineRule="auto"/>
        <w:jc w:val="both"/>
        <w:rPr>
          <w:i/>
          <w:sz w:val="24"/>
        </w:rPr>
      </w:pPr>
      <w:r w:rsidRPr="002D2CD1">
        <w:rPr>
          <w:i/>
          <w:sz w:val="24"/>
        </w:rPr>
        <w:t>Criteriile de eligibilitate de mai jos se vor verifica doar pentru tipurile de investiții indicate. Pentru celelalte tipuri de proiecte se va bifa „NU ESTE CAZUL”.</w:t>
      </w:r>
    </w:p>
    <w:p w:rsidR="00FA4926" w:rsidRPr="002D2CD1" w:rsidRDefault="00FA4926" w:rsidP="00FA4926">
      <w:pPr>
        <w:spacing w:after="0" w:line="240" w:lineRule="auto"/>
        <w:jc w:val="both"/>
        <w:rPr>
          <w:i/>
          <w:sz w:val="24"/>
        </w:rPr>
      </w:pPr>
    </w:p>
    <w:p w:rsidR="00FA4926" w:rsidRPr="002D2CD1" w:rsidRDefault="00FA4926" w:rsidP="00FA4926">
      <w:pPr>
        <w:spacing w:after="0" w:line="240" w:lineRule="auto"/>
        <w:jc w:val="both"/>
        <w:rPr>
          <w:i/>
          <w:sz w:val="24"/>
        </w:rPr>
      </w:pPr>
      <w:r w:rsidRPr="002D2CD1">
        <w:rPr>
          <w:i/>
          <w:sz w:val="24"/>
        </w:rPr>
        <w:t>Criterii de eligibilitate specifice proiectelor aferente art. 17, alin. (1), lit. a:</w:t>
      </w:r>
    </w:p>
    <w:p w:rsidR="00FA4926" w:rsidRPr="002D2CD1" w:rsidRDefault="00FA4926" w:rsidP="00FA4926">
      <w:pPr>
        <w:widowControl w:val="0"/>
        <w:shd w:val="clear" w:color="auto" w:fill="FFFFFF"/>
        <w:tabs>
          <w:tab w:val="left" w:pos="720"/>
          <w:tab w:val="left" w:pos="9498"/>
        </w:tabs>
        <w:autoSpaceDE w:val="0"/>
        <w:autoSpaceDN w:val="0"/>
        <w:adjustRightInd w:val="0"/>
        <w:spacing w:before="120" w:after="120" w:line="240" w:lineRule="auto"/>
        <w:jc w:val="both"/>
        <w:rPr>
          <w:b/>
          <w:color w:val="000000"/>
          <w:sz w:val="24"/>
        </w:rPr>
      </w:pPr>
      <w:r w:rsidRPr="002D2CD1">
        <w:rPr>
          <w:b/>
          <w:sz w:val="24"/>
        </w:rPr>
        <w:t>EG 7 Investiţia trebuie să se realizeze în cadrul unei ferme cu o dimensiune economică de minim 4.000 SO (valoarea producţiei standard)</w:t>
      </w:r>
      <w:r w:rsidRPr="002D2CD1">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FA4926" w:rsidRPr="006723F4" w:rsidTr="00247884">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FA4926" w:rsidRPr="002D2CD1" w:rsidRDefault="00FA4926" w:rsidP="00247884">
            <w:pPr>
              <w:tabs>
                <w:tab w:val="left" w:pos="6700"/>
              </w:tabs>
              <w:spacing w:before="120" w:after="120" w:line="240" w:lineRule="auto"/>
              <w:jc w:val="both"/>
              <w:rPr>
                <w:b/>
                <w:sz w:val="24"/>
              </w:rPr>
            </w:pPr>
            <w:r w:rsidRPr="002D2CD1">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FA4926" w:rsidRPr="002D2CD1" w:rsidRDefault="00FA4926" w:rsidP="00247884">
            <w:pPr>
              <w:pStyle w:val="xl61"/>
              <w:spacing w:before="120" w:after="120"/>
              <w:rPr>
                <w:rFonts w:ascii="Calibri" w:hAnsi="Calibri"/>
                <w:b/>
                <w:lang w:val="it-IT"/>
              </w:rPr>
            </w:pPr>
            <w:r w:rsidRPr="002D2CD1">
              <w:rPr>
                <w:rFonts w:ascii="Calibri" w:hAnsi="Calibri"/>
                <w:b/>
                <w:lang w:val="it-IT"/>
              </w:rPr>
              <w:t>PUNCTE DE VERIFICAT ÎN CADRUL DOCUMENTELOR PREZENTATE</w:t>
            </w:r>
          </w:p>
        </w:tc>
      </w:tr>
      <w:tr w:rsidR="00FA4926" w:rsidRPr="00246EE1" w:rsidTr="00247884">
        <w:tc>
          <w:tcPr>
            <w:tcW w:w="4748"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b/>
                <w:i/>
                <w:sz w:val="24"/>
              </w:rPr>
            </w:pPr>
            <w:r w:rsidRPr="002D2CD1">
              <w:rPr>
                <w:b/>
                <w:sz w:val="24"/>
              </w:rPr>
              <w:t xml:space="preserve">Studiul de fezabilitate </w:t>
            </w:r>
            <w:r w:rsidRPr="002D2CD1">
              <w:rPr>
                <w:i/>
                <w:sz w:val="24"/>
              </w:rPr>
              <w:t>î</w:t>
            </w:r>
            <w:r w:rsidRPr="002D2CD1">
              <w:rPr>
                <w:b/>
                <w:i/>
                <w:sz w:val="24"/>
              </w:rPr>
              <w:t xml:space="preserve">nsotit de Proiectul de plantare avizat de Staţiunea Viticola (daca este cazul) sau </w:t>
            </w:r>
            <w:r w:rsidRPr="002D2CD1">
              <w:rPr>
                <w:b/>
                <w:sz w:val="24"/>
              </w:rPr>
              <w:t xml:space="preserve">Memoriul Justificativ </w:t>
            </w:r>
            <w:r w:rsidRPr="002D2CD1">
              <w:rPr>
                <w:b/>
                <w:i/>
                <w:sz w:val="24"/>
              </w:rPr>
              <w:t>(pentru proiectele cu achiziții simple)</w:t>
            </w:r>
          </w:p>
          <w:p w:rsidR="00FA4926" w:rsidRPr="002D2CD1" w:rsidRDefault="00FA4926" w:rsidP="00247884">
            <w:pPr>
              <w:tabs>
                <w:tab w:val="left" w:pos="6700"/>
              </w:tabs>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b/>
                <w:sz w:val="24"/>
              </w:rPr>
              <w:t>Documente solicitate pentru terenul agricol aferent plantațiilor de viță de vie pentru struguri de masă existente/ nou înființate și a altor plantații:</w:t>
            </w:r>
          </w:p>
          <w:p w:rsidR="00FA4926" w:rsidRPr="002D2CD1" w:rsidRDefault="00FA4926" w:rsidP="00247884">
            <w:pPr>
              <w:spacing w:before="120" w:after="120" w:line="240" w:lineRule="auto"/>
              <w:jc w:val="both"/>
              <w:rPr>
                <w:sz w:val="24"/>
              </w:rPr>
            </w:pPr>
            <w:r w:rsidRPr="002D2CD1">
              <w:rPr>
                <w:b/>
                <w:sz w:val="24"/>
              </w:rPr>
              <w:t>Copie după documentul autentificat la notar care atestă dreptul de proprietate</w:t>
            </w:r>
            <w:r w:rsidRPr="002D2CD1">
              <w:rPr>
                <w:sz w:val="24"/>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sz w:val="24"/>
              </w:rPr>
              <w:t xml:space="preserve">Pentru </w:t>
            </w:r>
            <w:r w:rsidRPr="002D2CD1">
              <w:rPr>
                <w:b/>
                <w:sz w:val="24"/>
              </w:rPr>
              <w:t>cooperative agricole</w:t>
            </w:r>
            <w:r w:rsidRPr="002D2CD1">
              <w:rPr>
                <w:sz w:val="24"/>
              </w:rPr>
              <w:t xml:space="preserve">, societăţi cooperative agricole, grupuri de producatori, se vor prezenta documentele care atestă dreptul de proprietate pentru toţi membrii fermieri deserviți de investiția respectivă ai acestor solicitanţi. </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sz w:val="24"/>
              </w:rPr>
              <w:t xml:space="preserve">În cazul Societăţilor agricole se ataşează tabelul centralizator emis  de catre Societatea agricolă </w:t>
            </w:r>
            <w:r w:rsidRPr="002D2CD1">
              <w:rPr>
                <w:sz w:val="24"/>
              </w:rPr>
              <w:lastRenderedPageBreak/>
              <w:t>care va cuprinde suprafeţele aduse în folosinţa societăţii, numele membrilor fermieri care le deţin în proprietate şi perioada pe care terenul  a fost adus in folosinta societătii, care trebuie sa fie de minim 10 ani.</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b/>
                <w:sz w:val="24"/>
              </w:rPr>
              <w:t>Document pentru efectivul de animale deţinut în proprietate</w:t>
            </w:r>
            <w:r w:rsidRPr="002D2CD1">
              <w:rPr>
                <w:sz w:val="24"/>
              </w:rPr>
              <w:t>:</w:t>
            </w:r>
          </w:p>
          <w:p w:rsidR="00FA4926" w:rsidRPr="002D2CD1" w:rsidRDefault="00FA4926" w:rsidP="00247884">
            <w:pPr>
              <w:spacing w:before="120" w:after="120" w:line="240" w:lineRule="auto"/>
              <w:jc w:val="both"/>
              <w:rPr>
                <w:sz w:val="24"/>
              </w:rPr>
            </w:pPr>
            <w:r w:rsidRPr="002D2CD1">
              <w:rPr>
                <w:sz w:val="24"/>
              </w:rPr>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sz w:val="24"/>
              </w:rPr>
              <w:t>PAŞAPORTUL emis de ANZ pentru ecvideele  (cabalinele) cu rasă şi origine</w:t>
            </w:r>
          </w:p>
          <w:p w:rsidR="00FA4926" w:rsidRPr="002D2CD1" w:rsidRDefault="00FA4926" w:rsidP="00247884">
            <w:pPr>
              <w:spacing w:before="120" w:after="120" w:line="240" w:lineRule="auto"/>
              <w:jc w:val="both"/>
              <w:rPr>
                <w:sz w:val="24"/>
              </w:rPr>
            </w:pPr>
          </w:p>
          <w:p w:rsidR="00FA4926" w:rsidRPr="002D2CD1" w:rsidRDefault="00FA4926" w:rsidP="00247884">
            <w:pPr>
              <w:tabs>
                <w:tab w:val="left" w:pos="6700"/>
              </w:tabs>
              <w:spacing w:before="120" w:after="120" w:line="240" w:lineRule="auto"/>
              <w:jc w:val="both"/>
              <w:rPr>
                <w:sz w:val="24"/>
              </w:rPr>
            </w:pPr>
            <w:r w:rsidRPr="002D2CD1">
              <w:rPr>
                <w:sz w:val="24"/>
              </w:rPr>
              <w:t>Cererea de finanţare – Sheet: Stabilirea categoriei de fermă</w:t>
            </w:r>
          </w:p>
          <w:p w:rsidR="00FA4926" w:rsidRPr="002D2CD1" w:rsidRDefault="00FA4926" w:rsidP="00247884">
            <w:pPr>
              <w:tabs>
                <w:tab w:val="left" w:pos="6700"/>
              </w:tabs>
              <w:spacing w:before="120" w:after="120" w:line="240" w:lineRule="auto"/>
              <w:jc w:val="both"/>
              <w:rPr>
                <w:sz w:val="24"/>
              </w:rPr>
            </w:pPr>
          </w:p>
        </w:tc>
        <w:tc>
          <w:tcPr>
            <w:tcW w:w="5022"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pStyle w:val="xl61"/>
              <w:ind w:left="114"/>
              <w:rPr>
                <w:rFonts w:ascii="Calibri" w:hAnsi="Calibri"/>
                <w:lang w:val="it-IT"/>
              </w:rPr>
            </w:pPr>
            <w:r w:rsidRPr="002D2CD1">
              <w:rPr>
                <w:rFonts w:ascii="Calibri" w:hAnsi="Calibri"/>
                <w:lang w:val="it-IT"/>
              </w:rPr>
              <w:lastRenderedPageBreak/>
              <w:t>Expertul verifică corelarea informaţiilor din SF/ DALI 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FA4926" w:rsidRPr="002D2CD1" w:rsidRDefault="00FA4926" w:rsidP="00247884">
            <w:pPr>
              <w:pStyle w:val="xl61"/>
              <w:spacing w:before="120" w:after="120"/>
              <w:ind w:left="114"/>
              <w:rPr>
                <w:rFonts w:ascii="Calibri" w:hAnsi="Calibri"/>
                <w:lang w:val="it-IT"/>
              </w:rPr>
            </w:pPr>
          </w:p>
          <w:p w:rsidR="00FA4926" w:rsidRPr="002D2CD1" w:rsidRDefault="00FA4926" w:rsidP="00247884">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FA4926" w:rsidRPr="002D2CD1" w:rsidRDefault="00FA4926" w:rsidP="00247884">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w:t>
            </w:r>
            <w:r w:rsidRPr="002D2CD1">
              <w:rPr>
                <w:rFonts w:ascii="Calibri" w:hAnsi="Calibri"/>
                <w:lang w:val="ro-RO"/>
              </w:rPr>
              <w:lastRenderedPageBreak/>
              <w:t>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w:t>
            </w:r>
            <w:r w:rsidRPr="002D2CD1">
              <w:rPr>
                <w:rFonts w:ascii="Calibri" w:hAnsi="Calibri"/>
                <w:lang w:val="ro-RO"/>
              </w:rPr>
              <w:tab/>
            </w:r>
          </w:p>
          <w:p w:rsidR="00FA4926" w:rsidRPr="002D2CD1" w:rsidRDefault="00FA4926" w:rsidP="00247884">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FA4926" w:rsidRPr="002D2CD1" w:rsidRDefault="00FA4926" w:rsidP="00247884">
            <w:pPr>
              <w:pStyle w:val="NormalWeb"/>
              <w:tabs>
                <w:tab w:val="left" w:pos="284"/>
              </w:tabs>
              <w:spacing w:before="120" w:after="120"/>
              <w:ind w:left="114"/>
              <w:jc w:val="both"/>
              <w:rPr>
                <w:rFonts w:ascii="Calibri" w:hAnsi="Calibri"/>
                <w:lang w:val="ro-RO"/>
              </w:rPr>
            </w:pPr>
            <w:r w:rsidRPr="002D2CD1">
              <w:rPr>
                <w:rFonts w:ascii="Calibri" w:hAnsi="Calibri"/>
                <w:lang w:val="ro-RO"/>
              </w:rPr>
              <w:t>În cazul în care expertul nu regăseste în IACS suprafaţa de teren menţionată de solicitant în tabelul cu SO sau există diferenţe între suprafaţa de teren declarată în proiect şi cea din IACS, expertul va solicita APIA un document  prin care să certifice că solicitantul s-a înscris în sistem cu  suprafaţa declarată în cererea de finanţare.</w:t>
            </w:r>
          </w:p>
          <w:p w:rsidR="00FA4926" w:rsidRPr="002D2CD1" w:rsidRDefault="00FA4926" w:rsidP="00247884">
            <w:pPr>
              <w:spacing w:before="120" w:after="120" w:line="240" w:lineRule="auto"/>
              <w:ind w:left="114"/>
              <w:jc w:val="both"/>
              <w:rPr>
                <w:sz w:val="24"/>
              </w:rPr>
            </w:pPr>
            <w:r w:rsidRPr="002D2CD1">
              <w:rPr>
                <w:sz w:val="24"/>
              </w:rPr>
              <w:t>În acest caz (punctul 2) se încadrează şi PFA-urile, IF-urile şi II-urile care au preluat exploataţia agricolă gestionată anterior de persoana fizică (actualul titular de PFA, II sau IF).</w:t>
            </w:r>
          </w:p>
          <w:p w:rsidR="00FA4926" w:rsidRPr="002D2CD1" w:rsidRDefault="00FA4926" w:rsidP="00247884">
            <w:pPr>
              <w:spacing w:before="120" w:after="120" w:line="240" w:lineRule="auto"/>
              <w:ind w:left="114"/>
              <w:jc w:val="both"/>
              <w:rPr>
                <w:sz w:val="24"/>
              </w:rPr>
            </w:pPr>
          </w:p>
          <w:p w:rsidR="00FA4926" w:rsidRPr="002D2CD1" w:rsidRDefault="00FA4926" w:rsidP="00247884">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FA4926" w:rsidRPr="002D2CD1" w:rsidRDefault="00FA4926" w:rsidP="00FA4926">
            <w:pPr>
              <w:pStyle w:val="NormalWeb"/>
              <w:keepNext/>
              <w:numPr>
                <w:ilvl w:val="0"/>
                <w:numId w:val="5"/>
              </w:numPr>
              <w:spacing w:before="120" w:after="120"/>
              <w:ind w:left="114" w:firstLine="0"/>
              <w:jc w:val="both"/>
              <w:rPr>
                <w:rFonts w:ascii="Calibri" w:hAnsi="Calibri"/>
                <w:lang w:val="ro-RO"/>
              </w:rPr>
            </w:pPr>
            <w:r w:rsidRPr="002D2CD1">
              <w:rPr>
                <w:rFonts w:ascii="Calibri" w:hAnsi="Calibri"/>
                <w:lang w:val="ro-RO"/>
              </w:rPr>
              <w:lastRenderedPageBreak/>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FA4926" w:rsidRPr="002D2CD1" w:rsidRDefault="00FA4926" w:rsidP="00247884">
            <w:pPr>
              <w:pStyle w:val="NormalWeb"/>
              <w:tabs>
                <w:tab w:val="left" w:pos="112"/>
              </w:tabs>
              <w:spacing w:before="120" w:after="120"/>
              <w:ind w:left="114"/>
              <w:jc w:val="both"/>
              <w:rPr>
                <w:rFonts w:ascii="Calibri" w:hAnsi="Calibri"/>
                <w:lang w:val="ro-RO"/>
              </w:rPr>
            </w:pPr>
          </w:p>
          <w:p w:rsidR="00FA4926" w:rsidRPr="002D2CD1" w:rsidRDefault="00FA4926" w:rsidP="00FA4926">
            <w:pPr>
              <w:pStyle w:val="NormalWeb"/>
              <w:keepNext/>
              <w:numPr>
                <w:ilvl w:val="0"/>
                <w:numId w:val="5"/>
              </w:numPr>
              <w:tabs>
                <w:tab w:val="left" w:pos="112"/>
              </w:tabs>
              <w:spacing w:before="120" w:after="120"/>
              <w:ind w:left="114" w:firstLine="0"/>
              <w:jc w:val="both"/>
              <w:rPr>
                <w:rFonts w:ascii="Calibri" w:hAnsi="Calibri"/>
                <w:lang w:val="ro-RO"/>
              </w:rPr>
            </w:pPr>
            <w:r w:rsidRPr="002D2CD1">
              <w:rPr>
                <w:rFonts w:ascii="Calibri" w:hAnsi="Calibri"/>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FA4926" w:rsidRPr="002D2CD1" w:rsidRDefault="00FA4926" w:rsidP="00247884">
            <w:pPr>
              <w:pStyle w:val="ListParagraph"/>
              <w:spacing w:before="120" w:after="120"/>
              <w:ind w:left="114"/>
              <w:rPr>
                <w:sz w:val="24"/>
              </w:rPr>
            </w:pPr>
          </w:p>
          <w:p w:rsidR="00FA4926" w:rsidRPr="002D2CD1" w:rsidRDefault="00FA4926" w:rsidP="00FA4926">
            <w:pPr>
              <w:pStyle w:val="ListParagraph"/>
              <w:numPr>
                <w:ilvl w:val="0"/>
                <w:numId w:val="5"/>
              </w:numPr>
              <w:tabs>
                <w:tab w:val="left" w:pos="112"/>
              </w:tabs>
              <w:spacing w:before="120" w:after="120" w:line="240" w:lineRule="auto"/>
              <w:ind w:left="114" w:firstLine="0"/>
              <w:jc w:val="both"/>
              <w:rPr>
                <w:sz w:val="24"/>
                <w:lang w:val="it-IT"/>
              </w:rPr>
            </w:pPr>
            <w:r w:rsidRPr="002D2CD1">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2D2CD1">
              <w:rPr>
                <w:sz w:val="24"/>
                <w:lang w:val="it-IT"/>
              </w:rPr>
              <w:t xml:space="preserve">În cazul în care expertul nu poate vizualiza în IACS exploataţia vizată de investiţie, acesta va solicita APIA prezentarea </w:t>
            </w:r>
            <w:r w:rsidRPr="002D2CD1">
              <w:rPr>
                <w:sz w:val="24"/>
              </w:rPr>
              <w:t xml:space="preserve">înregistrărilor din ultima perioadă (campanie) de depunere (înregistrare) a cererii unice de plată pe suprafaţă </w:t>
            </w:r>
            <w:r w:rsidRPr="002D2CD1">
              <w:rPr>
                <w:sz w:val="24"/>
                <w:lang w:val="it-IT"/>
              </w:rPr>
              <w:t>ale solicitantului.</w:t>
            </w:r>
          </w:p>
          <w:p w:rsidR="00FA4926" w:rsidRPr="002D2CD1" w:rsidRDefault="00FA4926" w:rsidP="00247884">
            <w:pPr>
              <w:pStyle w:val="NormalWeb"/>
              <w:spacing w:before="120" w:after="120"/>
              <w:ind w:left="114"/>
              <w:jc w:val="both"/>
              <w:rPr>
                <w:rFonts w:ascii="Calibri" w:hAnsi="Calibri"/>
                <w:lang w:val="ro-RO"/>
              </w:rPr>
            </w:pPr>
            <w:r w:rsidRPr="002D2CD1">
              <w:rPr>
                <w:rFonts w:ascii="Calibri" w:hAnsi="Calibri"/>
                <w:lang w:val="ro-RO"/>
              </w:rPr>
              <w:lastRenderedPageBreak/>
              <w:t>În cazul in care în urma verificarilor efectuate de catre evaluator rezulta o diferenta de suprafata ca urmare a incheierii controalelor administrative ale APIA, se va solicita prin intermediul formularului E3.4L refacerea prognozei economico-financiară si tabelul cu dimensionarea exploatatiei.</w:t>
            </w:r>
          </w:p>
          <w:p w:rsidR="00FA4926" w:rsidRPr="002D2CD1" w:rsidRDefault="00FA4926" w:rsidP="00247884">
            <w:pPr>
              <w:spacing w:before="120" w:after="120" w:line="240" w:lineRule="auto"/>
              <w:ind w:left="114"/>
              <w:jc w:val="both"/>
              <w:rPr>
                <w:sz w:val="24"/>
              </w:rPr>
            </w:pPr>
            <w:r w:rsidRPr="002D2CD1">
              <w:rPr>
                <w:sz w:val="24"/>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FA4926" w:rsidRPr="002D2CD1" w:rsidRDefault="00FA4926" w:rsidP="00247884">
            <w:pPr>
              <w:spacing w:before="120" w:after="120" w:line="240" w:lineRule="auto"/>
              <w:ind w:left="114"/>
              <w:jc w:val="both"/>
              <w:rPr>
                <w:sz w:val="24"/>
              </w:rPr>
            </w:pPr>
            <w:r w:rsidRPr="002D2CD1">
              <w:rPr>
                <w:sz w:val="24"/>
              </w:rPr>
              <w:t>În cazul investiţiilor care vizează modernizarea unor exploataţii zootehnice, expertul va verifica dacă Extrasul din Registrul Exploatatiei menţionează efectivul de animale deţinut de solicitant cu cel mult 30 zile înainte de data depunerii CF.</w:t>
            </w:r>
          </w:p>
          <w:p w:rsidR="00FA4926" w:rsidRPr="002D2CD1" w:rsidRDefault="00FA4926" w:rsidP="00247884">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cererea de finanțare- Tabel cu Coeficienți produție standard și </w:t>
            </w:r>
            <w:r w:rsidRPr="002D2CD1">
              <w:rPr>
                <w:sz w:val="24"/>
              </w:rPr>
              <w:t>extrasul din Registrul Exploatatiilor de la ANSVSA cu Formularul de mișcare.</w:t>
            </w:r>
          </w:p>
          <w:p w:rsidR="00FA4926" w:rsidRPr="002D2CD1" w:rsidRDefault="00FA4926" w:rsidP="00247884">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documentul 3c)2) pentru toate cabalinele menţionate în tabelul cu SO şi în </w:t>
            </w:r>
            <w:r>
              <w:rPr>
                <w:sz w:val="24"/>
                <w:lang w:val="it-IT"/>
              </w:rPr>
              <w:t>SF/ MJ.</w:t>
            </w:r>
          </w:p>
          <w:p w:rsidR="00FA4926" w:rsidRPr="002D2CD1" w:rsidRDefault="00FA4926" w:rsidP="00247884">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FA4926" w:rsidRPr="002D2CD1" w:rsidRDefault="00FA4926" w:rsidP="00247884">
            <w:pPr>
              <w:pStyle w:val="NormalWeb"/>
              <w:spacing w:before="120" w:after="120"/>
              <w:ind w:left="114"/>
              <w:jc w:val="both"/>
              <w:rPr>
                <w:rFonts w:ascii="Calibri" w:hAnsi="Calibri"/>
                <w:lang w:val="it-IT"/>
              </w:rPr>
            </w:pPr>
            <w:r w:rsidRPr="002D2CD1">
              <w:rPr>
                <w:rFonts w:ascii="Calibri" w:hAnsi="Calibri"/>
                <w:lang w:val="ro-RO"/>
              </w:rPr>
              <w:lastRenderedPageBreak/>
              <w:t xml:space="preserve"> În cazul proiectelor care vizează lucrări de construcţii (sere, ciupercării, clădiri din componenţa fermei zootehnice), nu se verifică în IACS terenul aferent acestor obiective.</w:t>
            </w:r>
          </w:p>
        </w:tc>
      </w:tr>
    </w:tbl>
    <w:p w:rsidR="00FA4926" w:rsidRPr="002D2CD1" w:rsidRDefault="00FA4926" w:rsidP="00FA4926">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FA4926" w:rsidRDefault="00FA4926" w:rsidP="00FA4926">
      <w:pPr>
        <w:spacing w:before="120" w:after="120" w:line="240" w:lineRule="auto"/>
        <w:jc w:val="both"/>
        <w:rPr>
          <w:b/>
          <w:sz w:val="24"/>
        </w:rPr>
      </w:pPr>
    </w:p>
    <w:p w:rsidR="00FA4926"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sz w:val="24"/>
          <w:lang w:val="it-IT"/>
        </w:rPr>
      </w:pPr>
      <w:r w:rsidRPr="002D2CD1">
        <w:rPr>
          <w:b/>
          <w:sz w:val="24"/>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rPr>
            </w:pPr>
            <w:bookmarkStart w:id="17" w:name="_Toc487029174"/>
            <w:r w:rsidRPr="002D2CD1">
              <w:rPr>
                <w:sz w:val="24"/>
              </w:rPr>
              <w:t>DOCUMENTE PREZENTATE</w:t>
            </w:r>
            <w:bookmarkEnd w:id="17"/>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c>
          <w:tcPr>
            <w:tcW w:w="45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rPr>
            </w:pPr>
            <w:r w:rsidRPr="002D2CD1">
              <w:rPr>
                <w:sz w:val="24"/>
              </w:rPr>
              <w:t xml:space="preserve">Studiu de fezabilitate/ Memoriu Justificativ </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lang w:val="it-IT"/>
              </w:rPr>
            </w:pPr>
            <w:r w:rsidRPr="002D2CD1">
              <w:rPr>
                <w:sz w:val="24"/>
                <w:lang w:val="it-IT"/>
              </w:rPr>
              <w:t xml:space="preserve">Expertul verifică: </w:t>
            </w:r>
          </w:p>
          <w:p w:rsidR="00FA4926" w:rsidRPr="002D2CD1" w:rsidRDefault="00FA4926" w:rsidP="00FA4926">
            <w:pPr>
              <w:pStyle w:val="NormalWeb"/>
              <w:keepNext/>
              <w:numPr>
                <w:ilvl w:val="0"/>
                <w:numId w:val="6"/>
              </w:numPr>
              <w:spacing w:before="120" w:after="120"/>
              <w:ind w:left="468"/>
              <w:jc w:val="both"/>
              <w:rPr>
                <w:rFonts w:ascii="Calibri" w:hAnsi="Calibri"/>
                <w:lang w:val="ro-RO"/>
              </w:rPr>
            </w:pPr>
            <w:r w:rsidRPr="002D2CD1">
              <w:rPr>
                <w:rFonts w:ascii="Calibri" w:hAnsi="Calibri"/>
                <w:lang w:val="ro-RO"/>
              </w:rPr>
              <w:t>dacă solicitantul se încadrează în una din următoarele categorii</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sz w:val="24"/>
              </w:rPr>
              <w:t xml:space="preserve">Persoană fizică autorizată (PFA) înfiintata conform OUG nr.44/2008 cu vârsta până la  40 de ani la data depunerii cererii de finanţare a proiectului si care </w:t>
            </w:r>
            <w:r w:rsidRPr="002D2CD1">
              <w:rPr>
                <w:color w:val="000000"/>
                <w:sz w:val="24"/>
              </w:rPr>
              <w:t>deține competențele și calificările profesionale adecvate</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Intreprindere individuală înfiinţată în baza OUG nr.44/2008 al cărei titular are varsta</w:t>
            </w:r>
            <w:r w:rsidRPr="002D2CD1">
              <w:rPr>
                <w:i/>
                <w:sz w:val="24"/>
              </w:rPr>
              <w:t xml:space="preserve"> până la 40 de ani la data depunerii cererii de finanţare a proiectului şi </w:t>
            </w:r>
            <w:r w:rsidRPr="002D2CD1">
              <w:rPr>
                <w:color w:val="000000"/>
                <w:sz w:val="24"/>
              </w:rPr>
              <w:t>deține competențele și calificările profesionale adecvate</w:t>
            </w:r>
            <w:r w:rsidRPr="002D2CD1">
              <w:rPr>
                <w:i/>
                <w:sz w:val="24"/>
              </w:rPr>
              <w:t xml:space="preserve">; </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Întreprinderea familială, </w:t>
            </w:r>
            <w:r w:rsidRPr="002D2CD1">
              <w:rPr>
                <w:i/>
                <w:color w:val="000000"/>
                <w:sz w:val="24"/>
              </w:rPr>
              <w:t xml:space="preserve">înfiinţată în baza OUG nr.44/2008 </w:t>
            </w:r>
            <w:r w:rsidRPr="002D2CD1">
              <w:rPr>
                <w:sz w:val="24"/>
              </w:rPr>
              <w:t>cu condiția ca tânărul fermier, solicitant al sprijinului, să fie</w:t>
            </w:r>
            <w:r w:rsidRPr="002D2CD1">
              <w:rPr>
                <w:color w:val="000000"/>
                <w:sz w:val="24"/>
              </w:rPr>
              <w:t xml:space="preserve"> reprezentant desemnat prin acordul de constituire, să aibă vârsta</w:t>
            </w:r>
            <w:r w:rsidRPr="002D2CD1">
              <w:rPr>
                <w:sz w:val="24"/>
              </w:rPr>
              <w:t xml:space="preserve"> până la 40 de ani la data depunerii cererii de finanţare,</w:t>
            </w:r>
            <w:r w:rsidRPr="002D2CD1">
              <w:rPr>
                <w:color w:val="000000"/>
                <w:sz w:val="24"/>
              </w:rPr>
              <w:t xml:space="preserve"> să dețină competențele și calificările profesionale adecvate</w:t>
            </w:r>
            <w:r w:rsidRPr="002D2CD1">
              <w:rPr>
                <w:sz w:val="24"/>
              </w:rPr>
              <w:t xml:space="preserve"> și să exercite controlul efectiv asupra exploatației prin deținere cota majoritară din patrimoniul de afectațiune</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sz w:val="24"/>
              </w:rPr>
            </w:pPr>
            <w:r w:rsidRPr="002D2CD1">
              <w:rPr>
                <w:i/>
                <w:sz w:val="24"/>
              </w:rPr>
              <w:lastRenderedPageBreak/>
              <w:t xml:space="preserve">Societate cu răspundere limitată cu asociat unic persoană fizică, care este si administratorul societăţii, cu vârsta până la 40 ani la data depunerii cererii de finanţare și care </w:t>
            </w:r>
            <w:r w:rsidRPr="002D2CD1">
              <w:rPr>
                <w:color w:val="000000"/>
                <w:sz w:val="24"/>
              </w:rPr>
              <w:t>deține competențele și calificările profesionale adecvate</w:t>
            </w:r>
            <w:r w:rsidRPr="002D2CD1">
              <w:rPr>
                <w:i/>
                <w:sz w:val="24"/>
              </w:rPr>
              <w:t>.</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2D2CD1">
              <w:rPr>
                <w:color w:val="000000"/>
                <w:sz w:val="24"/>
              </w:rPr>
              <w:t>competențele și calificările profesionale adecvate</w:t>
            </w:r>
            <w:r w:rsidRPr="002D2CD1">
              <w:rPr>
                <w:i/>
                <w:sz w:val="24"/>
              </w:rPr>
              <w:t>.</w:t>
            </w:r>
          </w:p>
          <w:p w:rsidR="00FA4926" w:rsidRPr="002D2CD1" w:rsidRDefault="00FA4926" w:rsidP="00247884">
            <w:pPr>
              <w:spacing w:before="120" w:after="120" w:line="240" w:lineRule="auto"/>
              <w:jc w:val="both"/>
              <w:rPr>
                <w:sz w:val="24"/>
              </w:rPr>
            </w:pPr>
            <w:r w:rsidRPr="002D2CD1">
              <w:rPr>
                <w:color w:val="000000"/>
                <w:sz w:val="24"/>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2D2CD1">
              <w:rPr>
                <w:sz w:val="24"/>
              </w:rPr>
              <w:t>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FA4926" w:rsidRPr="002D2CD1" w:rsidRDefault="00FA4926" w:rsidP="00247884">
            <w:pPr>
              <w:spacing w:before="120" w:after="120" w:line="240" w:lineRule="auto"/>
              <w:jc w:val="both"/>
              <w:rPr>
                <w:color w:val="000000"/>
                <w:sz w:val="24"/>
              </w:rPr>
            </w:pPr>
          </w:p>
          <w:p w:rsidR="00FA4926" w:rsidRPr="002D2CD1" w:rsidRDefault="00FA4926" w:rsidP="00FA4926">
            <w:pPr>
              <w:pStyle w:val="ListParagraph"/>
              <w:numPr>
                <w:ilvl w:val="0"/>
                <w:numId w:val="6"/>
              </w:numPr>
              <w:tabs>
                <w:tab w:val="left" w:pos="290"/>
              </w:tabs>
              <w:spacing w:before="120" w:after="120" w:line="240" w:lineRule="auto"/>
              <w:ind w:left="0" w:firstLine="0"/>
              <w:jc w:val="both"/>
              <w:rPr>
                <w:i/>
                <w:sz w:val="24"/>
              </w:rPr>
            </w:pPr>
            <w:r w:rsidRPr="002D2CD1">
              <w:rPr>
                <w:sz w:val="24"/>
              </w:rPr>
              <w:t xml:space="preserve">Dacă solicitantul care respectă condiţiile de la punctul 1 s-a stabilit pentru prima dată </w:t>
            </w:r>
            <w:r w:rsidRPr="002D2CD1">
              <w:rPr>
                <w:color w:val="000000"/>
                <w:sz w:val="24"/>
              </w:rPr>
              <w:t>într-o exploatație agricolă ca șef al respectivei exploatații, respectiv</w:t>
            </w:r>
            <w:r w:rsidRPr="002D2CD1">
              <w:rPr>
                <w:i/>
                <w:color w:val="000000"/>
                <w:sz w:val="24"/>
              </w:rPr>
              <w:t>,</w:t>
            </w:r>
          </w:p>
          <w:p w:rsidR="00FA4926" w:rsidRPr="002D2CD1" w:rsidRDefault="00FA4926" w:rsidP="00247884">
            <w:pPr>
              <w:pStyle w:val="ListParagraph"/>
              <w:spacing w:before="120" w:after="120"/>
              <w:ind w:left="288" w:hanging="180"/>
              <w:jc w:val="both"/>
              <w:rPr>
                <w:sz w:val="24"/>
              </w:rPr>
            </w:pPr>
            <w:r w:rsidRPr="002D2CD1">
              <w:rPr>
                <w:i/>
                <w:color w:val="000000"/>
                <w:sz w:val="24"/>
              </w:rPr>
              <w:t xml:space="preserve">- se </w:t>
            </w:r>
            <w:r w:rsidRPr="002D2CD1">
              <w:rPr>
                <w:sz w:val="24"/>
              </w:rPr>
              <w:t xml:space="preserve">verifică în  ONRC dacă persoana fizică tânăr fermier </w:t>
            </w:r>
            <w:r w:rsidRPr="002D2CD1">
              <w:rPr>
                <w:b/>
                <w:sz w:val="24"/>
              </w:rPr>
              <w:t>a mai condus  o forma de organizare juridica  cu activitate agricola</w:t>
            </w:r>
            <w:r w:rsidRPr="002D2CD1">
              <w:rPr>
                <w:sz w:val="24"/>
              </w:rPr>
              <w:t xml:space="preserve"> (fapt dovedit prin deținerea pachetului majoritar al părţilor  sociale în cadrul altei entități juridice și a  poziției de unic administrator al exploatației) si</w:t>
            </w:r>
          </w:p>
          <w:p w:rsidR="00FA4926" w:rsidRPr="002D2CD1" w:rsidRDefault="00FA4926" w:rsidP="00247884">
            <w:pPr>
              <w:pStyle w:val="ListParagraph"/>
              <w:spacing w:before="120" w:after="120"/>
              <w:ind w:left="0"/>
              <w:jc w:val="both"/>
              <w:rPr>
                <w:sz w:val="24"/>
              </w:rPr>
            </w:pPr>
            <w:r w:rsidRPr="002D2CD1">
              <w:rPr>
                <w:color w:val="000000"/>
                <w:sz w:val="24"/>
              </w:rPr>
              <w:t xml:space="preserve">Se verifică </w:t>
            </w:r>
            <w:r w:rsidRPr="002D2CD1">
              <w:rPr>
                <w:sz w:val="24"/>
              </w:rPr>
              <w:t xml:space="preserve">data la care acesta a devenit şeful exploataţiei agricole vizată de proiect şi </w:t>
            </w:r>
            <w:r w:rsidRPr="002D2CD1">
              <w:rPr>
                <w:sz w:val="24"/>
              </w:rPr>
              <w:lastRenderedPageBreak/>
              <w:t>înregistrată la APIA şi dacă au trecut mai mult de 24 luni de la data instalării.</w:t>
            </w:r>
          </w:p>
          <w:p w:rsidR="00FA4926" w:rsidRPr="002D2CD1" w:rsidRDefault="00FA4926" w:rsidP="00247884">
            <w:pPr>
              <w:pStyle w:val="NormalWeb"/>
              <w:tabs>
                <w:tab w:val="left" w:pos="20"/>
              </w:tabs>
              <w:spacing w:before="120" w:after="120"/>
              <w:jc w:val="both"/>
              <w:rPr>
                <w:rFonts w:ascii="Calibri" w:hAnsi="Calibri"/>
                <w:lang w:val="ro-RO"/>
              </w:rPr>
            </w:pPr>
            <w:r w:rsidRPr="002D2CD1">
              <w:rPr>
                <w:rFonts w:ascii="Calibri" w:hAnsi="Calibri"/>
                <w:lang w:val="ro-RO"/>
              </w:rPr>
              <w:t xml:space="preserve">Data instalării pentru prima dată ca şef de exploataţie este data la care tânărul fermier figurează în ONRC că a preluat controlul efectiv asupra exploatației înregistrată la APIA,  respectiv este asociat unic/ majoritar și administrator unic al solicitantului (oricare ar fi statutul juridic). </w:t>
            </w:r>
          </w:p>
          <w:p w:rsidR="00FA4926" w:rsidRPr="002D2CD1" w:rsidRDefault="00FA4926" w:rsidP="00247884">
            <w:pPr>
              <w:spacing w:before="120" w:after="120" w:line="240" w:lineRule="auto"/>
              <w:jc w:val="both"/>
              <w:rPr>
                <w:sz w:val="24"/>
                <w:lang w:val="it-IT"/>
              </w:rPr>
            </w:pPr>
            <w:r w:rsidRPr="002D2CD1">
              <w:rPr>
                <w:sz w:val="24"/>
              </w:rPr>
              <w:t xml:space="preserve">Calitățile de asociat unic/ majoritar </w:t>
            </w:r>
            <w:r w:rsidRPr="002D2CD1">
              <w:rPr>
                <w:b/>
                <w:sz w:val="24"/>
              </w:rPr>
              <w:t>ș</w:t>
            </w:r>
            <w:r w:rsidRPr="002D2CD1">
              <w:rPr>
                <w:sz w:val="24"/>
              </w:rPr>
              <w:t>i administrator privind instalarea ca tânăr fermier, trebuie să fie îndeplinite cumulativ.</w:t>
            </w:r>
          </w:p>
        </w:tc>
      </w:tr>
    </w:tbl>
    <w:p w:rsidR="00FA4926" w:rsidRPr="002D2CD1" w:rsidRDefault="00FA4926" w:rsidP="00FA4926">
      <w:pPr>
        <w:spacing w:before="120" w:after="120" w:line="240" w:lineRule="auto"/>
        <w:jc w:val="both"/>
        <w:rPr>
          <w:sz w:val="24"/>
        </w:rPr>
      </w:pPr>
      <w:r w:rsidRPr="002D2CD1">
        <w:rPr>
          <w:sz w:val="24"/>
        </w:rPr>
        <w:lastRenderedPageBreak/>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FA4926" w:rsidRPr="002D2CD1" w:rsidRDefault="00FA4926" w:rsidP="00FA4926">
      <w:pPr>
        <w:spacing w:before="120" w:after="120" w:line="240" w:lineRule="auto"/>
        <w:jc w:val="both"/>
        <w:rPr>
          <w:sz w:val="24"/>
          <w:lang w:val="it-IT"/>
        </w:rPr>
      </w:pPr>
      <w:r w:rsidRPr="002D2CD1">
        <w:rPr>
          <w:sz w:val="24"/>
          <w:lang w:val="it-IT"/>
        </w:rPr>
        <w:t xml:space="preserve">Dacă </w:t>
      </w:r>
      <w:r w:rsidRPr="002D2CD1">
        <w:rPr>
          <w:sz w:val="24"/>
        </w:rPr>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2D2CD1">
        <w:rPr>
          <w:sz w:val="24"/>
          <w:lang w:val="it-IT"/>
        </w:rPr>
        <w:t xml:space="preserve"> </w:t>
      </w:r>
    </w:p>
    <w:p w:rsidR="00FA4926" w:rsidRPr="002D2CD1" w:rsidRDefault="00FA4926" w:rsidP="00FA4926">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FA4926" w:rsidRPr="002D2CD1" w:rsidRDefault="00FA4926" w:rsidP="00FA4926">
      <w:pPr>
        <w:spacing w:before="120" w:after="120" w:line="240" w:lineRule="auto"/>
        <w:jc w:val="both"/>
        <w:rPr>
          <w:sz w:val="24"/>
          <w:lang w:val="it-IT"/>
        </w:rPr>
      </w:pPr>
    </w:p>
    <w:p w:rsidR="00FA4926" w:rsidRPr="002D2CD1" w:rsidRDefault="00FA4926" w:rsidP="00FA4926">
      <w:pPr>
        <w:spacing w:before="120" w:after="120" w:line="240" w:lineRule="auto"/>
        <w:jc w:val="both"/>
        <w:rPr>
          <w:sz w:val="24"/>
          <w:lang w:val="it-IT"/>
        </w:rPr>
      </w:pPr>
      <w:r w:rsidRPr="002D2CD1">
        <w:rPr>
          <w:b/>
          <w:sz w:val="24"/>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rPr>
            </w:pPr>
            <w:bookmarkStart w:id="18" w:name="_Toc487029175"/>
            <w:r w:rsidRPr="002D2CD1">
              <w:rPr>
                <w:b/>
                <w:sz w:val="24"/>
              </w:rPr>
              <w:t>DOCUMENTE PREZENTATE</w:t>
            </w:r>
            <w:bookmarkEnd w:id="18"/>
            <w:r w:rsidRPr="002D2CD1">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c>
          <w:tcPr>
            <w:tcW w:w="45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rPr>
            </w:pPr>
            <w:r w:rsidRPr="002D2CD1">
              <w:rPr>
                <w:sz w:val="24"/>
              </w:rPr>
              <w:t>Studiu de fezabilitate/ Memoriu Justificativ</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lang w:val="it-IT"/>
              </w:rPr>
            </w:pPr>
            <w:r w:rsidRPr="002D2CD1">
              <w:rPr>
                <w:sz w:val="24"/>
              </w:rPr>
              <w:t>Se verifică dacă în SF/ MJ este precizată îndeplinirea a noi prevederi legislative impuse fermierilor si daca solicitantul si-a prevazut in graficul de esalonare a investitiei realizarea actiunilor în termenul de 12 luni.</w:t>
            </w:r>
          </w:p>
        </w:tc>
      </w:tr>
    </w:tbl>
    <w:p w:rsidR="00FA4926" w:rsidRPr="002D2CD1" w:rsidRDefault="00FA4926" w:rsidP="00FA4926">
      <w:pPr>
        <w:spacing w:before="120" w:after="120" w:line="240" w:lineRule="auto"/>
        <w:jc w:val="both"/>
        <w:rPr>
          <w:sz w:val="24"/>
          <w:lang w:val="it-IT"/>
        </w:rPr>
      </w:pPr>
      <w:r w:rsidRPr="002D2CD1">
        <w:rPr>
          <w:sz w:val="24"/>
        </w:rPr>
        <w:t xml:space="preserve">În cazul în care în SF/ MJ nu se menţionează îndeplinirea expresă a nici unei  cerinţe legislative, expertul bifează NU ESTE CAZUL. </w:t>
      </w:r>
      <w:r w:rsidRPr="002D2CD1">
        <w:rPr>
          <w:sz w:val="24"/>
          <w:lang w:val="it-IT"/>
        </w:rPr>
        <w:t xml:space="preserve">Dacă în urma verificării efectuate în conformitate cu precizările din coloana “puncte de verificat”, expertul constată că se îndeplinește criteriul, bifează căsuţa DA. </w:t>
      </w:r>
    </w:p>
    <w:p w:rsidR="00FA4926" w:rsidRPr="002D2CD1" w:rsidRDefault="00FA4926" w:rsidP="00FA4926">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FA4926" w:rsidRPr="002D2CD1" w:rsidRDefault="00FA4926" w:rsidP="00FA4926">
      <w:pPr>
        <w:spacing w:before="120" w:after="120" w:line="240" w:lineRule="auto"/>
        <w:jc w:val="both"/>
        <w:rPr>
          <w:b/>
          <w:sz w:val="24"/>
        </w:rPr>
      </w:pPr>
    </w:p>
    <w:p w:rsidR="00FA4926" w:rsidRPr="00552D49" w:rsidRDefault="00FA4926" w:rsidP="00FA4926">
      <w:pPr>
        <w:pStyle w:val="NormalWeb"/>
        <w:tabs>
          <w:tab w:val="left" w:pos="0"/>
        </w:tabs>
        <w:spacing w:before="120" w:after="120"/>
        <w:jc w:val="both"/>
        <w:rPr>
          <w:rFonts w:ascii="Calibri" w:hAnsi="Calibri"/>
          <w:b/>
          <w:lang w:val="ro-RO"/>
        </w:rPr>
      </w:pPr>
      <w:r w:rsidRPr="00552D49">
        <w:rPr>
          <w:rFonts w:ascii="Calibri" w:hAnsi="Calibri"/>
          <w:b/>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rPr>
            </w:pPr>
            <w:bookmarkStart w:id="19" w:name="_Toc487029176"/>
            <w:r w:rsidRPr="002D2CD1">
              <w:rPr>
                <w:sz w:val="24"/>
              </w:rPr>
              <w:t>DOCUMENTE PREZENTATE</w:t>
            </w:r>
            <w:bookmarkEnd w:id="19"/>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lang w:val="pt-BR"/>
              </w:rPr>
            </w:pPr>
            <w:r w:rsidRPr="002D2CD1">
              <w:rPr>
                <w:b/>
                <w:sz w:val="24"/>
                <w:lang w:val="pt-BR"/>
              </w:rPr>
              <w:t>PUNCTE DE VERIFICAT ÎN CADRUL DOCUMENTELOR PREZENTATE</w:t>
            </w:r>
          </w:p>
        </w:tc>
      </w:tr>
      <w:tr w:rsidR="00FA4926" w:rsidRPr="006723F4" w:rsidTr="00247884">
        <w:tc>
          <w:tcPr>
            <w:tcW w:w="45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rPr>
            </w:pPr>
            <w:r w:rsidRPr="002D2CD1">
              <w:rPr>
                <w:sz w:val="24"/>
              </w:rPr>
              <w:t>Studiu de fezabilitate/ Memoriu Justificativ</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FA4926" w:rsidRPr="002D2CD1" w:rsidRDefault="00FA4926" w:rsidP="00247884">
            <w:pPr>
              <w:spacing w:before="120" w:after="120" w:line="240" w:lineRule="auto"/>
              <w:jc w:val="both"/>
              <w:rPr>
                <w:sz w:val="24"/>
                <w:lang w:val="it-IT"/>
              </w:rPr>
            </w:pPr>
            <w:r w:rsidRPr="002D2CD1">
              <w:rPr>
                <w:sz w:val="24"/>
              </w:rPr>
              <w:t>Se verifică totodată dacă energia electrică produsă de instalaţie se va utiliza exclusiv la nivelul fermei.</w:t>
            </w:r>
          </w:p>
        </w:tc>
      </w:tr>
    </w:tbl>
    <w:p w:rsidR="00FA4926" w:rsidRPr="002D2CD1" w:rsidRDefault="00FA4926" w:rsidP="00FA4926">
      <w:pPr>
        <w:spacing w:before="120" w:after="120" w:line="240" w:lineRule="auto"/>
        <w:jc w:val="both"/>
        <w:rPr>
          <w:sz w:val="24"/>
        </w:rPr>
      </w:pPr>
      <w:r w:rsidRPr="002D2CD1">
        <w:rPr>
          <w:sz w:val="24"/>
        </w:rPr>
        <w:t>În cazul în care proiectul nu prevede investiţii în instalaţii de producere a energiei electrice</w:t>
      </w:r>
      <w:r w:rsidRPr="002D2CD1">
        <w:rPr>
          <w:b/>
          <w:sz w:val="24"/>
        </w:rPr>
        <w:t xml:space="preserve"> </w:t>
      </w:r>
      <w:r w:rsidRPr="002D2CD1">
        <w:rPr>
          <w:sz w:val="24"/>
        </w:rPr>
        <w:t xml:space="preserve">expertul bifează NU ESTE CAZUL. </w:t>
      </w:r>
    </w:p>
    <w:p w:rsidR="00FA4926" w:rsidRPr="002D2CD1" w:rsidRDefault="00FA4926" w:rsidP="00FA4926">
      <w:pPr>
        <w:spacing w:before="120" w:after="120" w:line="240" w:lineRule="auto"/>
        <w:jc w:val="both"/>
        <w:rPr>
          <w:sz w:val="24"/>
          <w:lang w:val="it-IT"/>
        </w:rPr>
      </w:pPr>
      <w:r w:rsidRPr="002D2CD1">
        <w:rPr>
          <w:sz w:val="24"/>
        </w:rPr>
        <w:t xml:space="preserve">Dacă proiectul prevede o astfel de investiţie şi </w:t>
      </w:r>
      <w:r w:rsidRPr="002D2CD1">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rsidR="00FA4926" w:rsidRPr="002D2CD1" w:rsidRDefault="00FA4926" w:rsidP="00FA4926">
      <w:pPr>
        <w:spacing w:before="120" w:after="120" w:line="240" w:lineRule="auto"/>
        <w:jc w:val="both"/>
        <w:rPr>
          <w:b/>
          <w:sz w:val="24"/>
        </w:rPr>
      </w:pPr>
      <w:r w:rsidRPr="002D2CD1">
        <w:rPr>
          <w:sz w:val="24"/>
          <w:lang w:val="it-IT"/>
        </w:rPr>
        <w:t xml:space="preserve"> </w:t>
      </w:r>
    </w:p>
    <w:p w:rsidR="00FA4926" w:rsidRPr="002D2CD1" w:rsidRDefault="00FA4926" w:rsidP="00FA4926">
      <w:pPr>
        <w:spacing w:before="120" w:after="120" w:line="240" w:lineRule="auto"/>
        <w:jc w:val="both"/>
        <w:rPr>
          <w:b/>
          <w:sz w:val="24"/>
        </w:rPr>
      </w:pPr>
      <w:r w:rsidRPr="002D2CD1">
        <w:rPr>
          <w:b/>
          <w:sz w:val="24"/>
        </w:rPr>
        <w:t xml:space="preserve">EG11 În cazul procesării la nivel de fermă materia primă procesată va fi produs agricol (conform Anexei I la Tratat) şi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jc w:val="both"/>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jc w:val="both"/>
              <w:rPr>
                <w:b/>
                <w:sz w:val="24"/>
                <w:lang w:val="pt-BR"/>
              </w:rPr>
            </w:pPr>
            <w:r w:rsidRPr="002D2CD1">
              <w:rPr>
                <w:b/>
                <w:sz w:val="24"/>
                <w:lang w:val="pt-BR"/>
              </w:rPr>
              <w:t>PUNCTE DE VERIFICAT ÎN CADRUL DOCUMENTELOR PREZENTATE</w:t>
            </w:r>
          </w:p>
        </w:tc>
      </w:tr>
      <w:tr w:rsidR="00FA4926" w:rsidRPr="006723F4" w:rsidTr="00247884">
        <w:tc>
          <w:tcPr>
            <w:tcW w:w="45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rPr>
            </w:pPr>
            <w:r w:rsidRPr="002D2CD1">
              <w:rPr>
                <w:sz w:val="24"/>
              </w:rPr>
              <w:t>Studiu de Fezabilitate/ Memoriu Justificativ</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lang w:val="it-IT"/>
              </w:rPr>
            </w:pPr>
            <w:r w:rsidRPr="002D2CD1">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lang w:val="it-IT"/>
              </w:rPr>
            </w:pPr>
            <w:r w:rsidRPr="002D2CD1">
              <w:rPr>
                <w:sz w:val="24"/>
                <w:lang w:val="it-IT"/>
              </w:rPr>
              <w:t xml:space="preserve">Se verifică în SF şi în Anexa I la Tratat dacă produsul obţinut în urma procesării materiei prime obţinute în cadrul exploataţiei agricole, este tot un produs agricol din Anexa I la Tratat. </w:t>
            </w:r>
          </w:p>
        </w:tc>
      </w:tr>
    </w:tbl>
    <w:p w:rsidR="00FA4926" w:rsidRPr="002D2CD1" w:rsidRDefault="00FA4926" w:rsidP="00FA4926">
      <w:pPr>
        <w:spacing w:before="120" w:after="120" w:line="240" w:lineRule="auto"/>
        <w:jc w:val="both"/>
        <w:rPr>
          <w:sz w:val="24"/>
          <w:lang w:val="it-IT"/>
        </w:rPr>
      </w:pPr>
      <w:r w:rsidRPr="002D2CD1">
        <w:rPr>
          <w:sz w:val="24"/>
        </w:rPr>
        <w:t xml:space="preserve">Dacă se constată, </w:t>
      </w:r>
      <w:r w:rsidRPr="002D2CD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i/>
          <w:sz w:val="24"/>
        </w:rPr>
      </w:pPr>
      <w:r w:rsidRPr="002D2CD1">
        <w:rPr>
          <w:i/>
          <w:sz w:val="24"/>
        </w:rPr>
        <w:t>Criterii de eligibilitate specifice proiectelor aferente art. 17, alin. (1), lit.b:</w:t>
      </w:r>
    </w:p>
    <w:p w:rsidR="00FA4926" w:rsidRPr="002D2CD1" w:rsidRDefault="00FA4926" w:rsidP="00FA4926">
      <w:pPr>
        <w:spacing w:before="120" w:after="120" w:line="240" w:lineRule="auto"/>
        <w:jc w:val="both"/>
        <w:rPr>
          <w:sz w:val="24"/>
        </w:rPr>
      </w:pPr>
      <w:r w:rsidRPr="002D2CD1">
        <w:rPr>
          <w:b/>
          <w:sz w:val="24"/>
        </w:rPr>
        <w:t>EG12 Sprijinul va fi limitat la investiții în procesarea produselor agricole incluse în lista cuprinsă în Anexa I la Tratatul privind Funcţionarea Uniunii Europene în scopul obținerii de produse 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FA4926" w:rsidRPr="006723F4" w:rsidTr="0024788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jc w:val="both"/>
              <w:rPr>
                <w:b/>
                <w:sz w:val="24"/>
              </w:rPr>
            </w:pPr>
            <w:r w:rsidRPr="002D2CD1">
              <w:rPr>
                <w:b/>
                <w:sz w:val="24"/>
              </w:rPr>
              <w:lastRenderedPageBreak/>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jc w:val="both"/>
              <w:rPr>
                <w:b/>
                <w:sz w:val="24"/>
              </w:rPr>
            </w:pPr>
            <w:r w:rsidRPr="002D2CD1">
              <w:rPr>
                <w:b/>
                <w:sz w:val="24"/>
              </w:rPr>
              <w:t>PUNCTE DE VERIFICAT ÎN CADRUL DOCUMENTELOR PREZENTATE</w:t>
            </w:r>
          </w:p>
        </w:tc>
      </w:tr>
      <w:tr w:rsidR="00FA4926" w:rsidRPr="006723F4" w:rsidTr="00247884">
        <w:tc>
          <w:tcPr>
            <w:tcW w:w="457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rPr>
            </w:pPr>
            <w:r w:rsidRPr="002D2CD1">
              <w:rPr>
                <w:b/>
                <w:sz w:val="24"/>
              </w:rPr>
              <w:t>Studiul de fezabilitate</w:t>
            </w:r>
            <w:r w:rsidRPr="002D2CD1">
              <w:rPr>
                <w:sz w:val="24"/>
              </w:rPr>
              <w:t xml:space="preserve">  </w:t>
            </w:r>
          </w:p>
          <w:p w:rsidR="00FA4926" w:rsidRPr="002D2CD1" w:rsidRDefault="00FA4926" w:rsidP="00247884">
            <w:pPr>
              <w:spacing w:before="120" w:after="120" w:line="240" w:lineRule="auto"/>
              <w:jc w:val="both"/>
              <w:rPr>
                <w:sz w:val="24"/>
              </w:rPr>
            </w:pPr>
          </w:p>
          <w:p w:rsidR="00FA4926" w:rsidRPr="002D2CD1" w:rsidRDefault="00FA4926" w:rsidP="00247884">
            <w:pPr>
              <w:spacing w:before="120" w:after="120" w:line="240" w:lineRule="auto"/>
              <w:jc w:val="both"/>
              <w:rPr>
                <w:sz w:val="24"/>
              </w:rPr>
            </w:pPr>
            <w:r w:rsidRPr="002D2CD1">
              <w:rPr>
                <w:sz w:val="24"/>
              </w:rPr>
              <w:t>Anexa I la Tratat</w:t>
            </w:r>
          </w:p>
        </w:tc>
        <w:tc>
          <w:tcPr>
            <w:tcW w:w="4770" w:type="dxa"/>
            <w:tcBorders>
              <w:top w:val="single" w:sz="4" w:space="0" w:color="auto"/>
              <w:left w:val="single" w:sz="4" w:space="0" w:color="auto"/>
              <w:bottom w:val="single" w:sz="4" w:space="0" w:color="auto"/>
              <w:right w:val="single" w:sz="4" w:space="0" w:color="auto"/>
            </w:tcBorders>
            <w:hideMark/>
          </w:tcPr>
          <w:p w:rsidR="00FA4926" w:rsidRPr="002D2CD1" w:rsidRDefault="00FA4926" w:rsidP="00247884">
            <w:pPr>
              <w:spacing w:before="120" w:after="120" w:line="240" w:lineRule="auto"/>
              <w:jc w:val="both"/>
              <w:rPr>
                <w:sz w:val="24"/>
              </w:rPr>
            </w:pPr>
            <w:r w:rsidRPr="002D2CD1">
              <w:rPr>
                <w:sz w:val="24"/>
              </w:rPr>
              <w:t xml:space="preserve">Expertul verifică dacă proiectul propus vizează prelucrarea materiei prime care face parte din Anexa I la TFUE, iar produsul rezultat este tot un produs inclus în Anexa I și toate aceste detalii sunt justificate în Studiul de Fezabilitate şi sunt conforme cu  prevederile acestei anexe – Anexa 4 la ghidul solicitantului </w:t>
            </w:r>
            <w:r w:rsidRPr="002D2CD1">
              <w:rPr>
                <w:i/>
                <w:sz w:val="24"/>
              </w:rPr>
              <w:t xml:space="preserve"> </w:t>
            </w:r>
            <w:r w:rsidRPr="002D2CD1">
              <w:rPr>
                <w:sz w:val="24"/>
              </w:rPr>
              <w:t xml:space="preserve">Pentru o încadrare corectă a materiilor prime și a produselor finite se vor corela informațiile din Anexa I la TFUE cu informațiile de la adresa web a Autoritatii Naționale a Vămilor </w:t>
            </w:r>
            <w:hyperlink r:id="rId19" w:history="1">
              <w:r w:rsidRPr="002D2CD1">
                <w:rPr>
                  <w:rStyle w:val="Hyperlink"/>
                  <w:sz w:val="24"/>
                </w:rPr>
                <w:t>http://80.96.3.68:9080/taric/web/text/sectiuni.htm</w:t>
              </w:r>
            </w:hyperlink>
          </w:p>
        </w:tc>
      </w:tr>
    </w:tbl>
    <w:p w:rsidR="00FA4926" w:rsidRDefault="00FA4926" w:rsidP="00FA4926">
      <w:pPr>
        <w:tabs>
          <w:tab w:val="left" w:pos="360"/>
        </w:tabs>
        <w:spacing w:before="120" w:after="120" w:line="240" w:lineRule="auto"/>
        <w:jc w:val="both"/>
        <w:rPr>
          <w:sz w:val="24"/>
        </w:rPr>
      </w:pPr>
      <w:r w:rsidRPr="002D2CD1">
        <w:rPr>
          <w:sz w:val="24"/>
        </w:rPr>
        <w:t>Dacă în urma verificării efectuate în conformitate cu precizările din coloana “puncte de verificat”, expertul consideră că atât produsul agricol procesat cât şi produsul rezultat sunt incluse în Anexa I la Tratat, va bifa căsuţa DA. În caz contrar va bifa “nu”, iar cererea de finanţare va fi declarată neeligibilă.</w:t>
      </w:r>
    </w:p>
    <w:p w:rsidR="00FA4926" w:rsidRPr="002D2CD1" w:rsidRDefault="00FA4926" w:rsidP="00FA4926">
      <w:pPr>
        <w:tabs>
          <w:tab w:val="left" w:pos="360"/>
        </w:tabs>
        <w:spacing w:before="120" w:after="120" w:line="240" w:lineRule="auto"/>
        <w:jc w:val="both"/>
        <w:rPr>
          <w:sz w:val="24"/>
        </w:rPr>
      </w:pPr>
    </w:p>
    <w:p w:rsidR="00FA4926" w:rsidRPr="002D2CD1" w:rsidRDefault="00FA4926" w:rsidP="00FA4926">
      <w:pPr>
        <w:spacing w:before="120" w:after="120" w:line="240" w:lineRule="auto"/>
        <w:jc w:val="both"/>
        <w:rPr>
          <w:i/>
          <w:sz w:val="24"/>
        </w:rPr>
      </w:pPr>
      <w:r w:rsidRPr="002D2CD1">
        <w:rPr>
          <w:i/>
          <w:sz w:val="24"/>
        </w:rPr>
        <w:t>Criterii de eligibilitate specifice proiectelor aferente art. 17, alin. (1), lit.b (schemă GBER):</w:t>
      </w:r>
    </w:p>
    <w:p w:rsidR="00FA4926" w:rsidRPr="002D2CD1" w:rsidRDefault="00FA4926" w:rsidP="00FA4926">
      <w:pPr>
        <w:pStyle w:val="NormalWeb"/>
        <w:spacing w:before="120" w:after="120"/>
        <w:jc w:val="both"/>
        <w:rPr>
          <w:rFonts w:ascii="Calibri" w:hAnsi="Calibri"/>
          <w:b/>
          <w:lang w:val="ro-RO"/>
        </w:rPr>
      </w:pPr>
      <w:r w:rsidRPr="002D2CD1">
        <w:rPr>
          <w:rFonts w:ascii="Calibri" w:hAnsi="Calibri"/>
          <w:b/>
          <w:lang w:val="ro-RO"/>
        </w:rPr>
        <w:t>EG</w:t>
      </w:r>
      <w:r w:rsidRPr="002D2CD1">
        <w:rPr>
          <w:rFonts w:ascii="Calibri" w:hAnsi="Calibri"/>
          <w:b/>
          <w:lang w:val="x-none"/>
        </w:rPr>
        <w:t>13</w:t>
      </w:r>
      <w:r w:rsidRPr="002D2CD1">
        <w:rPr>
          <w:rFonts w:ascii="Calibri" w:hAnsi="Calibri"/>
          <w:b/>
          <w:lang w:val="ro-RO"/>
        </w:rPr>
        <w:t xml:space="preserve"> Sprijinul pentru procesare va fi limitat la investitii în sectoarele de activitate economica</w:t>
      </w:r>
      <w:r w:rsidRPr="002D2CD1">
        <w:rPr>
          <w:rFonts w:ascii="Calibri" w:hAnsi="Calibri"/>
          <w:b/>
          <w:lang w:val="x-none"/>
        </w:rPr>
        <w:t xml:space="preserve"> precizate în fișa măsurii din SDL</w:t>
      </w:r>
      <w:r w:rsidRPr="002D2CD1">
        <w:rPr>
          <w:rFonts w:ascii="Calibri" w:hAnsi="Calibri"/>
          <w:b/>
          <w:lang w:val="ro-RO"/>
        </w:rPr>
        <w:t xml:space="preserve">, </w:t>
      </w:r>
      <w:r w:rsidRPr="002D2CD1">
        <w:rPr>
          <w:rFonts w:ascii="Calibri" w:hAnsi="Calibri"/>
          <w:b/>
          <w:lang w:val="x-none"/>
        </w:rPr>
        <w:t>î</w:t>
      </w:r>
      <w:r w:rsidRPr="002D2CD1">
        <w:rPr>
          <w:rFonts w:ascii="Calibri" w:hAnsi="Calibri"/>
          <w:b/>
          <w:lang w:val="ro-RO"/>
        </w:rPr>
        <w:t>n scopul procesarii  produselor agricole incluse în lista cuprinsă în Anexa I la TFUE în scopul obținerii de produse non-Anexa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5020"/>
      </w:tblGrid>
      <w:tr w:rsidR="00FA4926" w:rsidRPr="006723F4" w:rsidTr="00247884">
        <w:tc>
          <w:tcPr>
            <w:tcW w:w="4325"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rPr>
            </w:pPr>
            <w:bookmarkStart w:id="20" w:name="_Toc487029177"/>
            <w:r w:rsidRPr="002D2CD1">
              <w:rPr>
                <w:rFonts w:cs="Calibri"/>
                <w:sz w:val="24"/>
                <w:szCs w:val="24"/>
              </w:rPr>
              <w:t>DOCUMENTE JUSTIFICATIVE</w:t>
            </w:r>
            <w:bookmarkEnd w:id="20"/>
          </w:p>
        </w:tc>
        <w:tc>
          <w:tcPr>
            <w:tcW w:w="5020" w:type="dxa"/>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rPr>
            </w:pPr>
            <w:r w:rsidRPr="002D2CD1">
              <w:rPr>
                <w:b/>
                <w:sz w:val="24"/>
              </w:rPr>
              <w:t xml:space="preserve">Puncte de verificat în cadrul documentelor </w:t>
            </w:r>
          </w:p>
        </w:tc>
      </w:tr>
      <w:tr w:rsidR="00FA4926" w:rsidRPr="006723F4" w:rsidTr="00247884">
        <w:tc>
          <w:tcPr>
            <w:tcW w:w="4325"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i/>
                <w:sz w:val="24"/>
              </w:rPr>
            </w:pPr>
            <w:r w:rsidRPr="002D2CD1">
              <w:rPr>
                <w:i/>
                <w:sz w:val="24"/>
              </w:rPr>
              <w:t xml:space="preserve">Studiul de fezabilitate </w:t>
            </w:r>
          </w:p>
          <w:p w:rsidR="00FA4926" w:rsidRPr="002D2CD1" w:rsidRDefault="00FA4926" w:rsidP="00247884">
            <w:pPr>
              <w:spacing w:before="120" w:after="120" w:line="240" w:lineRule="auto"/>
              <w:jc w:val="both"/>
              <w:rPr>
                <w:i/>
                <w:sz w:val="24"/>
              </w:rPr>
            </w:pPr>
          </w:p>
          <w:p w:rsidR="00FA4926" w:rsidRPr="002D2CD1" w:rsidRDefault="00FA4926" w:rsidP="00247884">
            <w:pPr>
              <w:spacing w:before="120" w:after="120" w:line="240" w:lineRule="auto"/>
              <w:jc w:val="both"/>
              <w:rPr>
                <w:i/>
                <w:sz w:val="24"/>
              </w:rPr>
            </w:pPr>
            <w:r w:rsidRPr="002D2CD1">
              <w:rPr>
                <w:i/>
                <w:sz w:val="24"/>
              </w:rPr>
              <w:t>CF</w:t>
            </w:r>
          </w:p>
          <w:p w:rsidR="00FA4926" w:rsidRPr="002D2CD1" w:rsidRDefault="00FA4926" w:rsidP="00247884">
            <w:pPr>
              <w:spacing w:before="120" w:after="120" w:line="240" w:lineRule="auto"/>
              <w:jc w:val="both"/>
              <w:rPr>
                <w:i/>
                <w:sz w:val="24"/>
              </w:rPr>
            </w:pPr>
          </w:p>
          <w:p w:rsidR="00FA4926" w:rsidRPr="002D2CD1" w:rsidRDefault="00FA4926" w:rsidP="00247884">
            <w:pPr>
              <w:spacing w:before="120" w:after="120" w:line="240" w:lineRule="auto"/>
              <w:jc w:val="both"/>
              <w:rPr>
                <w:i/>
                <w:sz w:val="24"/>
              </w:rPr>
            </w:pPr>
            <w:r w:rsidRPr="002D2CD1">
              <w:rPr>
                <w:i/>
                <w:color w:val="000000"/>
                <w:sz w:val="24"/>
              </w:rPr>
              <w:t>Certificatul constatator ONRC,</w:t>
            </w:r>
          </w:p>
          <w:p w:rsidR="00FA4926" w:rsidRPr="002D2CD1" w:rsidRDefault="00FA4926" w:rsidP="00247884">
            <w:pPr>
              <w:spacing w:before="120" w:after="120" w:line="240" w:lineRule="auto"/>
              <w:jc w:val="both"/>
              <w:rPr>
                <w:i/>
                <w:sz w:val="24"/>
              </w:rPr>
            </w:pPr>
          </w:p>
          <w:p w:rsidR="00FA4926" w:rsidRPr="002D2CD1" w:rsidRDefault="00FA4926" w:rsidP="00247884">
            <w:pPr>
              <w:spacing w:before="120" w:after="120" w:line="240" w:lineRule="auto"/>
              <w:jc w:val="both"/>
              <w:rPr>
                <w:i/>
                <w:sz w:val="24"/>
              </w:rPr>
            </w:pPr>
            <w:r w:rsidRPr="002D2CD1">
              <w:rPr>
                <w:i/>
                <w:sz w:val="24"/>
              </w:rPr>
              <w:t>Anexa I la Tratat</w:t>
            </w:r>
          </w:p>
          <w:p w:rsidR="00FA4926" w:rsidRPr="002D2CD1" w:rsidRDefault="00FA4926" w:rsidP="00247884">
            <w:pPr>
              <w:pStyle w:val="NormalWeb"/>
              <w:overflowPunct w:val="0"/>
              <w:autoSpaceDE w:val="0"/>
              <w:autoSpaceDN w:val="0"/>
              <w:adjustRightInd w:val="0"/>
              <w:spacing w:before="120" w:after="120"/>
              <w:jc w:val="both"/>
              <w:textAlignment w:val="baseline"/>
              <w:rPr>
                <w:rFonts w:ascii="Calibri" w:hAnsi="Calibri"/>
                <w:i/>
                <w:lang w:val="ro-RO"/>
              </w:rPr>
            </w:pPr>
          </w:p>
          <w:p w:rsidR="00FA4926" w:rsidRPr="002D2CD1" w:rsidRDefault="00FA4926" w:rsidP="00247884">
            <w:pPr>
              <w:pStyle w:val="NormalWeb"/>
              <w:overflowPunct w:val="0"/>
              <w:autoSpaceDE w:val="0"/>
              <w:autoSpaceDN w:val="0"/>
              <w:adjustRightInd w:val="0"/>
              <w:spacing w:before="120" w:after="120"/>
              <w:jc w:val="both"/>
              <w:textAlignment w:val="baseline"/>
              <w:rPr>
                <w:rFonts w:ascii="Calibri" w:hAnsi="Calibri"/>
                <w:i/>
                <w:color w:val="000000"/>
                <w:lang w:val="ro-RO"/>
              </w:rPr>
            </w:pPr>
            <w:r w:rsidRPr="002D2CD1">
              <w:rPr>
                <w:rFonts w:ascii="Calibri" w:hAnsi="Calibri"/>
                <w:i/>
                <w:lang w:val="ro-RO"/>
              </w:rPr>
              <w:t xml:space="preserve">TARIC </w:t>
            </w:r>
          </w:p>
          <w:p w:rsidR="00FA4926" w:rsidRPr="002D2CD1" w:rsidRDefault="00FA4926" w:rsidP="00247884">
            <w:pPr>
              <w:pStyle w:val="NormalWeb"/>
              <w:spacing w:before="120" w:after="120"/>
              <w:jc w:val="both"/>
              <w:rPr>
                <w:rFonts w:ascii="Calibri" w:hAnsi="Calibri"/>
                <w:i/>
                <w:color w:val="000000"/>
                <w:lang w:val="ro-RO"/>
              </w:rPr>
            </w:pPr>
            <w:r w:rsidRPr="002D2CD1">
              <w:rPr>
                <w:rFonts w:ascii="Calibri" w:hAnsi="Calibri"/>
                <w:i/>
                <w:lang w:val="ro-RO"/>
              </w:rPr>
              <w:t xml:space="preserve">informatiile de la adresa de web </w:t>
            </w:r>
            <w:r w:rsidRPr="002D2CD1">
              <w:rPr>
                <w:rFonts w:ascii="Calibri" w:hAnsi="Calibri"/>
                <w:i/>
                <w:color w:val="000000"/>
                <w:lang w:val="ro-RO"/>
              </w:rPr>
              <w:t xml:space="preserve">a Autoritatii Naționale a Vămilor </w:t>
            </w:r>
            <w:hyperlink r:id="rId20" w:history="1">
              <w:r w:rsidRPr="002D2CD1">
                <w:rPr>
                  <w:rStyle w:val="Hyperlink"/>
                  <w:rFonts w:ascii="Calibri" w:eastAsia="Calibri" w:hAnsi="Calibri"/>
                  <w:b/>
                  <w:i/>
                  <w:lang w:val="ro-RO"/>
                </w:rPr>
                <w:t>http://80.96.3.68:9080/taric/web/text/sectiuni.htm</w:t>
              </w:r>
            </w:hyperlink>
          </w:p>
          <w:p w:rsidR="00FA4926" w:rsidRPr="002D2CD1" w:rsidRDefault="00FA4926" w:rsidP="00247884">
            <w:pPr>
              <w:pStyle w:val="NormalWeb"/>
              <w:spacing w:before="120" w:after="120"/>
              <w:jc w:val="both"/>
              <w:rPr>
                <w:rFonts w:ascii="Calibri" w:hAnsi="Calibri"/>
                <w:i/>
                <w:lang w:val="ro-RO"/>
              </w:rPr>
            </w:pPr>
          </w:p>
          <w:p w:rsidR="00FA4926" w:rsidRPr="002D2CD1" w:rsidRDefault="00FA4926" w:rsidP="00247884">
            <w:pPr>
              <w:pStyle w:val="instruct"/>
              <w:spacing w:before="120" w:after="120"/>
              <w:jc w:val="both"/>
              <w:rPr>
                <w:rFonts w:ascii="Calibri" w:hAnsi="Calibri"/>
                <w:sz w:val="24"/>
              </w:rPr>
            </w:pPr>
          </w:p>
          <w:p w:rsidR="00FA4926" w:rsidRPr="002D2CD1" w:rsidRDefault="00FA4926" w:rsidP="00247884">
            <w:pPr>
              <w:pStyle w:val="instruct"/>
              <w:spacing w:before="120" w:after="120"/>
              <w:jc w:val="both"/>
              <w:rPr>
                <w:rFonts w:ascii="Calibri" w:hAnsi="Calibri"/>
                <w:sz w:val="24"/>
              </w:rPr>
            </w:pPr>
            <w:r w:rsidRPr="002D2CD1">
              <w:rPr>
                <w:rFonts w:ascii="Calibri" w:hAnsi="Calibri"/>
                <w:sz w:val="24"/>
              </w:rPr>
              <w:t>Ordinul MADR3433/31.12.2015</w:t>
            </w:r>
          </w:p>
          <w:p w:rsidR="00FA4926" w:rsidRPr="002D2CD1" w:rsidRDefault="00FA4926" w:rsidP="00247884">
            <w:pPr>
              <w:pStyle w:val="instruct"/>
              <w:spacing w:before="120" w:after="120"/>
              <w:jc w:val="both"/>
              <w:rPr>
                <w:rFonts w:ascii="Calibri" w:hAnsi="Calibri"/>
                <w:sz w:val="24"/>
              </w:rPr>
            </w:pPr>
            <w:r w:rsidRPr="002D2CD1">
              <w:rPr>
                <w:rFonts w:ascii="Calibri" w:hAnsi="Calibri"/>
                <w:sz w:val="24"/>
              </w:rPr>
              <w:t xml:space="preserve"> pentru Sectoarele economice excluse de la ajutor si pentru cazurile cand nu se aplica schema GBER </w:t>
            </w:r>
          </w:p>
          <w:p w:rsidR="00FA4926" w:rsidRPr="002D2CD1" w:rsidRDefault="00FA4926" w:rsidP="00247884">
            <w:pPr>
              <w:pStyle w:val="instruct"/>
              <w:spacing w:before="120" w:after="120"/>
              <w:jc w:val="both"/>
              <w:rPr>
                <w:rFonts w:ascii="Calibri" w:hAnsi="Calibri"/>
                <w:sz w:val="24"/>
              </w:rPr>
            </w:pPr>
          </w:p>
          <w:p w:rsidR="00FA4926" w:rsidRPr="002D2CD1" w:rsidRDefault="00FA4926" w:rsidP="00247884">
            <w:pPr>
              <w:pStyle w:val="instruct"/>
              <w:spacing w:before="120" w:after="120"/>
              <w:jc w:val="both"/>
              <w:rPr>
                <w:rFonts w:ascii="Calibri" w:hAnsi="Calibri"/>
                <w:color w:val="000000"/>
                <w:sz w:val="24"/>
              </w:rPr>
            </w:pPr>
          </w:p>
          <w:p w:rsidR="00FA4926" w:rsidRPr="002D2CD1" w:rsidRDefault="00FA4926" w:rsidP="00247884">
            <w:pPr>
              <w:spacing w:before="120" w:after="120" w:line="240" w:lineRule="auto"/>
              <w:rPr>
                <w:i/>
                <w:color w:val="000000"/>
                <w:sz w:val="24"/>
              </w:rPr>
            </w:pPr>
            <w:r w:rsidRPr="002D2CD1">
              <w:rPr>
                <w:i/>
                <w:color w:val="000000"/>
                <w:sz w:val="24"/>
              </w:rPr>
              <w:t xml:space="preserve">Adresa emisa de INS </w:t>
            </w:r>
          </w:p>
          <w:p w:rsidR="00FA4926" w:rsidRPr="002D2CD1" w:rsidRDefault="00FA4926" w:rsidP="00247884">
            <w:pPr>
              <w:pStyle w:val="NormalWeb"/>
              <w:spacing w:before="120" w:after="120"/>
              <w:jc w:val="both"/>
              <w:rPr>
                <w:rFonts w:ascii="Calibri" w:hAnsi="Calibri"/>
                <w:i/>
                <w:color w:val="000000"/>
                <w:lang w:val="ro-RO"/>
              </w:rPr>
            </w:pPr>
            <w:r w:rsidRPr="002D2CD1">
              <w:rPr>
                <w:rFonts w:ascii="Calibri" w:hAnsi="Calibri"/>
                <w:b/>
                <w:i/>
                <w:color w:val="000000"/>
                <w:lang w:val="ro-RO"/>
              </w:rPr>
              <w:t>privind mentionarea explicita a incadrarii produsului finit nonagricol in codul CAEN respectiv detaliat la nivel de subclasa/subclasa elementara, după caz</w:t>
            </w:r>
          </w:p>
          <w:p w:rsidR="00FA4926" w:rsidRPr="002D2CD1" w:rsidRDefault="00FA4926" w:rsidP="00247884">
            <w:pPr>
              <w:pStyle w:val="NormalWeb"/>
              <w:spacing w:before="120" w:after="120"/>
              <w:jc w:val="both"/>
              <w:rPr>
                <w:rFonts w:ascii="Calibri" w:hAnsi="Calibri"/>
                <w:b/>
                <w:i/>
                <w:color w:val="0070C0"/>
                <w:lang w:val="ro-RO"/>
              </w:rPr>
            </w:pPr>
          </w:p>
          <w:p w:rsidR="00FA4926" w:rsidRPr="002D2CD1" w:rsidRDefault="00FA4926" w:rsidP="00247884">
            <w:pPr>
              <w:spacing w:before="120" w:after="120" w:line="240" w:lineRule="auto"/>
              <w:jc w:val="both"/>
              <w:rPr>
                <w:i/>
                <w:color w:val="000000"/>
                <w:sz w:val="24"/>
              </w:rPr>
            </w:pPr>
            <w:r w:rsidRPr="002D2CD1">
              <w:rPr>
                <w:i/>
                <w:color w:val="000000"/>
                <w:sz w:val="24"/>
              </w:rPr>
              <w:t>Document care dovedește că produsele obţinute prin tehnologia şi compoziţia aplicate se încadrează în categoria produselor alimentare pentru utilizări nutriţionale speciale</w:t>
            </w:r>
            <w:r w:rsidRPr="002D2CD1">
              <w:rPr>
                <w:i/>
                <w:sz w:val="24"/>
              </w:rPr>
              <w:t xml:space="preserve"> (daca este cazul) </w:t>
            </w:r>
          </w:p>
          <w:p w:rsidR="00FA4926" w:rsidRPr="002D2CD1" w:rsidRDefault="00FA4926" w:rsidP="00247884">
            <w:pPr>
              <w:spacing w:before="120" w:after="120" w:line="240" w:lineRule="auto"/>
              <w:jc w:val="both"/>
              <w:rPr>
                <w:color w:val="000000"/>
                <w:sz w:val="24"/>
              </w:rPr>
            </w:pPr>
          </w:p>
          <w:p w:rsidR="00FA4926" w:rsidRPr="002D2CD1" w:rsidRDefault="00FA4926" w:rsidP="00247884">
            <w:pPr>
              <w:pStyle w:val="instruct"/>
              <w:spacing w:before="120" w:after="120"/>
              <w:jc w:val="both"/>
              <w:rPr>
                <w:rFonts w:ascii="Calibri" w:hAnsi="Calibri"/>
                <w:sz w:val="24"/>
              </w:rPr>
            </w:pPr>
            <w:r w:rsidRPr="002D2CD1">
              <w:rPr>
                <w:rFonts w:ascii="Calibri" w:hAnsi="Calibri"/>
                <w:sz w:val="24"/>
              </w:rPr>
              <w:t>Declaratia contabilului</w:t>
            </w:r>
          </w:p>
          <w:p w:rsidR="00FA4926" w:rsidRPr="002D2CD1" w:rsidRDefault="00FA4926" w:rsidP="00247884">
            <w:pPr>
              <w:pStyle w:val="instruct"/>
              <w:spacing w:before="120" w:after="120"/>
              <w:jc w:val="both"/>
              <w:rPr>
                <w:rFonts w:ascii="Calibri" w:hAnsi="Calibri"/>
                <w:sz w:val="24"/>
              </w:rPr>
            </w:pPr>
            <w:r w:rsidRPr="002D2CD1">
              <w:rPr>
                <w:rFonts w:ascii="Calibri" w:hAnsi="Calibri"/>
                <w:sz w:val="24"/>
              </w:rPr>
              <w:t xml:space="preserve"> insotita de documente și evidențe financiar-contabile în care să fie evidențiata separarea activităților sau o distincție între costuri. (in cazul în care o întreprindere își desfășoară activitatea atât în sectoarele excluse, menționate, cât și în sectoarele care intră în domeniul de aplicare al schemei GBER)</w:t>
            </w:r>
          </w:p>
          <w:p w:rsidR="00FA4926" w:rsidRPr="002D2CD1" w:rsidRDefault="00FA4926" w:rsidP="00247884">
            <w:pPr>
              <w:spacing w:before="120" w:after="120" w:line="240" w:lineRule="auto"/>
              <w:jc w:val="both"/>
              <w:rPr>
                <w:sz w:val="24"/>
              </w:rPr>
            </w:pPr>
          </w:p>
          <w:p w:rsidR="00FA4926" w:rsidRPr="002D2CD1" w:rsidRDefault="00FA4926" w:rsidP="00247884">
            <w:pPr>
              <w:pStyle w:val="instruct"/>
              <w:spacing w:before="120" w:after="120"/>
              <w:jc w:val="both"/>
              <w:rPr>
                <w:rFonts w:ascii="Calibri" w:hAnsi="Calibri"/>
                <w:sz w:val="24"/>
              </w:rPr>
            </w:pPr>
          </w:p>
        </w:tc>
        <w:tc>
          <w:tcPr>
            <w:tcW w:w="5020" w:type="dxa"/>
            <w:tcBorders>
              <w:top w:val="single" w:sz="4" w:space="0" w:color="auto"/>
              <w:left w:val="single" w:sz="4" w:space="0" w:color="auto"/>
              <w:bottom w:val="single" w:sz="4" w:space="0" w:color="auto"/>
              <w:right w:val="single" w:sz="4" w:space="0" w:color="auto"/>
            </w:tcBorders>
          </w:tcPr>
          <w:p w:rsidR="00FA4926" w:rsidRPr="002D2CD1" w:rsidRDefault="00FA4926" w:rsidP="00247884">
            <w:pPr>
              <w:pStyle w:val="NormalWeb"/>
              <w:pBdr>
                <w:left w:val="single" w:sz="4" w:space="4" w:color="auto"/>
              </w:pBdr>
              <w:spacing w:before="120" w:after="120"/>
              <w:jc w:val="both"/>
              <w:rPr>
                <w:rFonts w:ascii="Calibri" w:hAnsi="Calibri"/>
                <w:color w:val="000000"/>
                <w:lang w:val="ro-RO"/>
              </w:rPr>
            </w:pPr>
            <w:r w:rsidRPr="002D2CD1">
              <w:rPr>
                <w:rFonts w:ascii="Calibri" w:hAnsi="Calibri"/>
                <w:color w:val="000000"/>
                <w:lang w:val="ro-RO"/>
              </w:rPr>
              <w:lastRenderedPageBreak/>
              <w:t>Expertul verifică dacă proiectul propus vizează prelucrarea materiei prime</w:t>
            </w:r>
            <w:r w:rsidRPr="002D2CD1">
              <w:rPr>
                <w:rFonts w:ascii="Calibri" w:hAnsi="Calibri"/>
                <w:i/>
                <w:color w:val="000000"/>
                <w:u w:val="single"/>
                <w:lang w:val="ro-RO"/>
              </w:rPr>
              <w:t xml:space="preserve"> </w:t>
            </w:r>
            <w:r w:rsidRPr="002D2CD1">
              <w:rPr>
                <w:rFonts w:ascii="Calibri" w:hAnsi="Calibri"/>
                <w:color w:val="000000"/>
                <w:lang w:val="ro-RO"/>
              </w:rPr>
              <w:t xml:space="preserve">care face parte din Anexa I la TFUE, iar produsul rezultat este un produs neagricol adica neinclus în Anexa I și toate aceste detalii sunt justificate în </w:t>
            </w:r>
            <w:r w:rsidRPr="002D2CD1">
              <w:rPr>
                <w:rFonts w:ascii="Calibri" w:hAnsi="Calibri"/>
                <w:i/>
                <w:color w:val="000000"/>
                <w:lang w:val="ro-RO"/>
              </w:rPr>
              <w:t>Studiul de Fezabilitate.</w:t>
            </w:r>
            <w:r w:rsidRPr="002D2CD1">
              <w:rPr>
                <w:rFonts w:ascii="Calibri" w:hAnsi="Calibri"/>
                <w:color w:val="000000"/>
                <w:lang w:val="ro-RO"/>
              </w:rPr>
              <w:t xml:space="preserve"> In obtinerea produsului finit ,materia primă de bază (majoritară) trebuie să provina din sectorul agricol. (de ex. faina, etc).</w:t>
            </w:r>
          </w:p>
          <w:p w:rsidR="00FA4926" w:rsidRPr="002D2CD1" w:rsidRDefault="00FA4926" w:rsidP="00247884">
            <w:pPr>
              <w:spacing w:before="120" w:after="120" w:line="240" w:lineRule="auto"/>
              <w:jc w:val="both"/>
              <w:rPr>
                <w:rStyle w:val="Hyperlink"/>
                <w:sz w:val="24"/>
              </w:rPr>
            </w:pPr>
            <w:r w:rsidRPr="002D2CD1">
              <w:rPr>
                <w:color w:val="000000"/>
                <w:sz w:val="24"/>
              </w:rPr>
              <w:t xml:space="preserve"> Pentru o încadrare corectă a materiilor prime și a  produselor finite se vor corela informațiile din </w:t>
            </w:r>
            <w:r w:rsidRPr="002D2CD1">
              <w:rPr>
                <w:i/>
                <w:color w:val="000000"/>
                <w:sz w:val="24"/>
              </w:rPr>
              <w:t>Anexa I la TFUE</w:t>
            </w:r>
            <w:r w:rsidRPr="002D2CD1">
              <w:rPr>
                <w:color w:val="000000"/>
                <w:sz w:val="24"/>
              </w:rPr>
              <w:t xml:space="preserve"> cu informațiile de la adresa web a </w:t>
            </w:r>
            <w:r w:rsidRPr="002D2CD1">
              <w:rPr>
                <w:i/>
                <w:color w:val="000000"/>
                <w:sz w:val="24"/>
              </w:rPr>
              <w:t>Autoritatii Naționale a Vămilor</w:t>
            </w:r>
            <w:r w:rsidRPr="002D2CD1">
              <w:rPr>
                <w:color w:val="000000"/>
                <w:sz w:val="24"/>
              </w:rPr>
              <w:t xml:space="preserve"> </w:t>
            </w:r>
            <w:hyperlink r:id="rId21" w:history="1">
              <w:r w:rsidRPr="002D2CD1">
                <w:rPr>
                  <w:rStyle w:val="Hyperlink"/>
                  <w:sz w:val="24"/>
                </w:rPr>
                <w:t>http://80.96.3.68:9080/taric/web/text/sectiuni.htm</w:t>
              </w:r>
            </w:hyperlink>
            <w:r w:rsidRPr="002D2CD1">
              <w:rPr>
                <w:rStyle w:val="Hyperlink"/>
                <w:sz w:val="24"/>
              </w:rPr>
              <w:t xml:space="preserve"> </w:t>
            </w:r>
          </w:p>
          <w:p w:rsidR="00FA4926" w:rsidRPr="002D2CD1" w:rsidRDefault="00FA4926" w:rsidP="00247884">
            <w:pPr>
              <w:spacing w:before="120" w:after="120" w:line="240" w:lineRule="auto"/>
              <w:jc w:val="both"/>
              <w:rPr>
                <w:color w:val="000000"/>
                <w:sz w:val="24"/>
              </w:rPr>
            </w:pPr>
            <w:r w:rsidRPr="002D2CD1">
              <w:rPr>
                <w:color w:val="000000"/>
                <w:sz w:val="24"/>
              </w:rPr>
              <w:t xml:space="preserve">Având în vedere că o societate poate presta una sau mai multe activităţi care aparţin uneia sau mai </w:t>
            </w:r>
            <w:r w:rsidRPr="002D2CD1">
              <w:rPr>
                <w:color w:val="000000"/>
                <w:sz w:val="24"/>
              </w:rPr>
              <w:lastRenderedPageBreak/>
              <w:t>multor poziţii din CAEN Rev 2, trebuie ca societatea să fie înregistrată sau  autorizată cu activitatea( cod CAEN) pentru care doreşte sprijin financiar prin schema GBER la Oficiul Național al Registrului şi Comerţului, indiferent dacă acestea constituie sau nu activitatea principală a societăţii.</w:t>
            </w:r>
          </w:p>
          <w:p w:rsidR="00FA4926" w:rsidRPr="002D2CD1" w:rsidRDefault="00FA4926" w:rsidP="00247884">
            <w:pPr>
              <w:autoSpaceDE w:val="0"/>
              <w:autoSpaceDN w:val="0"/>
              <w:adjustRightInd w:val="0"/>
              <w:spacing w:before="120" w:after="120" w:line="240" w:lineRule="auto"/>
              <w:jc w:val="both"/>
              <w:rPr>
                <w:color w:val="000000"/>
                <w:sz w:val="24"/>
              </w:rPr>
            </w:pPr>
            <w:r w:rsidRPr="002D2CD1">
              <w:rPr>
                <w:color w:val="000000"/>
                <w:sz w:val="24"/>
              </w:rPr>
              <w:t xml:space="preserve">Vor fi finanţate acele proiecte care solicită, de regulă, sprijin financiar pentru o singură activitate economică identificată printr-un singur cod CAEN. </w:t>
            </w:r>
          </w:p>
          <w:p w:rsidR="00FA4926" w:rsidRPr="002D2CD1" w:rsidRDefault="00FA4926" w:rsidP="00247884">
            <w:pPr>
              <w:autoSpaceDE w:val="0"/>
              <w:autoSpaceDN w:val="0"/>
              <w:adjustRightInd w:val="0"/>
              <w:spacing w:before="120" w:after="120" w:line="240" w:lineRule="auto"/>
              <w:jc w:val="both"/>
              <w:rPr>
                <w:color w:val="000000"/>
                <w:sz w:val="24"/>
              </w:rPr>
            </w:pPr>
          </w:p>
          <w:p w:rsidR="00FA4926" w:rsidRPr="002D2CD1" w:rsidRDefault="00FA4926" w:rsidP="00247884">
            <w:pPr>
              <w:autoSpaceDE w:val="0"/>
              <w:autoSpaceDN w:val="0"/>
              <w:adjustRightInd w:val="0"/>
              <w:spacing w:before="120" w:after="120" w:line="240" w:lineRule="auto"/>
              <w:jc w:val="both"/>
              <w:rPr>
                <w:color w:val="000000"/>
                <w:sz w:val="24"/>
              </w:rPr>
            </w:pPr>
            <w:r w:rsidRPr="002D2CD1">
              <w:rPr>
                <w:color w:val="000000"/>
                <w:sz w:val="24"/>
              </w:rPr>
              <w:t xml:space="preserve">Excepţie fac proiectele care implică în mod justificat achiziţionarea de echipamente/utilaje incluse într-un singur flux tehnologic, conţinând subansamble/elemente care pot corespunde mai multor coduri CAEN. </w:t>
            </w:r>
          </w:p>
          <w:p w:rsidR="00FA4926" w:rsidRPr="002D2CD1" w:rsidRDefault="00FA4926" w:rsidP="00247884">
            <w:pPr>
              <w:autoSpaceDE w:val="0"/>
              <w:autoSpaceDN w:val="0"/>
              <w:adjustRightInd w:val="0"/>
              <w:spacing w:before="120" w:after="120" w:line="240" w:lineRule="auto"/>
              <w:jc w:val="both"/>
              <w:rPr>
                <w:color w:val="000000"/>
                <w:sz w:val="24"/>
              </w:rPr>
            </w:pPr>
            <w:r w:rsidRPr="002D2CD1">
              <w:rPr>
                <w:color w:val="000000"/>
                <w:sz w:val="24"/>
              </w:rPr>
              <w:t>În cazul în care se solicită finanţare nerambursabilă pentru echipamente/utilaje grupate într-un flux tehnologic, toate codurile CAEN corespunzătoare trebuie să fie înregistrate/autorizate in Certificatul constatatator si sa fie eligibile ( ex. fabricarea aluaturilor pentru pâine –CAEN 1061 și fabricarea pâinii-CAEN 1071).</w:t>
            </w:r>
          </w:p>
          <w:p w:rsidR="00FA4926" w:rsidRPr="002D2CD1" w:rsidRDefault="00FA4926" w:rsidP="00247884">
            <w:pPr>
              <w:pStyle w:val="instruct"/>
              <w:spacing w:before="120" w:after="120"/>
              <w:jc w:val="both"/>
              <w:rPr>
                <w:rFonts w:ascii="Calibri" w:hAnsi="Calibri"/>
                <w:i w:val="0"/>
                <w:color w:val="000000"/>
                <w:sz w:val="24"/>
              </w:rPr>
            </w:pPr>
            <w:r w:rsidRPr="002D2CD1">
              <w:rPr>
                <w:rFonts w:ascii="Calibri" w:hAnsi="Calibri"/>
                <w:i w:val="0"/>
                <w:color w:val="000000"/>
                <w:sz w:val="24"/>
              </w:rPr>
              <w:t>Se verifica daca Codul CAEN pentru produsul si activitatea desfasurata prin proiect corespunde sectoarelor finantate prin schema de ajutor de stat.</w:t>
            </w:r>
          </w:p>
          <w:p w:rsidR="00FA4926" w:rsidRPr="002D2CD1" w:rsidRDefault="00FA4926" w:rsidP="00247884">
            <w:pPr>
              <w:spacing w:before="120" w:after="120" w:line="240" w:lineRule="auto"/>
              <w:jc w:val="both"/>
              <w:rPr>
                <w:i/>
                <w:color w:val="000000"/>
                <w:sz w:val="24"/>
              </w:rPr>
            </w:pPr>
            <w:r w:rsidRPr="002D2CD1">
              <w:rPr>
                <w:color w:val="000000"/>
                <w:sz w:val="24"/>
              </w:rPr>
              <w:t xml:space="preserve">Expertul verifica daca codul CAEN din cererea de finantare si </w:t>
            </w:r>
            <w:r w:rsidRPr="002D2CD1">
              <w:rPr>
                <w:i/>
                <w:color w:val="000000"/>
                <w:sz w:val="24"/>
              </w:rPr>
              <w:t>ONRC</w:t>
            </w:r>
            <w:r w:rsidRPr="002D2CD1">
              <w:rPr>
                <w:color w:val="000000"/>
                <w:sz w:val="24"/>
              </w:rPr>
              <w:t xml:space="preserve"> este cel corespunzator activitatii finantata prin proiect, daca activitatea este prezentata in studiul de fezabilitate si corespunde codului CAEN (indiferent daca este principal sau secundar) din </w:t>
            </w:r>
            <w:r w:rsidRPr="002D2CD1">
              <w:rPr>
                <w:i/>
                <w:color w:val="000000"/>
                <w:sz w:val="24"/>
              </w:rPr>
              <w:t>Certificatul constatator de la ORC.</w:t>
            </w:r>
          </w:p>
          <w:p w:rsidR="00FA4926" w:rsidRPr="002D2CD1" w:rsidRDefault="00FA4926" w:rsidP="00247884">
            <w:pPr>
              <w:spacing w:before="120" w:after="120" w:line="240" w:lineRule="auto"/>
              <w:jc w:val="both"/>
              <w:rPr>
                <w:color w:val="000000"/>
                <w:sz w:val="24"/>
              </w:rPr>
            </w:pPr>
            <w:r w:rsidRPr="002D2CD1">
              <w:rPr>
                <w:color w:val="000000"/>
                <w:sz w:val="24"/>
              </w:rPr>
              <w:t xml:space="preserve"> Daca codul CAEN pentru produsul si activitatea finantata nu se regasesc in Certificatul de la ORC, proiectul este neeligibil.</w:t>
            </w:r>
          </w:p>
          <w:p w:rsidR="00FA4926" w:rsidRPr="002D2CD1" w:rsidRDefault="00FA4926" w:rsidP="00247884">
            <w:pPr>
              <w:spacing w:before="120" w:after="120" w:line="240" w:lineRule="auto"/>
              <w:jc w:val="both"/>
              <w:rPr>
                <w:color w:val="000000"/>
                <w:sz w:val="24"/>
              </w:rPr>
            </w:pPr>
            <w:r w:rsidRPr="002D2CD1">
              <w:rPr>
                <w:color w:val="000000"/>
                <w:sz w:val="24"/>
              </w:rPr>
              <w:t xml:space="preserve">In </w:t>
            </w:r>
            <w:r w:rsidRPr="002D2CD1">
              <w:rPr>
                <w:i/>
                <w:color w:val="000000"/>
                <w:sz w:val="24"/>
              </w:rPr>
              <w:t>studiul de fezabilitate</w:t>
            </w:r>
            <w:r w:rsidRPr="002D2CD1">
              <w:rPr>
                <w:color w:val="000000"/>
                <w:sz w:val="24"/>
              </w:rPr>
              <w:t>, in descrierea investitiei si a tehnologiei de obtinere a produsului finit trebuie sa se faca referire explicit la incadrarea activitatii si produsului in activitatile eligibile mentionate in fișa măsurii din SDL.</w:t>
            </w:r>
          </w:p>
          <w:p w:rsidR="00FA4926" w:rsidRPr="002D2CD1" w:rsidRDefault="00FA4926" w:rsidP="00247884">
            <w:pPr>
              <w:autoSpaceDE w:val="0"/>
              <w:autoSpaceDN w:val="0"/>
              <w:adjustRightInd w:val="0"/>
              <w:spacing w:before="120" w:after="120" w:line="240" w:lineRule="auto"/>
              <w:jc w:val="both"/>
              <w:rPr>
                <w:color w:val="000000"/>
                <w:sz w:val="24"/>
              </w:rPr>
            </w:pPr>
            <w:r w:rsidRPr="002D2CD1">
              <w:rPr>
                <w:color w:val="000000"/>
                <w:sz w:val="24"/>
              </w:rPr>
              <w:lastRenderedPageBreak/>
              <w:t>Indiferent de tipul investitiei propuse  expertul identifica activitatea si produsul si verifica numele clasei si codul Cod CAEN.</w:t>
            </w:r>
          </w:p>
          <w:p w:rsidR="00FA4926" w:rsidRPr="002D2CD1" w:rsidRDefault="00FA4926" w:rsidP="00247884">
            <w:pPr>
              <w:spacing w:before="120" w:after="120" w:line="240" w:lineRule="auto"/>
              <w:jc w:val="both"/>
              <w:rPr>
                <w:color w:val="000000"/>
                <w:sz w:val="24"/>
              </w:rPr>
            </w:pPr>
            <w:r w:rsidRPr="002D2CD1">
              <w:rPr>
                <w:color w:val="000000"/>
                <w:sz w:val="24"/>
              </w:rPr>
              <w:t>Daca pentru activitatea noua/ produsul nou pentru care solicita finantare solicitantul nu are codul CAEN inregistrat,</w:t>
            </w:r>
            <w:r w:rsidRPr="002D2CD1">
              <w:rPr>
                <w:rStyle w:val="tal1"/>
                <w:color w:val="000000"/>
                <w:sz w:val="24"/>
              </w:rPr>
              <w:t xml:space="preserve"> </w:t>
            </w:r>
            <w:r w:rsidRPr="002D2CD1">
              <w:rPr>
                <w:color w:val="000000"/>
                <w:sz w:val="24"/>
              </w:rPr>
              <w:t xml:space="preserve">expertul inscrie aceasta constatare la rubrica “Observatii” solicitantul fiind declarat neeligibil. </w:t>
            </w:r>
          </w:p>
          <w:p w:rsidR="00FA4926" w:rsidRPr="002D2CD1" w:rsidRDefault="00FA4926" w:rsidP="00247884">
            <w:pPr>
              <w:spacing w:before="120" w:after="120" w:line="240" w:lineRule="auto"/>
              <w:jc w:val="both"/>
              <w:rPr>
                <w:color w:val="000000"/>
                <w:sz w:val="24"/>
              </w:rPr>
            </w:pPr>
            <w:r w:rsidRPr="002D2CD1">
              <w:rPr>
                <w:color w:val="000000"/>
                <w:sz w:val="24"/>
              </w:rPr>
              <w:t>Expertul verifică dacă se solicită sprijin pentru o singură activitate economică identificată printr-un singur cod CAEN.</w:t>
            </w:r>
          </w:p>
          <w:p w:rsidR="00FA4926" w:rsidRPr="002D2CD1" w:rsidRDefault="00FA4926" w:rsidP="00247884">
            <w:pPr>
              <w:spacing w:before="120" w:after="120" w:line="240" w:lineRule="auto"/>
              <w:jc w:val="both"/>
              <w:rPr>
                <w:color w:val="000000"/>
                <w:sz w:val="24"/>
              </w:rPr>
            </w:pPr>
            <w:r w:rsidRPr="002D2CD1">
              <w:rPr>
                <w:color w:val="000000"/>
                <w:sz w:val="24"/>
              </w:rPr>
              <w:t xml:space="preserve">Daca DA, bifează căsuța corespunzătoare, proiectul devenind eligibil. </w:t>
            </w:r>
          </w:p>
          <w:p w:rsidR="00FA4926" w:rsidRPr="002D2CD1" w:rsidRDefault="00FA4926" w:rsidP="00247884">
            <w:pPr>
              <w:spacing w:before="120" w:after="120" w:line="240" w:lineRule="auto"/>
              <w:jc w:val="both"/>
              <w:rPr>
                <w:color w:val="000000"/>
                <w:sz w:val="24"/>
              </w:rPr>
            </w:pPr>
            <w:r w:rsidRPr="002D2CD1">
              <w:rPr>
                <w:color w:val="000000"/>
                <w:sz w:val="24"/>
              </w:rPr>
              <w:t>Dacă NU, se verifică dacă proiectul implică în mod justificat achiziţionarea de echipamente/utilaje incluse într-un singur flux tehnologic, care conține subansamble/elemente care pot corespunde mai multor coduri CAEN. În această situație se verifică dacă codurile CAEN pentru care se solicită finanțare sunt înregistrate/autorizate in Certificatul constatatator. Se va verifica dacă există cod CAEN distinct doar în cazul în care cel puțin o parte din produsul rezultat în urma procesării constituie produs care se va comercializa ca atare, nu și în cazul în care  tot produsul este un produs intermediar care se va utiliza în fluxul tehnologic vizat de proiect. (ex. se solicită cod CAEN 1061 dacă cel puțin o parte din aluatul pentru prajituri va fi comercializat ca și aluat congelat, dacă tot aluatul produs este utilizat pentru obținerea prajiturilor atunci codul CAEN solicitat va fi doar 1071 și/sau 1072).</w:t>
            </w:r>
          </w:p>
          <w:p w:rsidR="00FA4926" w:rsidRPr="002D2CD1" w:rsidRDefault="00FA4926" w:rsidP="00247884">
            <w:pPr>
              <w:spacing w:before="120" w:after="120" w:line="240" w:lineRule="auto"/>
              <w:jc w:val="both"/>
              <w:rPr>
                <w:color w:val="000000"/>
                <w:sz w:val="24"/>
              </w:rPr>
            </w:pPr>
          </w:p>
          <w:p w:rsidR="00FA4926" w:rsidRPr="002D2CD1" w:rsidRDefault="00FA4926" w:rsidP="00247884">
            <w:pPr>
              <w:spacing w:before="120" w:after="120" w:line="240" w:lineRule="auto"/>
              <w:jc w:val="both"/>
              <w:rPr>
                <w:color w:val="000000"/>
                <w:sz w:val="24"/>
              </w:rPr>
            </w:pPr>
            <w:r w:rsidRPr="002D2CD1">
              <w:rPr>
                <w:color w:val="000000"/>
                <w:sz w:val="24"/>
              </w:rPr>
              <w:t>Daca Codul CAEN pentru produsul/ activitatea desfasurata prin proiect corespunde sectoarelor finantate prin schema de ajutor de stat, expertul bifeaza</w:t>
            </w:r>
            <w:r w:rsidRPr="002D2CD1">
              <w:rPr>
                <w:b/>
                <w:color w:val="000000"/>
                <w:sz w:val="24"/>
              </w:rPr>
              <w:t xml:space="preserve"> </w:t>
            </w:r>
            <w:r w:rsidRPr="002D2CD1">
              <w:rPr>
                <w:color w:val="000000"/>
                <w:sz w:val="24"/>
              </w:rPr>
              <w:t>casuta corespunzatoare proiectul fiind declarat eligibil</w:t>
            </w:r>
          </w:p>
          <w:p w:rsidR="00FA4926" w:rsidRPr="002D2CD1" w:rsidRDefault="00FA4926" w:rsidP="00247884">
            <w:pPr>
              <w:spacing w:before="120" w:after="120" w:line="240" w:lineRule="auto"/>
              <w:jc w:val="both"/>
              <w:rPr>
                <w:color w:val="000000"/>
                <w:sz w:val="24"/>
              </w:rPr>
            </w:pPr>
            <w:r w:rsidRPr="002D2CD1">
              <w:rPr>
                <w:color w:val="000000"/>
                <w:sz w:val="24"/>
              </w:rPr>
              <w:t xml:space="preserve">Daca Codul CAEN pentru produsul/ activitatea desfasurata prin proiect nu corespunde sectoarelor finantate prin schema de ajutor de stat, expertul bifeaza casuta corespunzatoare proiectul fiind declarat neeligibil. </w:t>
            </w:r>
          </w:p>
          <w:p w:rsidR="00FA4926" w:rsidRPr="002D2CD1" w:rsidRDefault="00FA4926" w:rsidP="00247884">
            <w:pPr>
              <w:pStyle w:val="NormalWeb"/>
              <w:spacing w:before="120" w:after="120"/>
              <w:jc w:val="both"/>
              <w:rPr>
                <w:rFonts w:ascii="Calibri" w:hAnsi="Calibri"/>
                <w:color w:val="000000"/>
                <w:lang w:val="ro-RO"/>
              </w:rPr>
            </w:pPr>
            <w:r w:rsidRPr="002D2CD1">
              <w:rPr>
                <w:rFonts w:ascii="Calibri" w:hAnsi="Calibri"/>
                <w:color w:val="000000"/>
                <w:lang w:val="ro-RO"/>
              </w:rPr>
              <w:lastRenderedPageBreak/>
              <w:t>In cazul Fabricarii produselor alimentare pentru utilizări nutriţionale speciale, se verifica documentul care certifică că produsele obţinute prin tehnologia şi compoziţia aplicate se încadrează în categoria produselor alimentare pentru utilizări nutriţionale speciale.</w:t>
            </w:r>
          </w:p>
          <w:p w:rsidR="00FA4926" w:rsidRPr="002D2CD1" w:rsidRDefault="00FA4926" w:rsidP="00247884">
            <w:pPr>
              <w:pStyle w:val="NormalWeb"/>
              <w:spacing w:before="120" w:after="120"/>
              <w:jc w:val="both"/>
              <w:rPr>
                <w:rFonts w:ascii="Calibri" w:hAnsi="Calibri"/>
                <w:color w:val="000000"/>
                <w:lang w:val="ro-RO"/>
              </w:rPr>
            </w:pPr>
          </w:p>
          <w:p w:rsidR="00FA4926" w:rsidRPr="002D2CD1" w:rsidRDefault="00FA4926" w:rsidP="00247884">
            <w:pPr>
              <w:spacing w:before="120" w:after="120" w:line="240" w:lineRule="auto"/>
              <w:jc w:val="both"/>
              <w:rPr>
                <w:color w:val="000000"/>
                <w:sz w:val="24"/>
              </w:rPr>
            </w:pPr>
            <w:r w:rsidRPr="002D2CD1">
              <w:rPr>
                <w:color w:val="000000"/>
                <w:sz w:val="24"/>
              </w:rPr>
              <w:t>In cazul în care o întreprindere își desfășoară activitatea atât în sectoarele excluse, menționate mai jos , cât și în sectoarele care intră în domeniul de aplicare al schemei GBER ajutorul va fi acordat pe schema, cu condiția ca întreprinderea să demonstreze, prin documente și evidențe financiar-contabile, separarea activităților sau o distincție între costuri.</w:t>
            </w:r>
          </w:p>
          <w:p w:rsidR="00FA4926" w:rsidRPr="002D2CD1" w:rsidRDefault="00FA4926" w:rsidP="00247884">
            <w:pPr>
              <w:spacing w:before="120" w:after="120" w:line="240" w:lineRule="auto"/>
              <w:jc w:val="both"/>
              <w:rPr>
                <w:i/>
                <w:color w:val="000000"/>
                <w:sz w:val="24"/>
              </w:rPr>
            </w:pPr>
            <w:r w:rsidRPr="002D2CD1">
              <w:rPr>
                <w:color w:val="000000"/>
                <w:sz w:val="24"/>
              </w:rPr>
              <w:t xml:space="preserve">Expertul verifica </w:t>
            </w:r>
            <w:r w:rsidRPr="002D2CD1">
              <w:rPr>
                <w:i/>
                <w:color w:val="000000"/>
                <w:sz w:val="24"/>
              </w:rPr>
              <w:t>Declaratia contabilului</w:t>
            </w:r>
            <w:r w:rsidRPr="002D2CD1">
              <w:rPr>
                <w:color w:val="000000"/>
                <w:sz w:val="24"/>
              </w:rPr>
              <w:t xml:space="preserve"> insotita de documente și evidențe financiar-contabile în care să fie evidențiata </w:t>
            </w:r>
            <w:r w:rsidRPr="002D2CD1">
              <w:rPr>
                <w:i/>
                <w:color w:val="000000"/>
                <w:sz w:val="24"/>
              </w:rPr>
              <w:t xml:space="preserve">separarea activităților sau o distincție între costuri. </w:t>
            </w:r>
          </w:p>
          <w:p w:rsidR="00FA4926" w:rsidRPr="002D2CD1" w:rsidRDefault="00FA4926" w:rsidP="00247884">
            <w:pPr>
              <w:spacing w:before="120" w:after="120" w:line="240" w:lineRule="auto"/>
              <w:jc w:val="both"/>
              <w:rPr>
                <w:color w:val="000000"/>
                <w:sz w:val="24"/>
              </w:rPr>
            </w:pPr>
            <w:r w:rsidRPr="002D2CD1">
              <w:rPr>
                <w:color w:val="000000"/>
                <w:sz w:val="24"/>
              </w:rPr>
              <w:t xml:space="preserve">Investitiile propuse prin proiect GBER nu trebuie sa deserveasca activitatea exclusa. Activitățile desfășurate în sectoarele excluse nu beneficiază de ajutoarele acordate în conformitate cu prezenta schemă, conform </w:t>
            </w:r>
            <w:r w:rsidRPr="002D2CD1">
              <w:rPr>
                <w:i/>
                <w:color w:val="000000"/>
                <w:sz w:val="24"/>
              </w:rPr>
              <w:t>Ordinului MADR3433/31.12.2015</w:t>
            </w:r>
            <w:r w:rsidRPr="002D2CD1">
              <w:rPr>
                <w:color w:val="000000"/>
                <w:sz w:val="24"/>
              </w:rPr>
              <w:t>.</w:t>
            </w:r>
          </w:p>
          <w:p w:rsidR="00FA4926" w:rsidRPr="002D2CD1" w:rsidRDefault="00FA4926" w:rsidP="00247884">
            <w:pPr>
              <w:shd w:val="clear" w:color="auto" w:fill="FFFFFF"/>
              <w:spacing w:before="120" w:after="120" w:line="240" w:lineRule="auto"/>
              <w:jc w:val="both"/>
              <w:rPr>
                <w:color w:val="000000"/>
                <w:sz w:val="24"/>
              </w:rPr>
            </w:pPr>
          </w:p>
          <w:p w:rsidR="00FA4926" w:rsidRPr="002D2CD1" w:rsidRDefault="00FA4926" w:rsidP="00247884">
            <w:pPr>
              <w:shd w:val="clear" w:color="auto" w:fill="FFFFFF"/>
              <w:spacing w:before="120" w:after="120" w:line="240" w:lineRule="auto"/>
              <w:jc w:val="both"/>
              <w:rPr>
                <w:color w:val="000000"/>
                <w:sz w:val="24"/>
              </w:rPr>
            </w:pPr>
            <w:r w:rsidRPr="002D2CD1">
              <w:rPr>
                <w:color w:val="000000"/>
                <w:sz w:val="24"/>
              </w:rPr>
              <w:t>De asemenea, expertul verifica in SF ca activitatile /investitiile propuse prin proiect sa nu se incadreze in situatia:</w:t>
            </w:r>
          </w:p>
          <w:p w:rsidR="00FA4926" w:rsidRPr="002D2CD1" w:rsidRDefault="00FA4926" w:rsidP="00247884">
            <w:pPr>
              <w:autoSpaceDE w:val="0"/>
              <w:autoSpaceDN w:val="0"/>
              <w:adjustRightInd w:val="0"/>
              <w:spacing w:before="120" w:after="120" w:line="240" w:lineRule="auto"/>
              <w:jc w:val="both"/>
              <w:rPr>
                <w:color w:val="000000"/>
                <w:sz w:val="24"/>
              </w:rPr>
            </w:pPr>
            <w:r w:rsidRPr="002D2CD1">
              <w:rPr>
                <w:color w:val="000000"/>
                <w:sz w:val="24"/>
              </w:rPr>
              <w:t>a) ajutoarelor destinate activităților legate de exportul către țări terțe sau către alte state membre, respectiv ajutoarelor legate direct de cantitățile exportate, de înființarea și funcționarea unei rețele de distribuție sau de alte costuri curente legate de activitatea de export;</w:t>
            </w:r>
          </w:p>
        </w:tc>
      </w:tr>
    </w:tbl>
    <w:p w:rsidR="00FA4926" w:rsidRPr="002D2CD1" w:rsidRDefault="00FA4926" w:rsidP="00FA4926">
      <w:pPr>
        <w:tabs>
          <w:tab w:val="left" w:pos="360"/>
        </w:tabs>
        <w:spacing w:before="120" w:after="120" w:line="240" w:lineRule="auto"/>
        <w:jc w:val="both"/>
        <w:rPr>
          <w:sz w:val="24"/>
        </w:rPr>
      </w:pPr>
    </w:p>
    <w:p w:rsidR="00FA4926" w:rsidRPr="002D2CD1" w:rsidRDefault="00FA4926" w:rsidP="00FA4926">
      <w:pPr>
        <w:shd w:val="clear" w:color="auto" w:fill="FFFFFF"/>
        <w:spacing w:before="120" w:after="120" w:line="240" w:lineRule="auto"/>
        <w:jc w:val="both"/>
        <w:rPr>
          <w:b/>
          <w:sz w:val="24"/>
        </w:rPr>
      </w:pPr>
      <w:r w:rsidRPr="002D2CD1">
        <w:rPr>
          <w:b/>
          <w:sz w:val="24"/>
        </w:rPr>
        <w:t xml:space="preserve">EG14 Prin investitia propusa solicitantul demonstreaza că sunt indeplinite conditiile privind efectul stimulativ </w:t>
      </w:r>
    </w:p>
    <w:p w:rsidR="00FA4926" w:rsidRPr="00552D49" w:rsidRDefault="00FA4926" w:rsidP="00FA4926">
      <w:pPr>
        <w:pStyle w:val="NormalWeb"/>
        <w:spacing w:before="120" w:after="120"/>
        <w:jc w:val="both"/>
        <w:rPr>
          <w:rFonts w:ascii="Calibri" w:hAnsi="Calibri"/>
          <w:b/>
          <w:lang w:val="fr-FR"/>
        </w:rPr>
      </w:pPr>
      <w:r w:rsidRPr="00552D49">
        <w:rPr>
          <w:rFonts w:ascii="Calibri" w:hAnsi="Calibri"/>
          <w:b/>
          <w:lang w:val="fr-FR"/>
        </w:rPr>
        <w:t>Îndeplinirea acestui criteriu se va demonstra de toti solicitanti</w:t>
      </w:r>
      <w:r w:rsidR="007103C5">
        <w:rPr>
          <w:rFonts w:ascii="Calibri" w:hAnsi="Calibri"/>
          <w:b/>
          <w:lang w:val="fr-FR"/>
        </w:rPr>
        <w:t>i prin respectarea condiţiilor</w:t>
      </w:r>
      <w:r w:rsidRPr="00552D49">
        <w:rPr>
          <w:rFonts w:ascii="Calibri" w:hAnsi="Calibri"/>
          <w:b/>
          <w:lang w:val="fr-FR"/>
        </w:rPr>
        <w:t>:</w:t>
      </w:r>
    </w:p>
    <w:p w:rsidR="00FA4926" w:rsidRPr="00552D49" w:rsidRDefault="00FA4926" w:rsidP="00FA4926">
      <w:pPr>
        <w:pStyle w:val="NormalWeb"/>
        <w:keepNext/>
        <w:numPr>
          <w:ilvl w:val="0"/>
          <w:numId w:val="8"/>
        </w:numPr>
        <w:spacing w:before="120" w:after="120"/>
        <w:ind w:left="540"/>
        <w:jc w:val="both"/>
        <w:rPr>
          <w:rFonts w:ascii="Calibri" w:hAnsi="Calibri"/>
          <w:i/>
          <w:lang w:val="fr-FR"/>
        </w:rPr>
      </w:pPr>
      <w:r w:rsidRPr="00552D49">
        <w:rPr>
          <w:rFonts w:ascii="Calibri" w:hAnsi="Calibri"/>
          <w:i/>
          <w:lang w:val="fr-FR"/>
        </w:rPr>
        <w:t xml:space="preserve">Intreprinderea a depus înainte de demararea lucrărilor de executare a proiectului de investiţii, o cerere de finantare pentru acordarea ajutorului de stat conform modelului </w:t>
      </w:r>
      <w:r w:rsidRPr="00552D49">
        <w:rPr>
          <w:rFonts w:ascii="Calibri" w:hAnsi="Calibri"/>
          <w:i/>
          <w:lang w:val="fr-FR"/>
        </w:rPr>
        <w:lastRenderedPageBreak/>
        <w:t>prevazut in Anexa aferenta la Ghidul GBER si investitia nu demareaza inaintea primirii acordului pentru finantare (semnarea contractului cu AFIR</w:t>
      </w:r>
    </w:p>
    <w:p w:rsidR="00FA4926" w:rsidRPr="002D2CD1" w:rsidRDefault="00FA4926" w:rsidP="00FA4926">
      <w:pPr>
        <w:pStyle w:val="NormalWeb"/>
        <w:keepNext/>
        <w:numPr>
          <w:ilvl w:val="0"/>
          <w:numId w:val="8"/>
        </w:numPr>
        <w:spacing w:before="120" w:after="120"/>
        <w:ind w:left="540"/>
        <w:jc w:val="both"/>
        <w:rPr>
          <w:rFonts w:ascii="Calibri" w:hAnsi="Calibri"/>
          <w:i/>
        </w:rPr>
      </w:pPr>
      <w:r w:rsidRPr="002D2CD1">
        <w:rPr>
          <w:rFonts w:ascii="Calibri" w:hAnsi="Calibri"/>
          <w:i/>
        </w:rPr>
        <w:t>Cererea de finanțare conține cel puțin următoarele informații:</w:t>
      </w:r>
    </w:p>
    <w:p w:rsidR="00FA4926" w:rsidRPr="002D2CD1" w:rsidRDefault="00FA4926" w:rsidP="00FA4926">
      <w:pPr>
        <w:numPr>
          <w:ilvl w:val="1"/>
          <w:numId w:val="23"/>
        </w:numPr>
        <w:shd w:val="clear" w:color="auto" w:fill="FFFFFF"/>
        <w:spacing w:before="120" w:after="120" w:line="240" w:lineRule="auto"/>
        <w:ind w:left="1080"/>
        <w:jc w:val="both"/>
        <w:rPr>
          <w:sz w:val="24"/>
        </w:rPr>
      </w:pPr>
      <w:r w:rsidRPr="002D2CD1">
        <w:rPr>
          <w:sz w:val="24"/>
        </w:rPr>
        <w:t>denumirea întreprinderii și dimensiunea acesteia;</w:t>
      </w:r>
    </w:p>
    <w:p w:rsidR="00FA4926" w:rsidRPr="002D2CD1" w:rsidRDefault="00FA4926" w:rsidP="00FA4926">
      <w:pPr>
        <w:numPr>
          <w:ilvl w:val="1"/>
          <w:numId w:val="23"/>
        </w:numPr>
        <w:shd w:val="clear" w:color="auto" w:fill="FFFFFF"/>
        <w:spacing w:before="120" w:after="120" w:line="240" w:lineRule="auto"/>
        <w:ind w:left="1080"/>
        <w:jc w:val="both"/>
        <w:rPr>
          <w:sz w:val="24"/>
        </w:rPr>
      </w:pPr>
      <w:r w:rsidRPr="002D2CD1">
        <w:rPr>
          <w:sz w:val="24"/>
        </w:rPr>
        <w:t>descrierea proiectului, inclusiv data începerii și a încheierii acestuia (perioada de implementare)</w:t>
      </w:r>
    </w:p>
    <w:p w:rsidR="00FA4926" w:rsidRPr="002D2CD1" w:rsidRDefault="00FA4926" w:rsidP="00FA4926">
      <w:pPr>
        <w:numPr>
          <w:ilvl w:val="1"/>
          <w:numId w:val="23"/>
        </w:numPr>
        <w:shd w:val="clear" w:color="auto" w:fill="FFFFFF"/>
        <w:spacing w:before="120" w:after="120" w:line="240" w:lineRule="auto"/>
        <w:ind w:left="1080"/>
        <w:jc w:val="both"/>
        <w:rPr>
          <w:sz w:val="24"/>
        </w:rPr>
      </w:pPr>
      <w:r w:rsidRPr="002D2CD1">
        <w:rPr>
          <w:sz w:val="24"/>
        </w:rPr>
        <w:t>amplasamentul investitiei  propuse prin proiect;</w:t>
      </w:r>
    </w:p>
    <w:p w:rsidR="00FA4926" w:rsidRPr="002D2CD1" w:rsidRDefault="00FA4926" w:rsidP="00FA4926">
      <w:pPr>
        <w:numPr>
          <w:ilvl w:val="1"/>
          <w:numId w:val="23"/>
        </w:numPr>
        <w:shd w:val="clear" w:color="auto" w:fill="FFFFFF"/>
        <w:tabs>
          <w:tab w:val="left" w:pos="360"/>
        </w:tabs>
        <w:spacing w:before="120" w:after="120" w:line="240" w:lineRule="auto"/>
        <w:ind w:left="1080"/>
        <w:jc w:val="both"/>
        <w:rPr>
          <w:sz w:val="24"/>
        </w:rPr>
      </w:pPr>
      <w:r w:rsidRPr="002D2CD1">
        <w:rPr>
          <w:sz w:val="24"/>
        </w:rPr>
        <w:t>bugetul, devizul general, devizele pe obiecte privind toate cheltuielile eligibile/neeligibile prevazute in  studiul de fezabilitate</w:t>
      </w:r>
    </w:p>
    <w:p w:rsidR="00FA4926" w:rsidRPr="002D2CD1" w:rsidRDefault="00FA4926" w:rsidP="00FA4926">
      <w:pPr>
        <w:numPr>
          <w:ilvl w:val="1"/>
          <w:numId w:val="23"/>
        </w:numPr>
        <w:shd w:val="clear" w:color="auto" w:fill="FFFFFF"/>
        <w:spacing w:before="120" w:after="120" w:line="240" w:lineRule="auto"/>
        <w:ind w:left="1080"/>
        <w:jc w:val="both"/>
        <w:rPr>
          <w:sz w:val="24"/>
        </w:rPr>
      </w:pPr>
      <w:r w:rsidRPr="002D2CD1">
        <w:rPr>
          <w:sz w:val="24"/>
        </w:rPr>
        <w:t>tipul de ajutor (grant) și valoarea finanțării publice necesare pentru realizarea investitiei</w:t>
      </w:r>
    </w:p>
    <w:p w:rsidR="00FA4926" w:rsidRPr="002D2CD1" w:rsidRDefault="00FA4926" w:rsidP="00FA4926">
      <w:pPr>
        <w:pStyle w:val="ListParagraph"/>
        <w:shd w:val="clear" w:color="auto" w:fill="FFFFFF"/>
        <w:tabs>
          <w:tab w:val="left" w:pos="0"/>
          <w:tab w:val="left" w:pos="426"/>
        </w:tabs>
        <w:spacing w:before="120" w:after="120"/>
        <w:jc w:val="both"/>
        <w:rPr>
          <w:sz w:val="24"/>
        </w:rPr>
      </w:pPr>
      <w:bookmarkStart w:id="21" w:name="do|ax1|ca9|ar13|al1|pa1"/>
      <w:bookmarkStart w:id="22" w:name="do|ax1|ca9|ar13|al2"/>
      <w:bookmarkEnd w:id="21"/>
      <w:bookmarkEnd w:id="22"/>
      <w:r w:rsidRPr="002D2CD1">
        <w:rPr>
          <w:sz w:val="24"/>
        </w:rPr>
        <w:t xml:space="preserve">În cazul în care nu sunt îndeplinite condiţiile prevăzute la pct.(1) si (2),  se consideră că acest criteriu nu este îndeplinit, prin urmare proiectul este neeligibil. </w:t>
      </w:r>
    </w:p>
    <w:p w:rsidR="00FA4926" w:rsidRDefault="00FA4926" w:rsidP="00FA4926">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FA4926" w:rsidRPr="00262367" w:rsidRDefault="00FA4926" w:rsidP="00FA4926">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FA4926" w:rsidRDefault="00FA4926" w:rsidP="00FA4926">
      <w:pPr>
        <w:widowControl w:val="0"/>
        <w:tabs>
          <w:tab w:val="left" w:pos="800"/>
        </w:tabs>
        <w:autoSpaceDE w:val="0"/>
        <w:autoSpaceDN w:val="0"/>
        <w:adjustRightInd w:val="0"/>
        <w:spacing w:before="120" w:after="120" w:line="240" w:lineRule="auto"/>
        <w:jc w:val="both"/>
        <w:rPr>
          <w:b/>
          <w:sz w:val="24"/>
        </w:rPr>
      </w:pPr>
      <w:r w:rsidRPr="000446B1">
        <w:rPr>
          <w:b/>
          <w:sz w:val="24"/>
        </w:rPr>
        <w:t>E</w:t>
      </w:r>
      <w:r w:rsidRPr="001B700A">
        <w:rPr>
          <w:b/>
          <w:sz w:val="24"/>
        </w:rPr>
        <w:t>G 1</w:t>
      </w:r>
      <w:r>
        <w:rPr>
          <w:b/>
          <w:sz w:val="24"/>
        </w:rPr>
        <w:t>5</w:t>
      </w:r>
      <w:r w:rsidRPr="001B700A">
        <w:rPr>
          <w:b/>
          <w:sz w:val="24"/>
        </w:rPr>
        <w:t xml:space="preserve"> </w:t>
      </w:r>
      <w:r w:rsidR="007103C5" w:rsidRPr="007103C5">
        <w:rPr>
          <w:b/>
          <w:sz w:val="24"/>
        </w:rPr>
        <w:t>Investițiile în înființarea şi/sau modernizarea instalaţiilor pentru irigaţii în cadrul fermei, inclusiv facilități de stocare a apei la nivel de fermă; investițiile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și/sau forestieră atât din ferma proprie cât și din afara fermei), nu este obligatoriu să reprezinte componente secundare în cadrul unui proiect de investiții, cu condiția ca în cazul ultimelor două tipuri energia obținută să fie destinată exclusiv consumului propriu al fermei (nu va genera profit);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1C72C8" w:rsidRPr="006723F4" w:rsidTr="001C72C8">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1C72C8" w:rsidRPr="002D2CD1" w:rsidRDefault="001C72C8" w:rsidP="005B513B">
            <w:pPr>
              <w:spacing w:before="120" w:after="120" w:line="240" w:lineRule="auto"/>
              <w:jc w:val="both"/>
              <w:rPr>
                <w:b/>
                <w:sz w:val="24"/>
              </w:rPr>
            </w:pPr>
            <w:r w:rsidRPr="002D2CD1">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1C72C8" w:rsidRPr="002D2CD1" w:rsidRDefault="001C72C8" w:rsidP="005B513B">
            <w:pPr>
              <w:spacing w:before="120" w:after="120" w:line="240" w:lineRule="auto"/>
              <w:jc w:val="both"/>
              <w:rPr>
                <w:b/>
                <w:sz w:val="24"/>
              </w:rPr>
            </w:pPr>
            <w:r w:rsidRPr="002D2CD1">
              <w:rPr>
                <w:b/>
                <w:sz w:val="24"/>
              </w:rPr>
              <w:t>PUNCTE DE VERIFICAT ÎN CADRUL DOCUMENTELOR PREZENTATE</w:t>
            </w:r>
          </w:p>
        </w:tc>
      </w:tr>
      <w:tr w:rsidR="001C72C8" w:rsidRPr="006723F4" w:rsidTr="001C72C8">
        <w:tc>
          <w:tcPr>
            <w:tcW w:w="4572" w:type="dxa"/>
            <w:tcBorders>
              <w:top w:val="single" w:sz="4" w:space="0" w:color="auto"/>
              <w:left w:val="single" w:sz="4" w:space="0" w:color="auto"/>
              <w:bottom w:val="single" w:sz="4" w:space="0" w:color="auto"/>
              <w:right w:val="single" w:sz="4" w:space="0" w:color="auto"/>
            </w:tcBorders>
          </w:tcPr>
          <w:p w:rsidR="001C72C8" w:rsidRPr="002D2CD1" w:rsidRDefault="001C72C8" w:rsidP="005B513B">
            <w:pPr>
              <w:spacing w:before="120" w:after="120" w:line="240" w:lineRule="auto"/>
              <w:jc w:val="both"/>
              <w:rPr>
                <w:sz w:val="24"/>
              </w:rPr>
            </w:pPr>
            <w:r w:rsidRPr="002D2CD1">
              <w:rPr>
                <w:b/>
                <w:sz w:val="24"/>
              </w:rPr>
              <w:t>Studiul de fezabilitate</w:t>
            </w:r>
            <w:r w:rsidRPr="002D2CD1">
              <w:rPr>
                <w:sz w:val="24"/>
              </w:rPr>
              <w:t xml:space="preserve">  </w:t>
            </w:r>
          </w:p>
          <w:p w:rsidR="001C72C8" w:rsidRPr="002D2CD1" w:rsidRDefault="001C72C8" w:rsidP="005B513B">
            <w:pPr>
              <w:spacing w:before="120" w:after="120" w:line="240" w:lineRule="auto"/>
              <w:jc w:val="both"/>
              <w:rPr>
                <w:sz w:val="24"/>
              </w:rPr>
            </w:pPr>
          </w:p>
          <w:p w:rsidR="001C72C8" w:rsidRPr="002D2CD1" w:rsidRDefault="001C72C8" w:rsidP="005B513B">
            <w:pPr>
              <w:spacing w:before="120" w:after="120" w:line="240" w:lineRule="auto"/>
              <w:jc w:val="both"/>
              <w:rPr>
                <w:sz w:val="24"/>
              </w:rPr>
            </w:pPr>
          </w:p>
        </w:tc>
        <w:tc>
          <w:tcPr>
            <w:tcW w:w="4773" w:type="dxa"/>
            <w:tcBorders>
              <w:top w:val="single" w:sz="4" w:space="0" w:color="auto"/>
              <w:left w:val="single" w:sz="4" w:space="0" w:color="auto"/>
              <w:bottom w:val="single" w:sz="4" w:space="0" w:color="auto"/>
              <w:right w:val="single" w:sz="4" w:space="0" w:color="auto"/>
            </w:tcBorders>
            <w:hideMark/>
          </w:tcPr>
          <w:p w:rsidR="001C72C8" w:rsidRPr="002D2CD1" w:rsidRDefault="001C72C8" w:rsidP="0019345D">
            <w:pPr>
              <w:spacing w:before="120" w:after="120" w:line="240" w:lineRule="auto"/>
              <w:jc w:val="both"/>
              <w:rPr>
                <w:sz w:val="24"/>
              </w:rPr>
            </w:pPr>
            <w:r w:rsidRPr="002D2CD1">
              <w:rPr>
                <w:sz w:val="24"/>
              </w:rPr>
              <w:t xml:space="preserve">Expertul verifică dacă proiectul </w:t>
            </w:r>
            <w:r w:rsidR="0019345D">
              <w:rPr>
                <w:sz w:val="24"/>
              </w:rPr>
              <w:t>propus vizează</w:t>
            </w:r>
            <w:r w:rsidR="0019345D">
              <w:t xml:space="preserve"> </w:t>
            </w:r>
            <w:r w:rsidR="0019345D" w:rsidRPr="0019345D">
              <w:rPr>
                <w:sz w:val="24"/>
              </w:rPr>
              <w:t xml:space="preserve">Investițiile în înființarea şi/sau modernizarea instalaţiilor pentru irigaţii în cadrul fermei, inclusiv facilități de stocare a apei la nivel de fermă; investițiile în producerea şi utilizarea energiei din surse regenerabile, cu excepția biomasei (solară, eoliană, cea produsă cu ajutorul pompelor de căldură, geotermală) în cadrul fermei; investițiile în instalații pentru producerea de energie electrică și/sau termică, prin utilizarea biomasei (din deșeuri/produse secundare rezultate din activitatea agricolă </w:t>
            </w:r>
            <w:r w:rsidR="0019345D" w:rsidRPr="0019345D">
              <w:rPr>
                <w:sz w:val="24"/>
              </w:rPr>
              <w:lastRenderedPageBreak/>
              <w:t>și/sau forestieră atât din ferma proprie cât și din afara fermei)</w:t>
            </w:r>
            <w:r w:rsidR="0019345D">
              <w:rPr>
                <w:sz w:val="24"/>
              </w:rPr>
              <w:t>, caz în care</w:t>
            </w:r>
            <w:r w:rsidR="0019345D" w:rsidRPr="002D2CD1">
              <w:rPr>
                <w:sz w:val="24"/>
              </w:rPr>
              <w:t xml:space="preserve"> </w:t>
            </w:r>
            <w:r w:rsidR="0019345D" w:rsidRPr="0019345D">
              <w:rPr>
                <w:sz w:val="24"/>
              </w:rPr>
              <w:t>nu este obligatoriu să reprezinte componente secundare în cadrul unui proiect de investiții, cu condiția ca în cazul ultimelor două tipuri energia obținută să fie destinată exclusiv consumului propriu al fermei (nu va genera profit);</w:t>
            </w:r>
          </w:p>
        </w:tc>
      </w:tr>
    </w:tbl>
    <w:p w:rsidR="001C72C8" w:rsidRPr="002D2CD1" w:rsidRDefault="001C72C8" w:rsidP="001C72C8">
      <w:pPr>
        <w:spacing w:before="120" w:after="120" w:line="240" w:lineRule="auto"/>
        <w:jc w:val="both"/>
        <w:rPr>
          <w:sz w:val="24"/>
          <w:lang w:val="it-IT"/>
        </w:rPr>
      </w:pPr>
      <w:r w:rsidRPr="002D2CD1">
        <w:rPr>
          <w:sz w:val="24"/>
          <w:lang w:val="it-IT"/>
        </w:rPr>
        <w:lastRenderedPageBreak/>
        <w:t xml:space="preserve">Dacă în urma verificării efectuate în conformitate cu precizările din coloana “puncte de verificat”, expertul consideră că </w:t>
      </w:r>
      <w:r w:rsidR="0019345D">
        <w:rPr>
          <w:sz w:val="24"/>
          <w:lang w:val="it-IT"/>
        </w:rPr>
        <w:t>proiectul vizează una dintre tipurile de investiție descrise</w:t>
      </w:r>
      <w:r w:rsidRPr="002D2CD1">
        <w:rPr>
          <w:sz w:val="24"/>
          <w:lang w:val="it-IT"/>
        </w:rPr>
        <w:t xml:space="preserve">, </w:t>
      </w:r>
      <w:r w:rsidR="0019345D" w:rsidRPr="0019345D">
        <w:rPr>
          <w:sz w:val="24"/>
          <w:lang w:val="it-IT"/>
        </w:rPr>
        <w:t>nu este obligatoriu să reprezinte componente secundare în cadrul unui proiect de investiții, cu condiția ca în cazul ultimelor două tipuri energia obținută să fie destinată exclusiv consumului propriu al fermei (nu va genera profit);</w:t>
      </w:r>
    </w:p>
    <w:p w:rsidR="001C72C8" w:rsidRPr="001B700A" w:rsidRDefault="001C72C8" w:rsidP="00FA4926">
      <w:pPr>
        <w:widowControl w:val="0"/>
        <w:tabs>
          <w:tab w:val="left" w:pos="800"/>
        </w:tabs>
        <w:autoSpaceDE w:val="0"/>
        <w:autoSpaceDN w:val="0"/>
        <w:adjustRightInd w:val="0"/>
        <w:spacing w:before="120" w:after="120" w:line="240" w:lineRule="auto"/>
        <w:jc w:val="both"/>
        <w:rPr>
          <w:b/>
          <w:sz w:val="24"/>
        </w:rPr>
      </w:pPr>
    </w:p>
    <w:p w:rsidR="007103C5" w:rsidRPr="007103C5" w:rsidRDefault="00FA4926" w:rsidP="007103C5">
      <w:pPr>
        <w:widowControl w:val="0"/>
        <w:tabs>
          <w:tab w:val="left" w:pos="800"/>
        </w:tabs>
        <w:autoSpaceDE w:val="0"/>
        <w:autoSpaceDN w:val="0"/>
        <w:adjustRightInd w:val="0"/>
        <w:spacing w:before="120" w:after="120" w:line="240" w:lineRule="auto"/>
        <w:jc w:val="both"/>
        <w:rPr>
          <w:b/>
          <w:sz w:val="24"/>
        </w:rPr>
      </w:pPr>
      <w:r w:rsidRPr="00D04DDE">
        <w:rPr>
          <w:b/>
          <w:sz w:val="24"/>
        </w:rPr>
        <w:t>EG 1</w:t>
      </w:r>
      <w:r>
        <w:rPr>
          <w:b/>
          <w:sz w:val="24"/>
        </w:rPr>
        <w:t>6</w:t>
      </w:r>
      <w:r w:rsidRPr="00D04DDE">
        <w:rPr>
          <w:b/>
          <w:sz w:val="24"/>
        </w:rPr>
        <w:t xml:space="preserve"> </w:t>
      </w:r>
      <w:r w:rsidR="007103C5" w:rsidRPr="007103C5">
        <w:rPr>
          <w:b/>
          <w:sz w:val="24"/>
        </w:rPr>
        <w:t xml:space="preserve">Rata sprijinului nerambursabil este de maximum 50% din totalul cheltuielilor eligibile, fără a depăși </w:t>
      </w:r>
      <w:r w:rsidR="005B513B">
        <w:rPr>
          <w:b/>
          <w:sz w:val="24"/>
        </w:rPr>
        <w:t>37.430</w:t>
      </w:r>
      <w:r w:rsidR="007103C5" w:rsidRPr="007103C5">
        <w:rPr>
          <w:b/>
          <w:sz w:val="24"/>
        </w:rPr>
        <w:t xml:space="preserve"> euro, indiferent de tipul investiției; Intensitatea sprijinului nerambursabil se va putea majora cu câte 20 puncte procentuale suplimentar</w:t>
      </w:r>
      <w:r w:rsidR="007103C5">
        <w:rPr>
          <w:b/>
          <w:sz w:val="24"/>
        </w:rPr>
        <w:t xml:space="preserve">e dar rata maximă a sprijinului </w:t>
      </w:r>
      <w:r w:rsidR="007103C5" w:rsidRPr="007103C5">
        <w:rPr>
          <w:b/>
          <w:sz w:val="24"/>
        </w:rPr>
        <w:t>combinat nu poate depăși 90% în cazul:</w:t>
      </w:r>
    </w:p>
    <w:p w:rsidR="005326D2" w:rsidRDefault="007103C5" w:rsidP="007103C5">
      <w:pPr>
        <w:pStyle w:val="ListParagraph"/>
        <w:widowControl w:val="0"/>
        <w:numPr>
          <w:ilvl w:val="0"/>
          <w:numId w:val="30"/>
        </w:numPr>
        <w:tabs>
          <w:tab w:val="left" w:pos="800"/>
        </w:tabs>
        <w:autoSpaceDE w:val="0"/>
        <w:autoSpaceDN w:val="0"/>
        <w:adjustRightInd w:val="0"/>
        <w:spacing w:before="120" w:after="120" w:line="240" w:lineRule="auto"/>
        <w:jc w:val="both"/>
        <w:rPr>
          <w:sz w:val="24"/>
        </w:rPr>
      </w:pPr>
      <w:r w:rsidRPr="005326D2">
        <w:rPr>
          <w:sz w:val="24"/>
        </w:rPr>
        <w:t>Investițiilor colective realizate de formele asociative ale fermierilor (cooperative, grupuri de producători sau parteneriate sprijinite prin intermediul M16/parteneriatelor constituite în conformitate cu art. 35 din Reg. (UE) nr. 1305/2013);</w:t>
      </w:r>
    </w:p>
    <w:p w:rsidR="005326D2" w:rsidRDefault="007103C5" w:rsidP="007103C5">
      <w:pPr>
        <w:pStyle w:val="ListParagraph"/>
        <w:widowControl w:val="0"/>
        <w:numPr>
          <w:ilvl w:val="0"/>
          <w:numId w:val="30"/>
        </w:numPr>
        <w:tabs>
          <w:tab w:val="left" w:pos="800"/>
        </w:tabs>
        <w:autoSpaceDE w:val="0"/>
        <w:autoSpaceDN w:val="0"/>
        <w:adjustRightInd w:val="0"/>
        <w:spacing w:before="120" w:after="120" w:line="240" w:lineRule="auto"/>
        <w:jc w:val="both"/>
        <w:rPr>
          <w:sz w:val="24"/>
        </w:rPr>
      </w:pPr>
      <w:r w:rsidRPr="005326D2">
        <w:rPr>
          <w:sz w:val="24"/>
        </w:rPr>
        <w:t>Investiţiilor realizate de tinerii fermieri, cu vârsta de până la 40 de ani, la data depunerii cererii de finanţare (așa cum sunt definiți la art. 2 al Reg. (UE) nr. 1305/2013 sau cei care s-au stabilit în cei cinci ani anteriori solicitării sprijinului, în conformitate cu anexa II a R 1305), sau femei;</w:t>
      </w:r>
    </w:p>
    <w:p w:rsidR="005326D2" w:rsidRDefault="007103C5" w:rsidP="007103C5">
      <w:pPr>
        <w:pStyle w:val="ListParagraph"/>
        <w:widowControl w:val="0"/>
        <w:numPr>
          <w:ilvl w:val="0"/>
          <w:numId w:val="30"/>
        </w:numPr>
        <w:tabs>
          <w:tab w:val="left" w:pos="800"/>
        </w:tabs>
        <w:autoSpaceDE w:val="0"/>
        <w:autoSpaceDN w:val="0"/>
        <w:adjustRightInd w:val="0"/>
        <w:spacing w:before="120" w:after="120" w:line="240" w:lineRule="auto"/>
        <w:jc w:val="both"/>
        <w:rPr>
          <w:sz w:val="24"/>
        </w:rPr>
      </w:pPr>
      <w:r w:rsidRPr="005326D2">
        <w:rPr>
          <w:sz w:val="24"/>
        </w:rPr>
        <w:t>Investițiilor legate de operațiunile prevăzute la art. 28 (Agromediu) și art. 29 (Agricultura ecologică) din R(UE) nr. 1305/2013;</w:t>
      </w:r>
    </w:p>
    <w:p w:rsidR="005326D2" w:rsidRDefault="007103C5" w:rsidP="007103C5">
      <w:pPr>
        <w:pStyle w:val="ListParagraph"/>
        <w:widowControl w:val="0"/>
        <w:numPr>
          <w:ilvl w:val="0"/>
          <w:numId w:val="30"/>
        </w:numPr>
        <w:tabs>
          <w:tab w:val="left" w:pos="800"/>
        </w:tabs>
        <w:autoSpaceDE w:val="0"/>
        <w:autoSpaceDN w:val="0"/>
        <w:adjustRightInd w:val="0"/>
        <w:spacing w:before="120" w:after="120" w:line="240" w:lineRule="auto"/>
        <w:jc w:val="both"/>
        <w:rPr>
          <w:sz w:val="24"/>
        </w:rPr>
      </w:pPr>
      <w:r w:rsidRPr="005326D2">
        <w:rPr>
          <w:sz w:val="24"/>
        </w:rPr>
        <w:t>Investiții în zone care se confruntă cu constrângeri naturale și cu alte constrângeri specifice, menționate la art. 32 Reg. (UE) nr. 1305/2013;</w:t>
      </w:r>
    </w:p>
    <w:p w:rsidR="005326D2" w:rsidRDefault="007103C5" w:rsidP="007103C5">
      <w:pPr>
        <w:pStyle w:val="ListParagraph"/>
        <w:widowControl w:val="0"/>
        <w:numPr>
          <w:ilvl w:val="0"/>
          <w:numId w:val="30"/>
        </w:numPr>
        <w:tabs>
          <w:tab w:val="left" w:pos="800"/>
        </w:tabs>
        <w:autoSpaceDE w:val="0"/>
        <w:autoSpaceDN w:val="0"/>
        <w:adjustRightInd w:val="0"/>
        <w:spacing w:before="120" w:after="120" w:line="240" w:lineRule="auto"/>
        <w:jc w:val="both"/>
        <w:rPr>
          <w:sz w:val="24"/>
        </w:rPr>
      </w:pPr>
      <w:r w:rsidRPr="005326D2">
        <w:rPr>
          <w:sz w:val="24"/>
        </w:rPr>
        <w:t xml:space="preserve">Proiectelor integrate care intră sub incidența a cel puțin două măsuri diferite, una dintre ele fiind măsura 4; </w:t>
      </w:r>
    </w:p>
    <w:p w:rsidR="005326D2" w:rsidRDefault="005326D2" w:rsidP="007103C5">
      <w:pPr>
        <w:pStyle w:val="ListParagraph"/>
        <w:widowControl w:val="0"/>
        <w:numPr>
          <w:ilvl w:val="0"/>
          <w:numId w:val="30"/>
        </w:numPr>
        <w:tabs>
          <w:tab w:val="left" w:pos="800"/>
        </w:tabs>
        <w:autoSpaceDE w:val="0"/>
        <w:autoSpaceDN w:val="0"/>
        <w:adjustRightInd w:val="0"/>
        <w:spacing w:before="120" w:after="120" w:line="240" w:lineRule="auto"/>
        <w:jc w:val="both"/>
        <w:rPr>
          <w:sz w:val="24"/>
        </w:rPr>
      </w:pPr>
      <w:r w:rsidRPr="005326D2">
        <w:rPr>
          <w:sz w:val="24"/>
        </w:rPr>
        <w:t>Proiectelor inovative;</w:t>
      </w:r>
    </w:p>
    <w:p w:rsidR="00FA4926" w:rsidRPr="005326D2" w:rsidRDefault="007103C5" w:rsidP="007103C5">
      <w:pPr>
        <w:pStyle w:val="ListParagraph"/>
        <w:widowControl w:val="0"/>
        <w:numPr>
          <w:ilvl w:val="0"/>
          <w:numId w:val="30"/>
        </w:numPr>
        <w:tabs>
          <w:tab w:val="left" w:pos="800"/>
        </w:tabs>
        <w:autoSpaceDE w:val="0"/>
        <w:autoSpaceDN w:val="0"/>
        <w:adjustRightInd w:val="0"/>
        <w:spacing w:before="120" w:after="120" w:line="240" w:lineRule="auto"/>
        <w:jc w:val="both"/>
        <w:rPr>
          <w:sz w:val="24"/>
        </w:rPr>
      </w:pPr>
      <w:r w:rsidRPr="005326D2">
        <w:rPr>
          <w:sz w:val="24"/>
        </w:rPr>
        <w:t>Proiectelor care propun producerea și utilizarea energiei din surse regenerabile pentru consum propriu;</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1C72C8" w:rsidRPr="006723F4" w:rsidTr="001C72C8">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1C72C8" w:rsidRPr="002D2CD1" w:rsidRDefault="001C72C8" w:rsidP="005B513B">
            <w:pPr>
              <w:spacing w:before="120" w:after="120" w:line="240" w:lineRule="auto"/>
              <w:jc w:val="both"/>
              <w:rPr>
                <w:b/>
                <w:sz w:val="24"/>
              </w:rPr>
            </w:pPr>
            <w:r w:rsidRPr="002D2CD1">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1C72C8" w:rsidRPr="002D2CD1" w:rsidRDefault="001C72C8" w:rsidP="005B513B">
            <w:pPr>
              <w:spacing w:before="120" w:after="120" w:line="240" w:lineRule="auto"/>
              <w:jc w:val="both"/>
              <w:rPr>
                <w:b/>
                <w:sz w:val="24"/>
              </w:rPr>
            </w:pPr>
            <w:r w:rsidRPr="002D2CD1">
              <w:rPr>
                <w:b/>
                <w:sz w:val="24"/>
              </w:rPr>
              <w:t>PUNCTE DE VERIFICAT ÎN CADRUL DOCUMENTELOR PREZENTATE</w:t>
            </w:r>
          </w:p>
        </w:tc>
      </w:tr>
      <w:tr w:rsidR="001C72C8" w:rsidRPr="006723F4" w:rsidTr="001C72C8">
        <w:tc>
          <w:tcPr>
            <w:tcW w:w="4572" w:type="dxa"/>
            <w:tcBorders>
              <w:top w:val="single" w:sz="4" w:space="0" w:color="auto"/>
              <w:left w:val="single" w:sz="4" w:space="0" w:color="auto"/>
              <w:bottom w:val="single" w:sz="4" w:space="0" w:color="auto"/>
              <w:right w:val="single" w:sz="4" w:space="0" w:color="auto"/>
            </w:tcBorders>
          </w:tcPr>
          <w:p w:rsidR="001C72C8" w:rsidRPr="002D2CD1" w:rsidRDefault="001C72C8" w:rsidP="005B513B">
            <w:pPr>
              <w:spacing w:before="120" w:after="120" w:line="240" w:lineRule="auto"/>
              <w:jc w:val="both"/>
              <w:rPr>
                <w:sz w:val="24"/>
              </w:rPr>
            </w:pPr>
            <w:r w:rsidRPr="002D2CD1">
              <w:rPr>
                <w:b/>
                <w:sz w:val="24"/>
              </w:rPr>
              <w:t>Studiul de fezabilitate</w:t>
            </w:r>
            <w:r w:rsidRPr="002D2CD1">
              <w:rPr>
                <w:sz w:val="24"/>
              </w:rPr>
              <w:t xml:space="preserve">  </w:t>
            </w:r>
          </w:p>
          <w:p w:rsidR="001C72C8" w:rsidRPr="002D2CD1" w:rsidRDefault="001C72C8" w:rsidP="005B513B">
            <w:pPr>
              <w:spacing w:before="120" w:after="120" w:line="240" w:lineRule="auto"/>
              <w:jc w:val="both"/>
              <w:rPr>
                <w:sz w:val="24"/>
              </w:rPr>
            </w:pPr>
          </w:p>
          <w:p w:rsidR="001C72C8" w:rsidRPr="002D2CD1" w:rsidRDefault="001C72C8" w:rsidP="005B513B">
            <w:pPr>
              <w:spacing w:before="120" w:after="120" w:line="240" w:lineRule="auto"/>
              <w:jc w:val="both"/>
              <w:rPr>
                <w:sz w:val="24"/>
              </w:rPr>
            </w:pPr>
          </w:p>
        </w:tc>
        <w:tc>
          <w:tcPr>
            <w:tcW w:w="4773" w:type="dxa"/>
            <w:tcBorders>
              <w:top w:val="single" w:sz="4" w:space="0" w:color="auto"/>
              <w:left w:val="single" w:sz="4" w:space="0" w:color="auto"/>
              <w:bottom w:val="single" w:sz="4" w:space="0" w:color="auto"/>
              <w:right w:val="single" w:sz="4" w:space="0" w:color="auto"/>
            </w:tcBorders>
            <w:hideMark/>
          </w:tcPr>
          <w:p w:rsidR="001C72C8" w:rsidRPr="002D2CD1" w:rsidRDefault="001C72C8" w:rsidP="001C72C8">
            <w:pPr>
              <w:spacing w:before="120" w:after="120" w:line="240" w:lineRule="auto"/>
              <w:jc w:val="both"/>
              <w:rPr>
                <w:sz w:val="24"/>
              </w:rPr>
            </w:pPr>
            <w:r w:rsidRPr="002D2CD1">
              <w:rPr>
                <w:sz w:val="24"/>
              </w:rPr>
              <w:t xml:space="preserve">Expertul verifică </w:t>
            </w:r>
            <w:r>
              <w:rPr>
                <w:sz w:val="24"/>
              </w:rPr>
              <w:t>tipurile de investiție propuse prin proiect.</w:t>
            </w:r>
            <w:r w:rsidRPr="002D2CD1">
              <w:rPr>
                <w:sz w:val="24"/>
              </w:rPr>
              <w:t xml:space="preserve"> </w:t>
            </w:r>
            <w:r w:rsidR="005326D2" w:rsidRPr="005326D2">
              <w:rPr>
                <w:sz w:val="24"/>
              </w:rPr>
              <w:t>Intensitatea sprijinului nerambursabil se va putea majora cu câte 20 puncte procentuale suplimentare</w:t>
            </w:r>
            <w:r w:rsidR="005326D2">
              <w:rPr>
                <w:sz w:val="24"/>
              </w:rPr>
              <w:t>, în funcție de tipul investiției,</w:t>
            </w:r>
            <w:r w:rsidR="005326D2" w:rsidRPr="005326D2">
              <w:rPr>
                <w:sz w:val="24"/>
              </w:rPr>
              <w:t xml:space="preserve"> dar rata maximă a sprijinului combinat nu poate depăși 90%</w:t>
            </w:r>
            <w:r w:rsidR="005326D2">
              <w:rPr>
                <w:sz w:val="24"/>
              </w:rPr>
              <w:t>.</w:t>
            </w:r>
          </w:p>
        </w:tc>
      </w:tr>
    </w:tbl>
    <w:p w:rsidR="001C72C8" w:rsidRPr="002D2CD1" w:rsidRDefault="001C72C8" w:rsidP="001C72C8">
      <w:pPr>
        <w:spacing w:before="120" w:after="120" w:line="240" w:lineRule="auto"/>
        <w:jc w:val="both"/>
        <w:rPr>
          <w:sz w:val="24"/>
          <w:lang w:val="it-IT"/>
        </w:rPr>
      </w:pPr>
      <w:r w:rsidRPr="002D2CD1">
        <w:rPr>
          <w:sz w:val="24"/>
          <w:lang w:val="it-IT"/>
        </w:rPr>
        <w:lastRenderedPageBreak/>
        <w:t xml:space="preserve">Dacă în urma verificării efectuate în conformitate cu precizările din coloana “puncte de verificat”, expertul </w:t>
      </w:r>
      <w:r w:rsidR="005326D2">
        <w:rPr>
          <w:sz w:val="24"/>
          <w:lang w:val="it-IT"/>
        </w:rPr>
        <w:t xml:space="preserve">verifică dacă prin </w:t>
      </w:r>
      <w:r w:rsidRPr="002D2CD1">
        <w:rPr>
          <w:sz w:val="24"/>
          <w:lang w:val="it-IT"/>
        </w:rPr>
        <w:t>proiect</w:t>
      </w:r>
      <w:r w:rsidR="005326D2">
        <w:rPr>
          <w:sz w:val="24"/>
          <w:lang w:val="it-IT"/>
        </w:rPr>
        <w:t>ul propus se regăseste una dintre tipurile de spijin pentru care intensitatea spijinului se va putea majora cu 20%</w:t>
      </w:r>
      <w:r w:rsidRPr="002D2CD1">
        <w:rPr>
          <w:sz w:val="24"/>
          <w:lang w:val="it-IT"/>
        </w:rPr>
        <w:t xml:space="preserve">, </w:t>
      </w:r>
      <w:r w:rsidR="005326D2">
        <w:rPr>
          <w:sz w:val="24"/>
          <w:lang w:val="it-IT"/>
        </w:rPr>
        <w:t xml:space="preserve">caz în care </w:t>
      </w:r>
      <w:r w:rsidRPr="002D2CD1">
        <w:rPr>
          <w:sz w:val="24"/>
          <w:lang w:val="it-IT"/>
        </w:rPr>
        <w:t>se va bifa caseta “DA” pentru verificare</w:t>
      </w:r>
      <w:r w:rsidR="005326D2">
        <w:rPr>
          <w:sz w:val="24"/>
          <w:lang w:val="it-IT"/>
        </w:rPr>
        <w:t xml:space="preserve"> și se va preciza intensitatea spijinului</w:t>
      </w:r>
      <w:r w:rsidRPr="002D2CD1">
        <w:rPr>
          <w:sz w:val="24"/>
          <w:lang w:val="it-IT"/>
        </w:rPr>
        <w:t xml:space="preserve">. În caz contrar va bifa “NU”, iar </w:t>
      </w:r>
      <w:r w:rsidR="005326D2">
        <w:rPr>
          <w:sz w:val="24"/>
          <w:lang w:val="it-IT"/>
        </w:rPr>
        <w:t>rata spijinului nerambursabil va fi de 50%.</w:t>
      </w:r>
    </w:p>
    <w:p w:rsidR="007103C5" w:rsidRDefault="007103C5" w:rsidP="007103C5">
      <w:pPr>
        <w:widowControl w:val="0"/>
        <w:tabs>
          <w:tab w:val="left" w:pos="800"/>
        </w:tabs>
        <w:autoSpaceDE w:val="0"/>
        <w:autoSpaceDN w:val="0"/>
        <w:adjustRightInd w:val="0"/>
        <w:spacing w:before="120" w:after="120" w:line="240" w:lineRule="auto"/>
        <w:jc w:val="both"/>
        <w:rPr>
          <w:sz w:val="24"/>
        </w:rPr>
      </w:pPr>
    </w:p>
    <w:p w:rsidR="007103C5" w:rsidRPr="007103C5" w:rsidRDefault="007103C5" w:rsidP="007103C5">
      <w:pPr>
        <w:widowControl w:val="0"/>
        <w:tabs>
          <w:tab w:val="left" w:pos="800"/>
        </w:tabs>
        <w:autoSpaceDE w:val="0"/>
        <w:autoSpaceDN w:val="0"/>
        <w:adjustRightInd w:val="0"/>
        <w:spacing w:before="120" w:after="120" w:line="240" w:lineRule="auto"/>
        <w:jc w:val="both"/>
        <w:rPr>
          <w:b/>
          <w:sz w:val="24"/>
        </w:rPr>
      </w:pPr>
      <w:r w:rsidRPr="007103C5">
        <w:rPr>
          <w:b/>
          <w:sz w:val="24"/>
        </w:rPr>
        <w:t>EG17 Pentru investițiile neproductive legate de îndeplinirea obiectivelor din domeniul agromediului și al climei, intensitatea sprijinului este de până la 100%, fără a depăși 37.430 euro/proiect.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1C72C8" w:rsidRPr="006723F4" w:rsidTr="001C72C8">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1C72C8" w:rsidRPr="002D2CD1" w:rsidRDefault="001C72C8" w:rsidP="005B513B">
            <w:pPr>
              <w:spacing w:before="120" w:after="120" w:line="240" w:lineRule="auto"/>
              <w:jc w:val="both"/>
              <w:rPr>
                <w:b/>
                <w:sz w:val="24"/>
              </w:rPr>
            </w:pPr>
            <w:r w:rsidRPr="002D2CD1">
              <w:rPr>
                <w:b/>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1C72C8" w:rsidRPr="002D2CD1" w:rsidRDefault="001C72C8" w:rsidP="005B513B">
            <w:pPr>
              <w:spacing w:before="120" w:after="120" w:line="240" w:lineRule="auto"/>
              <w:jc w:val="both"/>
              <w:rPr>
                <w:b/>
                <w:sz w:val="24"/>
              </w:rPr>
            </w:pPr>
            <w:r w:rsidRPr="002D2CD1">
              <w:rPr>
                <w:b/>
                <w:sz w:val="24"/>
              </w:rPr>
              <w:t>PUNCTE DE VERIFICAT ÎN CADRUL DOCUMENTELOR PREZENTATE</w:t>
            </w:r>
          </w:p>
        </w:tc>
      </w:tr>
      <w:tr w:rsidR="001C72C8" w:rsidRPr="006723F4" w:rsidTr="001C72C8">
        <w:tc>
          <w:tcPr>
            <w:tcW w:w="4572" w:type="dxa"/>
            <w:tcBorders>
              <w:top w:val="single" w:sz="4" w:space="0" w:color="auto"/>
              <w:left w:val="single" w:sz="4" w:space="0" w:color="auto"/>
              <w:bottom w:val="single" w:sz="4" w:space="0" w:color="auto"/>
              <w:right w:val="single" w:sz="4" w:space="0" w:color="auto"/>
            </w:tcBorders>
          </w:tcPr>
          <w:p w:rsidR="001C72C8" w:rsidRPr="002D2CD1" w:rsidRDefault="001C72C8" w:rsidP="005B513B">
            <w:pPr>
              <w:spacing w:before="120" w:after="120" w:line="240" w:lineRule="auto"/>
              <w:jc w:val="both"/>
              <w:rPr>
                <w:sz w:val="24"/>
              </w:rPr>
            </w:pPr>
            <w:r w:rsidRPr="002D2CD1">
              <w:rPr>
                <w:b/>
                <w:sz w:val="24"/>
              </w:rPr>
              <w:t>Studiul de fezabilitate</w:t>
            </w:r>
            <w:r w:rsidRPr="002D2CD1">
              <w:rPr>
                <w:sz w:val="24"/>
              </w:rPr>
              <w:t xml:space="preserve">  </w:t>
            </w:r>
          </w:p>
          <w:p w:rsidR="001C72C8" w:rsidRPr="002D2CD1" w:rsidRDefault="001C72C8" w:rsidP="005B513B">
            <w:pPr>
              <w:spacing w:before="120" w:after="120" w:line="240" w:lineRule="auto"/>
              <w:jc w:val="both"/>
              <w:rPr>
                <w:sz w:val="24"/>
              </w:rPr>
            </w:pPr>
          </w:p>
          <w:p w:rsidR="001C72C8" w:rsidRPr="002D2CD1" w:rsidRDefault="001C72C8" w:rsidP="005B513B">
            <w:pPr>
              <w:spacing w:before="120" w:after="120" w:line="240" w:lineRule="auto"/>
              <w:jc w:val="both"/>
              <w:rPr>
                <w:sz w:val="24"/>
              </w:rPr>
            </w:pPr>
          </w:p>
        </w:tc>
        <w:tc>
          <w:tcPr>
            <w:tcW w:w="4773" w:type="dxa"/>
            <w:tcBorders>
              <w:top w:val="single" w:sz="4" w:space="0" w:color="auto"/>
              <w:left w:val="single" w:sz="4" w:space="0" w:color="auto"/>
              <w:bottom w:val="single" w:sz="4" w:space="0" w:color="auto"/>
              <w:right w:val="single" w:sz="4" w:space="0" w:color="auto"/>
            </w:tcBorders>
            <w:hideMark/>
          </w:tcPr>
          <w:p w:rsidR="001C72C8" w:rsidRPr="002D2CD1" w:rsidRDefault="001C72C8" w:rsidP="001C72C8">
            <w:pPr>
              <w:spacing w:before="120" w:after="120" w:line="240" w:lineRule="auto"/>
              <w:jc w:val="both"/>
              <w:rPr>
                <w:sz w:val="24"/>
              </w:rPr>
            </w:pPr>
            <w:r w:rsidRPr="002D2CD1">
              <w:rPr>
                <w:sz w:val="24"/>
              </w:rPr>
              <w:t xml:space="preserve">Expertul verifică dacă proiectul </w:t>
            </w:r>
            <w:r>
              <w:rPr>
                <w:sz w:val="24"/>
              </w:rPr>
              <w:t>propune</w:t>
            </w:r>
            <w:r>
              <w:t xml:space="preserve"> </w:t>
            </w:r>
            <w:r w:rsidRPr="001C72C8">
              <w:rPr>
                <w:sz w:val="24"/>
              </w:rPr>
              <w:t>investițiile neproductive legate de îndeplinirea obiectivelor din domeniul agromediului și al climei</w:t>
            </w:r>
            <w:r>
              <w:rPr>
                <w:sz w:val="24"/>
              </w:rPr>
              <w:t>.</w:t>
            </w:r>
          </w:p>
        </w:tc>
      </w:tr>
    </w:tbl>
    <w:p w:rsidR="001C72C8" w:rsidRPr="002D2CD1" w:rsidRDefault="001C72C8" w:rsidP="001C72C8">
      <w:pPr>
        <w:spacing w:before="120" w:after="120" w:line="240" w:lineRule="auto"/>
        <w:jc w:val="both"/>
        <w:rPr>
          <w:sz w:val="24"/>
          <w:lang w:val="it-IT"/>
        </w:rPr>
      </w:pPr>
      <w:r w:rsidRPr="002D2CD1">
        <w:rPr>
          <w:sz w:val="24"/>
          <w:lang w:val="it-IT"/>
        </w:rPr>
        <w:t xml:space="preserve">Dacă în urma verificării efectuate în conformitate cu precizările din coloana “puncte de verificat”, expertul consideră că </w:t>
      </w:r>
      <w:r w:rsidRPr="002D2CD1">
        <w:rPr>
          <w:sz w:val="24"/>
        </w:rPr>
        <w:t xml:space="preserve">proiectul </w:t>
      </w:r>
      <w:r>
        <w:rPr>
          <w:sz w:val="24"/>
        </w:rPr>
        <w:t>propune</w:t>
      </w:r>
      <w:r>
        <w:t xml:space="preserve"> </w:t>
      </w:r>
      <w:r w:rsidRPr="001C72C8">
        <w:rPr>
          <w:sz w:val="24"/>
        </w:rPr>
        <w:t>investițiile neproductive legate de îndeplinirea obiectivelor din domeniul agromediului și al climei</w:t>
      </w:r>
      <w:r w:rsidRPr="002D2CD1">
        <w:rPr>
          <w:sz w:val="24"/>
          <w:lang w:val="it-IT"/>
        </w:rPr>
        <w:t>, se va bifa caseta “DA” pentru verificare</w:t>
      </w:r>
      <w:r>
        <w:rPr>
          <w:sz w:val="24"/>
          <w:lang w:val="it-IT"/>
        </w:rPr>
        <w:t xml:space="preserve">, iar </w:t>
      </w:r>
      <w:r w:rsidRPr="001C72C8">
        <w:rPr>
          <w:sz w:val="24"/>
          <w:lang w:val="it-IT"/>
        </w:rPr>
        <w:t>intensitatea sprijinului este de până la 100%, fără a depăși 37.430 euro/proiect.</w:t>
      </w:r>
      <w:r w:rsidRPr="002D2CD1">
        <w:rPr>
          <w:sz w:val="24"/>
          <w:lang w:val="it-IT"/>
        </w:rPr>
        <w:t xml:space="preserve"> În caz contrar va bifa “NU”, iar </w:t>
      </w:r>
      <w:r w:rsidRPr="001C72C8">
        <w:rPr>
          <w:sz w:val="24"/>
          <w:lang w:val="it-IT"/>
        </w:rPr>
        <w:t>intensitatea sprijinului</w:t>
      </w:r>
      <w:r w:rsidR="005B513B">
        <w:rPr>
          <w:sz w:val="24"/>
          <w:lang w:val="it-IT"/>
        </w:rPr>
        <w:t xml:space="preserve"> se va calcul</w:t>
      </w:r>
      <w:r>
        <w:rPr>
          <w:sz w:val="24"/>
          <w:lang w:val="it-IT"/>
        </w:rPr>
        <w:t>a conform EG16</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b/>
          <w:sz w:val="24"/>
          <w:u w:val="single"/>
        </w:rPr>
      </w:pPr>
      <w:r w:rsidRPr="002D2CD1">
        <w:rPr>
          <w:b/>
          <w:sz w:val="24"/>
          <w:u w:val="single"/>
        </w:rPr>
        <w:t>C. Verificarea bugetului indicativ</w:t>
      </w:r>
    </w:p>
    <w:p w:rsidR="00FA4926" w:rsidRPr="002D2CD1" w:rsidRDefault="00FA4926" w:rsidP="00FA4926">
      <w:pPr>
        <w:spacing w:before="120" w:after="120" w:line="240" w:lineRule="auto"/>
        <w:jc w:val="both"/>
        <w:rPr>
          <w:sz w:val="24"/>
        </w:rPr>
      </w:pPr>
      <w:r w:rsidRPr="002D2CD1">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7"/>
        <w:gridCol w:w="5575"/>
      </w:tblGrid>
      <w:tr w:rsidR="00FA4926" w:rsidRPr="006723F4" w:rsidTr="00247884">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b/>
                <w:sz w:val="24"/>
              </w:rPr>
            </w:pPr>
            <w:bookmarkStart w:id="23" w:name="_Toc487029178"/>
            <w:r w:rsidRPr="002D2CD1">
              <w:rPr>
                <w:b/>
                <w:sz w:val="24"/>
              </w:rPr>
              <w:t>DOCUMENTE PREZENTATE</w:t>
            </w:r>
            <w:bookmarkEnd w:id="23"/>
            <w:r w:rsidRPr="002D2CD1">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FA4926" w:rsidRPr="002D2CD1" w:rsidRDefault="00FA4926" w:rsidP="00247884">
            <w:pPr>
              <w:spacing w:before="120" w:after="120" w:line="240" w:lineRule="auto"/>
              <w:rPr>
                <w:sz w:val="24"/>
                <w:lang w:val="pt-BR"/>
              </w:rPr>
            </w:pPr>
            <w:r w:rsidRPr="002D2CD1">
              <w:rPr>
                <w:sz w:val="24"/>
                <w:lang w:val="pt-BR"/>
              </w:rPr>
              <w:t>PUNCTE DE VERIFICAT ÎN CADRUL DOCUMENTELOR PREZENTATE</w:t>
            </w:r>
          </w:p>
        </w:tc>
      </w:tr>
      <w:tr w:rsidR="00FA4926" w:rsidRPr="006723F4" w:rsidTr="00247884">
        <w:tc>
          <w:tcPr>
            <w:tcW w:w="1924"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rPr>
            </w:pPr>
            <w:r w:rsidRPr="002D2CD1">
              <w:rPr>
                <w:sz w:val="24"/>
              </w:rPr>
              <w:t>Studiul de fezabilitate/ Memoriu Justificativ</w:t>
            </w:r>
          </w:p>
          <w:p w:rsidR="00FA4926" w:rsidRPr="002D2CD1" w:rsidRDefault="00FA4926" w:rsidP="00247884">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FA4926" w:rsidRPr="002D2CD1" w:rsidRDefault="00FA4926" w:rsidP="00247884">
            <w:pPr>
              <w:spacing w:before="120" w:after="120" w:line="240" w:lineRule="auto"/>
              <w:jc w:val="both"/>
              <w:rPr>
                <w:sz w:val="24"/>
                <w:lang w:val="it-IT"/>
              </w:rPr>
            </w:pPr>
            <w:r w:rsidRPr="002D2CD1">
              <w:rPr>
                <w:sz w:val="24"/>
                <w:lang w:val="it-IT"/>
              </w:rPr>
              <w:t>- Se verifica Bugetul indicativ prin corelarea informaţiilor mentionate de solicitant in liniile bugetare cu prevederile fisei măsurii din SDL</w:t>
            </w:r>
          </w:p>
          <w:p w:rsidR="00FA4926" w:rsidRPr="002D2CD1" w:rsidRDefault="00FA4926" w:rsidP="00247884">
            <w:pPr>
              <w:spacing w:before="120" w:after="120" w:line="240" w:lineRule="auto"/>
              <w:jc w:val="both"/>
              <w:rPr>
                <w:sz w:val="24"/>
                <w:lang w:val="it-IT"/>
              </w:rPr>
            </w:pPr>
            <w:r w:rsidRPr="002D2CD1">
              <w:rPr>
                <w:sz w:val="24"/>
                <w:lang w:val="it-IT"/>
              </w:rPr>
              <w:t xml:space="preserve">- Se va verifica dacă tipurile de cheltuieli şi sumele înscrise sunt corecte şi corespund devizului general al investiţiei. </w:t>
            </w:r>
          </w:p>
          <w:p w:rsidR="00FA4926" w:rsidRPr="002D2CD1" w:rsidRDefault="00FA4926" w:rsidP="00247884">
            <w:pPr>
              <w:spacing w:before="120" w:after="120" w:line="240" w:lineRule="auto"/>
              <w:jc w:val="both"/>
              <w:rPr>
                <w:sz w:val="24"/>
                <w:lang w:val="it-IT"/>
              </w:rPr>
            </w:pPr>
            <w:r w:rsidRPr="002D2CD1">
              <w:rPr>
                <w:sz w:val="24"/>
                <w:lang w:val="it-IT"/>
              </w:rPr>
              <w:t>- Bugetul indicativ se verifica astfel:</w:t>
            </w:r>
          </w:p>
          <w:p w:rsidR="00FA4926" w:rsidRPr="002D2CD1" w:rsidRDefault="00FA4926" w:rsidP="00247884">
            <w:pPr>
              <w:spacing w:before="120" w:after="120" w:line="240" w:lineRule="auto"/>
              <w:ind w:hanging="360"/>
              <w:jc w:val="both"/>
              <w:rPr>
                <w:sz w:val="24"/>
                <w:lang w:val="it-IT"/>
              </w:rPr>
            </w:pPr>
            <w:r w:rsidRPr="002D2CD1">
              <w:rPr>
                <w:sz w:val="24"/>
                <w:lang w:val="it-IT"/>
              </w:rPr>
              <w:t>-   valoarea eligibilă pentru fiecare capitol să fie egală cu valoarea eligibilă din devize;</w:t>
            </w:r>
          </w:p>
          <w:p w:rsidR="00FA4926" w:rsidRPr="002D2CD1" w:rsidRDefault="00FA4926" w:rsidP="00FA4926">
            <w:pPr>
              <w:numPr>
                <w:ilvl w:val="1"/>
                <w:numId w:val="9"/>
              </w:numPr>
              <w:tabs>
                <w:tab w:val="clear" w:pos="720"/>
                <w:tab w:val="num" w:pos="468"/>
              </w:tabs>
              <w:spacing w:before="120" w:after="120" w:line="240" w:lineRule="auto"/>
              <w:ind w:left="468"/>
              <w:jc w:val="both"/>
              <w:rPr>
                <w:sz w:val="24"/>
                <w:lang w:val="it-IT"/>
              </w:rPr>
            </w:pPr>
            <w:r w:rsidRPr="002D2CD1">
              <w:rPr>
                <w:sz w:val="24"/>
                <w:lang w:val="it-IT"/>
              </w:rPr>
              <w:t>valoarea pentru fiecare capitol sa fie egala cu valoarea din devizul general, fara TVA;</w:t>
            </w:r>
          </w:p>
          <w:p w:rsidR="00FA4926" w:rsidRPr="002D2CD1" w:rsidRDefault="00FA4926" w:rsidP="00FA4926">
            <w:pPr>
              <w:numPr>
                <w:ilvl w:val="1"/>
                <w:numId w:val="9"/>
              </w:numPr>
              <w:tabs>
                <w:tab w:val="clear" w:pos="720"/>
                <w:tab w:val="num" w:pos="468"/>
              </w:tabs>
              <w:spacing w:before="120" w:after="120" w:line="240" w:lineRule="auto"/>
              <w:ind w:left="468"/>
              <w:jc w:val="both"/>
              <w:rPr>
                <w:sz w:val="24"/>
              </w:rPr>
            </w:pPr>
            <w:r w:rsidRPr="002D2CD1">
              <w:rPr>
                <w:sz w:val="24"/>
              </w:rPr>
              <w:lastRenderedPageBreak/>
              <w:t>in bugetul indicativ se completeaza „Actualizarea” care nu se regaseste in devizul general;</w:t>
            </w:r>
          </w:p>
          <w:p w:rsidR="00FA4926" w:rsidRPr="002D2CD1" w:rsidRDefault="00FA4926" w:rsidP="00FA4926">
            <w:pPr>
              <w:numPr>
                <w:ilvl w:val="1"/>
                <w:numId w:val="9"/>
              </w:numPr>
              <w:tabs>
                <w:tab w:val="clear" w:pos="720"/>
                <w:tab w:val="num" w:pos="468"/>
              </w:tabs>
              <w:spacing w:before="120" w:after="120" w:line="240" w:lineRule="auto"/>
              <w:ind w:left="468"/>
              <w:jc w:val="both"/>
              <w:rPr>
                <w:sz w:val="24"/>
              </w:rPr>
            </w:pPr>
            <w:r w:rsidRPr="002D2CD1">
              <w:rPr>
                <w:sz w:val="24"/>
              </w:rPr>
              <w:t>in bugetul indicativ valoarea TVA este egala cu valoarea TVA din devizul general.</w:t>
            </w:r>
          </w:p>
          <w:p w:rsidR="00FA4926" w:rsidRPr="002D2CD1" w:rsidRDefault="00FA4926" w:rsidP="00247884">
            <w:pPr>
              <w:spacing w:before="120" w:after="120" w:line="240" w:lineRule="auto"/>
              <w:jc w:val="both"/>
              <w:rPr>
                <w:sz w:val="24"/>
                <w:lang w:val="pt-BR"/>
              </w:rPr>
            </w:pPr>
            <w:r w:rsidRPr="002D2CD1">
              <w:rPr>
                <w:sz w:val="24"/>
                <w:lang w:val="pt-BR"/>
              </w:rPr>
              <w:t>Cheile de verificare sunt urmatoarele și sunt aplicabile Bugetului Indicativ Totalizator:</w:t>
            </w:r>
          </w:p>
          <w:p w:rsidR="00FA4926" w:rsidRPr="002D2CD1" w:rsidRDefault="00FA4926" w:rsidP="00247884">
            <w:pPr>
              <w:spacing w:before="120" w:after="120" w:line="240" w:lineRule="auto"/>
              <w:jc w:val="both"/>
              <w:rPr>
                <w:sz w:val="24"/>
                <w:lang w:val="it-IT"/>
              </w:rPr>
            </w:pPr>
            <w:r w:rsidRPr="002D2CD1">
              <w:rPr>
                <w:sz w:val="24"/>
                <w:lang w:val="it-IT"/>
              </w:rPr>
              <w:t xml:space="preserve">- valoarea cheltuielilor eligibile de la Cap. 3 &lt;  5% din (cheltuieli eligibile de la subcap 1.2 + subcap. 1.3  + Cap.2+Cap.4) in cazul in care proiectul nu prevede constructii, şi  &lt; </w:t>
            </w:r>
            <w:r w:rsidRPr="002D2CD1">
              <w:rPr>
                <w:b/>
                <w:sz w:val="24"/>
                <w:lang w:val="it-IT"/>
              </w:rPr>
              <w:t>10%</w:t>
            </w:r>
            <w:r w:rsidRPr="002D2CD1">
              <w:rPr>
                <w:sz w:val="24"/>
                <w:lang w:val="it-IT"/>
              </w:rPr>
              <w:t xml:space="preserve"> daca proiectul prevede constructii;</w:t>
            </w:r>
          </w:p>
          <w:p w:rsidR="00FA4926" w:rsidRPr="002D2CD1" w:rsidRDefault="00FA4926" w:rsidP="00247884">
            <w:pPr>
              <w:tabs>
                <w:tab w:val="num" w:pos="0"/>
              </w:tabs>
              <w:spacing w:before="120" w:after="120" w:line="240" w:lineRule="auto"/>
              <w:jc w:val="both"/>
              <w:rPr>
                <w:sz w:val="24"/>
                <w:lang w:val="it-IT"/>
              </w:rPr>
            </w:pPr>
            <w:r w:rsidRPr="002D2CD1">
              <w:rPr>
                <w:sz w:val="24"/>
                <w:lang w:val="it-IT"/>
              </w:rPr>
              <w:t>- cheltuieli diverse şi neprevăzute (Pct.5.3)  trebuie sa fie:</w:t>
            </w:r>
          </w:p>
          <w:p w:rsidR="00FA4926" w:rsidRPr="002D2CD1" w:rsidRDefault="00FA4926" w:rsidP="00247884">
            <w:pPr>
              <w:tabs>
                <w:tab w:val="num" w:pos="0"/>
              </w:tabs>
              <w:spacing w:before="120" w:after="120" w:line="240" w:lineRule="auto"/>
              <w:jc w:val="both"/>
              <w:rPr>
                <w:sz w:val="24"/>
                <w:lang w:val="it-IT"/>
              </w:rPr>
            </w:pPr>
            <w:r w:rsidRPr="002D2CD1">
              <w:rPr>
                <w:sz w:val="24"/>
                <w:lang w:val="it-IT"/>
              </w:rPr>
              <w:t>max. 10% din subtotal cheltuieli eligibile (subcap. 1.2 +subcap.1.3+ subcap.1.4+ Cap.2 + Cap.3.5 +Cap. 3.8+  Cap.4A) în cazul SF-ului întocmit pe HG 907/2016 sau,</w:t>
            </w:r>
          </w:p>
          <w:p w:rsidR="00FA4926" w:rsidRPr="002D2CD1" w:rsidRDefault="00FA4926" w:rsidP="00247884">
            <w:pPr>
              <w:tabs>
                <w:tab w:val="num" w:pos="0"/>
              </w:tabs>
              <w:spacing w:before="120" w:after="120" w:line="240" w:lineRule="auto"/>
              <w:jc w:val="both"/>
              <w:rPr>
                <w:sz w:val="24"/>
                <w:lang w:val="it-IT"/>
              </w:rPr>
            </w:pPr>
            <w:r w:rsidRPr="002D2CD1">
              <w:rPr>
                <w:sz w:val="24"/>
                <w:lang w:val="it-IT"/>
              </w:rPr>
              <w:t>max  10% din subtotal cheltuieli eligibile (subcap. 1.2 +subcap.1.3+ Cap.2 + Cap.3+Cap.4A) în cazul SF-ului întocmit pe HG 28/2008  ;</w:t>
            </w:r>
          </w:p>
          <w:p w:rsidR="00FA4926" w:rsidRPr="002D2CD1" w:rsidRDefault="00FA4926" w:rsidP="00247884">
            <w:pPr>
              <w:tabs>
                <w:tab w:val="num" w:pos="0"/>
              </w:tabs>
              <w:spacing w:before="120" w:after="120" w:line="240" w:lineRule="auto"/>
              <w:jc w:val="both"/>
              <w:rPr>
                <w:sz w:val="24"/>
                <w:lang w:val="it-IT"/>
              </w:rPr>
            </w:pPr>
            <w:r w:rsidRPr="002D2CD1">
              <w:rPr>
                <w:sz w:val="24"/>
                <w:lang w:val="it-IT"/>
              </w:rPr>
              <w:t>- actualizarea nu poate depăşi 5% din totalul  cheltuielilor eligibile</w:t>
            </w:r>
          </w:p>
          <w:p w:rsidR="00FA4926" w:rsidRPr="002D2CD1" w:rsidRDefault="00FA4926" w:rsidP="00247884">
            <w:pPr>
              <w:spacing w:before="120" w:after="120" w:line="240" w:lineRule="auto"/>
              <w:jc w:val="both"/>
              <w:rPr>
                <w:sz w:val="24"/>
                <w:lang w:val="it-IT"/>
              </w:rPr>
            </w:pPr>
            <w:r w:rsidRPr="002D2CD1">
              <w:rPr>
                <w:sz w:val="24"/>
                <w:lang w:val="it-IT"/>
              </w:rPr>
              <w:t xml:space="preserve">Se verifică corectitudinea calculului. </w:t>
            </w:r>
          </w:p>
          <w:p w:rsidR="00FA4926" w:rsidRPr="002D2CD1" w:rsidRDefault="00FA4926" w:rsidP="00247884">
            <w:pPr>
              <w:spacing w:before="120" w:after="120" w:line="240" w:lineRule="auto"/>
              <w:jc w:val="both"/>
              <w:rPr>
                <w:sz w:val="24"/>
                <w:lang w:val="it-IT"/>
              </w:rPr>
            </w:pPr>
            <w:r w:rsidRPr="002D2CD1">
              <w:rPr>
                <w:sz w:val="24"/>
                <w:lang w:val="it-IT"/>
              </w:rPr>
              <w:t>Se verifica corelarea datelor prezentate in Devizul general cu cele prezentate în studiul de fezabilitate/ Memoriul justificativ.</w:t>
            </w:r>
          </w:p>
        </w:tc>
      </w:tr>
    </w:tbl>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r w:rsidRPr="002D2CD1">
        <w:rPr>
          <w:b/>
          <w:sz w:val="24"/>
        </w:rPr>
        <w:t>3.1. Informaţiile furnizate în cadrul bugetului indicativ din cererea de finanţare sunt corecte şi sunt în conformitate cu devizul general devizele pe obiect precizate în Studiul de fezabilitate/ Memoriul Justificativ?</w:t>
      </w:r>
    </w:p>
    <w:p w:rsidR="00FA4926" w:rsidRPr="002D2CD1" w:rsidRDefault="00FA4926" w:rsidP="00FA4926">
      <w:pPr>
        <w:spacing w:before="120" w:after="120" w:line="240" w:lineRule="auto"/>
        <w:jc w:val="both"/>
        <w:rPr>
          <w:sz w:val="24"/>
        </w:rPr>
      </w:pPr>
      <w:r w:rsidRPr="002D2CD1">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p w:rsidR="00FA4926" w:rsidRPr="002D2CD1" w:rsidRDefault="00FA4926" w:rsidP="00FA4926">
      <w:pPr>
        <w:spacing w:before="120" w:after="120" w:line="240" w:lineRule="auto"/>
        <w:jc w:val="both"/>
        <w:rPr>
          <w:sz w:val="24"/>
        </w:rPr>
      </w:pPr>
      <w:r w:rsidRPr="002D2CD1">
        <w:rPr>
          <w:sz w:val="24"/>
        </w:rPr>
        <w:t>Observatie:</w:t>
      </w:r>
    </w:p>
    <w:p w:rsidR="00FA4926" w:rsidRPr="002D2CD1" w:rsidRDefault="00FA4926" w:rsidP="00FA4926">
      <w:pPr>
        <w:spacing w:before="120" w:after="120" w:line="240" w:lineRule="auto"/>
        <w:jc w:val="both"/>
        <w:rPr>
          <w:sz w:val="24"/>
        </w:rPr>
      </w:pPr>
      <w:r w:rsidRPr="002D2CD1">
        <w:rPr>
          <w:sz w:val="24"/>
        </w:rPr>
        <w:t xml:space="preserve"> Având în vedere că la subcap.4.3 şi 4.4 se cuprind cheltuieli pentru achizitionarea utilajelor şi echipamentelor,  toate utilajele şi echipamentele se pot prezenta intr-un singur deviz pe obiect. </w:t>
      </w:r>
    </w:p>
    <w:p w:rsidR="00FA4926" w:rsidRPr="002D2CD1" w:rsidRDefault="00FA4926" w:rsidP="00FA4926">
      <w:pPr>
        <w:spacing w:before="120" w:after="120" w:line="240" w:lineRule="auto"/>
        <w:jc w:val="both"/>
        <w:rPr>
          <w:b/>
          <w:sz w:val="24"/>
        </w:rPr>
      </w:pPr>
      <w:r w:rsidRPr="002D2CD1">
        <w:rPr>
          <w:b/>
          <w:sz w:val="24"/>
        </w:rPr>
        <w:t>Nu este necesar ca solicitantul să prezinte pentru fiecare utilaj şi echipament câte un deviz pe obiect!</w:t>
      </w:r>
    </w:p>
    <w:p w:rsidR="00FA4926" w:rsidRPr="002D2CD1" w:rsidRDefault="00FA4926" w:rsidP="00FA4926">
      <w:pPr>
        <w:numPr>
          <w:ilvl w:val="0"/>
          <w:numId w:val="10"/>
        </w:numPr>
        <w:spacing w:before="120" w:after="120" w:line="240" w:lineRule="auto"/>
        <w:ind w:left="360"/>
        <w:jc w:val="both"/>
        <w:rPr>
          <w:b/>
          <w:sz w:val="24"/>
        </w:rPr>
      </w:pPr>
      <w:r w:rsidRPr="002D2CD1">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FA4926" w:rsidRPr="002D2CD1" w:rsidRDefault="00FA4926" w:rsidP="00FA4926">
      <w:pPr>
        <w:pStyle w:val="NormalWeb"/>
        <w:spacing w:before="120" w:after="120"/>
        <w:jc w:val="both"/>
        <w:rPr>
          <w:rFonts w:ascii="Calibri" w:eastAsia="Calibri" w:hAnsi="Calibri"/>
          <w:lang w:val="ro-RO"/>
        </w:rPr>
      </w:pPr>
      <w:r w:rsidRPr="002D2CD1">
        <w:rPr>
          <w:rFonts w:ascii="Calibri" w:eastAsia="Calibri" w:hAnsi="Calibri"/>
          <w:lang w:val="ro-RO"/>
        </w:rPr>
        <w:lastRenderedPageBreak/>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FA4926" w:rsidRPr="002D2CD1" w:rsidRDefault="00FA4926" w:rsidP="00FA4926">
      <w:pPr>
        <w:spacing w:before="120" w:after="120" w:line="240" w:lineRule="auto"/>
        <w:ind w:left="360"/>
        <w:jc w:val="both"/>
        <w:rPr>
          <w:sz w:val="24"/>
        </w:rPr>
      </w:pPr>
    </w:p>
    <w:p w:rsidR="00FA4926" w:rsidRPr="002D2CD1" w:rsidRDefault="00FA4926" w:rsidP="00FA4926">
      <w:pPr>
        <w:pStyle w:val="NormalWeb"/>
        <w:keepNext/>
        <w:numPr>
          <w:ilvl w:val="0"/>
          <w:numId w:val="10"/>
        </w:numPr>
        <w:spacing w:before="120" w:after="120"/>
        <w:ind w:left="360"/>
        <w:jc w:val="both"/>
        <w:rPr>
          <w:rFonts w:ascii="Calibri" w:hAnsi="Calibri"/>
          <w:lang w:val="ro-RO"/>
        </w:rPr>
      </w:pPr>
      <w:r w:rsidRPr="002D2CD1">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2D2CD1">
        <w:rPr>
          <w:rFonts w:ascii="Calibri" w:hAnsi="Calibri" w:cs="Calibri"/>
          <w:bCs/>
          <w:lang w:val="ro-RO" w:eastAsia="x-none"/>
        </w:rPr>
        <w:t>,</w:t>
      </w:r>
      <w:r w:rsidRPr="002D2CD1">
        <w:rPr>
          <w:rFonts w:ascii="Calibri" w:hAnsi="Calibri"/>
          <w:lang w:val="ro-RO"/>
        </w:rPr>
        <w:t xml:space="preserve"> bifează caseta corespunzatoare DA cu diferente. În acest caz se vor oferi explicaţii în rubrica Observaţii. </w:t>
      </w:r>
    </w:p>
    <w:p w:rsidR="00FA4926" w:rsidRPr="002D2CD1" w:rsidRDefault="00FA4926" w:rsidP="00FA4926">
      <w:pPr>
        <w:spacing w:before="120" w:after="120" w:line="240" w:lineRule="auto"/>
        <w:jc w:val="both"/>
        <w:rPr>
          <w:sz w:val="24"/>
        </w:rPr>
      </w:pPr>
      <w:r w:rsidRPr="002D2CD1">
        <w:rPr>
          <w:sz w:val="24"/>
        </w:rPr>
        <w:t xml:space="preserve">Şi in acest caz bugetul modificat de expert este retransmis solicitantului pentru luare la cunostinta de modificarile efectuate, prin Fisa de solicitare a informaţiilor suplimentare E3.4L. </w:t>
      </w:r>
    </w:p>
    <w:p w:rsidR="00FA4926" w:rsidRPr="002D2CD1" w:rsidRDefault="00FA4926" w:rsidP="00FA4926">
      <w:pPr>
        <w:pStyle w:val="NormalWeb"/>
        <w:spacing w:before="120" w:after="120"/>
        <w:jc w:val="both"/>
        <w:rPr>
          <w:rFonts w:ascii="Calibri" w:eastAsia="Calibri" w:hAnsi="Calibri"/>
          <w:lang w:val="ro-RO"/>
        </w:rPr>
      </w:pPr>
      <w:r w:rsidRPr="002D2CD1">
        <w:rPr>
          <w:rFonts w:ascii="Calibri" w:eastAsia="Calibri" w:hAnsi="Calibri"/>
          <w:b/>
          <w:lang w:val="ro-RO"/>
        </w:rPr>
        <w:t>Cererea de finanţare este declarată eligibilă prin bifarea casutei corespunzatoare DA cu diferente.</w:t>
      </w:r>
    </w:p>
    <w:p w:rsidR="00FA4926" w:rsidRPr="002D2CD1" w:rsidRDefault="00FA4926" w:rsidP="00FA4926">
      <w:pPr>
        <w:spacing w:before="120" w:after="120" w:line="240" w:lineRule="auto"/>
        <w:jc w:val="both"/>
        <w:rPr>
          <w:sz w:val="24"/>
          <w:u w:val="single"/>
        </w:rPr>
      </w:pPr>
    </w:p>
    <w:p w:rsidR="00FA4926" w:rsidRPr="002D2CD1" w:rsidRDefault="00FA4926" w:rsidP="00FA4926">
      <w:pPr>
        <w:spacing w:before="120" w:after="120" w:line="240" w:lineRule="auto"/>
        <w:jc w:val="both"/>
        <w:rPr>
          <w:sz w:val="24"/>
        </w:rPr>
      </w:pPr>
      <w:r w:rsidRPr="002D2CD1">
        <w:rPr>
          <w:b/>
          <w:sz w:val="24"/>
        </w:rPr>
        <w:t>3.2. Verificarea corectitudinii ratei de schimb.</w:t>
      </w:r>
      <w:r w:rsidRPr="002D2CD1">
        <w:rPr>
          <w:sz w:val="24"/>
        </w:rPr>
        <w:t xml:space="preserve"> </w:t>
      </w:r>
    </w:p>
    <w:p w:rsidR="00FA4926" w:rsidRPr="002D2CD1" w:rsidRDefault="00FA4926" w:rsidP="00FA4926">
      <w:pPr>
        <w:spacing w:before="120" w:after="120" w:line="240" w:lineRule="auto"/>
        <w:jc w:val="both"/>
        <w:rPr>
          <w:sz w:val="24"/>
        </w:rPr>
      </w:pPr>
      <w:r w:rsidRPr="002D2CD1">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FA4926" w:rsidRPr="002D2CD1" w:rsidRDefault="00FA4926" w:rsidP="00FA4926">
      <w:pPr>
        <w:spacing w:before="120" w:after="120" w:line="240" w:lineRule="auto"/>
        <w:jc w:val="both"/>
        <w:rPr>
          <w:sz w:val="24"/>
        </w:rPr>
      </w:pPr>
      <w:r w:rsidRPr="002D2CD1">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FA4926" w:rsidRPr="002D2CD1" w:rsidRDefault="00FA4926" w:rsidP="00FA4926">
      <w:pPr>
        <w:spacing w:before="120" w:after="120" w:line="240" w:lineRule="auto"/>
        <w:jc w:val="both"/>
        <w:rPr>
          <w:sz w:val="24"/>
        </w:rPr>
      </w:pPr>
      <w:r w:rsidRPr="002D2CD1">
        <w:rPr>
          <w:sz w:val="24"/>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b/>
          <w:sz w:val="24"/>
          <w:u w:val="single"/>
        </w:rPr>
      </w:pPr>
      <w:r w:rsidRPr="002D2CD1">
        <w:rPr>
          <w:b/>
          <w:sz w:val="24"/>
        </w:rPr>
        <w:t>3.3.</w:t>
      </w:r>
      <w:r w:rsidRPr="002D2CD1">
        <w:rPr>
          <w:b/>
          <w:sz w:val="24"/>
          <w:u w:val="single"/>
        </w:rPr>
        <w:t xml:space="preserve"> </w:t>
      </w:r>
      <w:r w:rsidRPr="002D2CD1">
        <w:rPr>
          <w:b/>
          <w:kern w:val="32"/>
          <w:sz w:val="24"/>
        </w:rPr>
        <w:t>Sunt eligibile cheltuielile aferente investițiilor eligibile din proiect, în conformitate cu cele specificate în cadrul Fișei măsurii din SDL în care se încadrează proiectul și cap. 8.1 din PNDR?</w:t>
      </w:r>
    </w:p>
    <w:p w:rsidR="00FA4926" w:rsidRDefault="00FA4926" w:rsidP="00FA4926">
      <w:pPr>
        <w:spacing w:before="120" w:after="120" w:line="240" w:lineRule="auto"/>
        <w:jc w:val="both"/>
        <w:rPr>
          <w:sz w:val="24"/>
        </w:rPr>
      </w:pPr>
      <w:r w:rsidRPr="002D2CD1">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FA4926" w:rsidRPr="002D2CD1" w:rsidRDefault="00FA4926" w:rsidP="00FA4926">
      <w:pPr>
        <w:spacing w:before="120" w:after="120" w:line="240" w:lineRule="auto"/>
        <w:jc w:val="both"/>
        <w:rPr>
          <w:sz w:val="24"/>
          <w:u w:val="single"/>
        </w:rPr>
      </w:pPr>
    </w:p>
    <w:p w:rsidR="00FA4926" w:rsidRPr="002D2CD1" w:rsidRDefault="00FA4926" w:rsidP="00FA4926">
      <w:pPr>
        <w:spacing w:before="120" w:after="120" w:line="240" w:lineRule="auto"/>
        <w:jc w:val="both"/>
        <w:rPr>
          <w:b/>
          <w:sz w:val="24"/>
        </w:rPr>
      </w:pPr>
      <w:r w:rsidRPr="002D2CD1">
        <w:rPr>
          <w:b/>
          <w:sz w:val="24"/>
        </w:rPr>
        <w:t>3.4. Costurile generale ale proiectului</w:t>
      </w:r>
      <w:r w:rsidRPr="002D2CD1">
        <w:rPr>
          <w:sz w:val="24"/>
        </w:rPr>
        <w:t xml:space="preserve"> (acele costuri necesare pentru pregătirea şi implementarea proiectului, constând în cheltuieli pentru consultanţă, proiectare, </w:t>
      </w:r>
      <w:r w:rsidRPr="002D2CD1">
        <w:rPr>
          <w:sz w:val="24"/>
        </w:rPr>
        <w:lastRenderedPageBreak/>
        <w:t xml:space="preserve">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D2CD1">
        <w:rPr>
          <w:b/>
          <w:sz w:val="24"/>
        </w:rPr>
        <w:t>direct legate de realizarea investiției, nu depasesc 10% din costul total eligibil al proiectului, respectiv 5% pentru acele proiecte care nu includ constructii?</w:t>
      </w:r>
    </w:p>
    <w:p w:rsidR="00FA4926" w:rsidRPr="002D2CD1" w:rsidRDefault="00FA4926" w:rsidP="00FA4926">
      <w:pPr>
        <w:spacing w:before="120" w:after="120" w:line="240" w:lineRule="auto"/>
        <w:jc w:val="both"/>
        <w:rPr>
          <w:sz w:val="24"/>
        </w:rPr>
      </w:pPr>
      <w:r w:rsidRPr="002D2CD1">
        <w:rPr>
          <w:sz w:val="24"/>
        </w:rPr>
        <w:t>Daca aceste costuri se incadreaza in procentele specificate mai sus, expertul bifează DA in caseta corespunzatoare, in caz contrar bifează NU şi îşi motivează poziţia în linia prevăzută în acest scop la rubrica Observaţii.</w:t>
      </w:r>
    </w:p>
    <w:p w:rsidR="00FA4926" w:rsidRPr="002D2CD1" w:rsidRDefault="00FA4926" w:rsidP="00FA4926">
      <w:pPr>
        <w:spacing w:before="120" w:after="120" w:line="240" w:lineRule="auto"/>
        <w:jc w:val="both"/>
        <w:rPr>
          <w:b/>
          <w:i/>
          <w:sz w:val="24"/>
        </w:rPr>
      </w:pPr>
    </w:p>
    <w:p w:rsidR="00FA4926" w:rsidRPr="002D2CD1" w:rsidRDefault="00FA4926" w:rsidP="00FA4926">
      <w:pPr>
        <w:spacing w:before="120" w:after="120" w:line="240" w:lineRule="auto"/>
        <w:jc w:val="both"/>
        <w:rPr>
          <w:b/>
          <w:i/>
          <w:sz w:val="24"/>
        </w:rPr>
      </w:pPr>
      <w:r w:rsidRPr="002D2CD1">
        <w:rPr>
          <w:b/>
          <w:sz w:val="24"/>
        </w:rPr>
        <w:t xml:space="preserve">3.5. Cheltuielile diverse şi neprevazute (Cap. 5.3) din Bugetul indicativ se încadrează, </w:t>
      </w:r>
      <w:r w:rsidRPr="002D2CD1">
        <w:rPr>
          <w:sz w:val="24"/>
        </w:rPr>
        <w:t>în cazul SF-ului întocmit pe HG907/2016, în procentul de  maxim 10% din valoarea cheltuielilor prevazute la cap./ subcap.1.2, 1.3, 1.4, 2, 3.5, 3.8  şi 4A din devizul general, conform legislaţiei în vigoare</w:t>
      </w:r>
      <w:r w:rsidRPr="00552D49">
        <w:rPr>
          <w:rFonts w:cs="Calibri"/>
          <w:sz w:val="24"/>
          <w:szCs w:val="24"/>
        </w:rPr>
        <w:t>,</w:t>
      </w:r>
      <w:r w:rsidRPr="002D2CD1">
        <w:rPr>
          <w:sz w:val="24"/>
        </w:rPr>
        <w:t xml:space="preserve"> șau în cazul SF-ului întocmit pe HG 28/2008  în procentul de  maxim 10% din valoarea cheltuielilor prevazute  la cap./ subcap. 1.2, 1.3, 2,3.5 şi 4 A din devizul general, conform legislaţiei în vigoare ?</w:t>
      </w:r>
    </w:p>
    <w:p w:rsidR="00FA4926" w:rsidRDefault="00FA4926" w:rsidP="00FA4926">
      <w:pPr>
        <w:spacing w:before="120" w:after="120" w:line="240" w:lineRule="auto"/>
        <w:jc w:val="both"/>
        <w:rPr>
          <w:sz w:val="24"/>
          <w:lang w:val="it-IT"/>
        </w:rPr>
      </w:pPr>
      <w:r w:rsidRPr="002D2CD1">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w:t>
      </w:r>
      <w:r>
        <w:rPr>
          <w:sz w:val="24"/>
          <w:lang w:val="it-IT"/>
        </w:rPr>
        <w:t>/2008.</w:t>
      </w:r>
    </w:p>
    <w:p w:rsidR="00FA4926" w:rsidRPr="002D2CD1" w:rsidRDefault="00FA4926" w:rsidP="00FA4926">
      <w:pPr>
        <w:spacing w:before="120" w:after="120" w:line="240" w:lineRule="auto"/>
        <w:jc w:val="both"/>
        <w:rPr>
          <w:sz w:val="24"/>
          <w:lang w:val="it-IT"/>
        </w:rPr>
      </w:pPr>
      <w:r w:rsidRPr="002D2CD1">
        <w:rPr>
          <w:sz w:val="24"/>
        </w:rPr>
        <w:t>Daca aceste costuri se incadreaza in procentul specificat mai sus, expertul bifează DA in caseta corespunzatoare, in caz contrar bifează NU şi</w:t>
      </w:r>
      <w:r w:rsidRPr="002D2CD1">
        <w:rPr>
          <w:sz w:val="24"/>
          <w:lang w:val="it-IT"/>
        </w:rPr>
        <w:t xml:space="preserve"> îşi motivează poziţia în linia prevăzută în acest scop la rubrica Observaţii,</w:t>
      </w: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sz w:val="24"/>
        </w:rPr>
      </w:pPr>
      <w:r w:rsidRPr="002D2CD1">
        <w:rPr>
          <w:b/>
          <w:sz w:val="24"/>
        </w:rPr>
        <w:t>3.6</w:t>
      </w:r>
      <w:r w:rsidRPr="002D2CD1">
        <w:rPr>
          <w:sz w:val="24"/>
        </w:rPr>
        <w:t xml:space="preserve">  </w:t>
      </w:r>
      <w:r w:rsidRPr="002D2CD1">
        <w:rPr>
          <w:b/>
          <w:sz w:val="24"/>
        </w:rPr>
        <w:t>Actualizarea respectă procentul de max. 5% din valoarea total eligibilă?</w:t>
      </w:r>
    </w:p>
    <w:p w:rsidR="00FA4926" w:rsidRPr="002D2CD1" w:rsidRDefault="00FA4926" w:rsidP="00FA4926">
      <w:pPr>
        <w:spacing w:before="120" w:after="120" w:line="240" w:lineRule="auto"/>
        <w:jc w:val="both"/>
        <w:rPr>
          <w:sz w:val="24"/>
        </w:rPr>
      </w:pPr>
      <w:r w:rsidRPr="002D2CD1">
        <w:rPr>
          <w:sz w:val="24"/>
          <w:lang w:val="it-IT"/>
        </w:rPr>
        <w:t xml:space="preserve">Expertul verifica in bugetul indicativ daca valoarea actualizării se încadreaza în procentul de 5% din totalul valoare eligibilă.. </w:t>
      </w:r>
    </w:p>
    <w:p w:rsidR="00FA4926" w:rsidRPr="002D2CD1" w:rsidRDefault="00FA4926" w:rsidP="00FA4926">
      <w:pPr>
        <w:spacing w:before="120" w:after="120" w:line="240" w:lineRule="auto"/>
        <w:jc w:val="both"/>
        <w:rPr>
          <w:sz w:val="24"/>
          <w:lang w:val="it-IT"/>
        </w:rPr>
      </w:pPr>
      <w:r w:rsidRPr="002D2CD1">
        <w:rPr>
          <w:sz w:val="24"/>
        </w:rPr>
        <w:t>Daca aceste costuri se incadreaza in procentul specificat mai sus, expertul bifează DA in caseta corespunzatoare, in caz contrar bifează NU şi</w:t>
      </w:r>
      <w:r w:rsidRPr="002D2CD1">
        <w:rPr>
          <w:sz w:val="24"/>
          <w:lang w:val="it-IT"/>
        </w:rPr>
        <w:t xml:space="preserve"> îşi motivează poziţia în linia prevăzută în acest scop la rubrica Observaţii,</w:t>
      </w:r>
    </w:p>
    <w:p w:rsidR="00FA4926" w:rsidRDefault="00FA4926" w:rsidP="00FA4926">
      <w:pPr>
        <w:spacing w:before="120" w:after="120" w:line="240" w:lineRule="auto"/>
        <w:jc w:val="both"/>
        <w:rPr>
          <w:sz w:val="24"/>
        </w:rPr>
      </w:pPr>
    </w:p>
    <w:p w:rsidR="00FA4926"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r w:rsidRPr="002D2CD1">
        <w:rPr>
          <w:b/>
          <w:sz w:val="24"/>
        </w:rPr>
        <w:t>3.7 TVA-ul aferent cheltuielilor eligibile este trecut in coloana cheltuielilor eligibile?</w:t>
      </w:r>
    </w:p>
    <w:p w:rsidR="00FA4926" w:rsidRPr="002D2CD1" w:rsidRDefault="00FA4926" w:rsidP="00FA4926">
      <w:pPr>
        <w:spacing w:before="120" w:after="120" w:line="240" w:lineRule="auto"/>
        <w:jc w:val="both"/>
        <w:rPr>
          <w:b/>
          <w:i/>
          <w:color w:val="000000"/>
          <w:sz w:val="24"/>
        </w:rPr>
      </w:pPr>
      <w:r w:rsidRPr="002D2CD1">
        <w:rPr>
          <w:color w:val="000000"/>
          <w:sz w:val="24"/>
        </w:rPr>
        <w:t>În cazul in care solicitantul a bifat in caseta corespunzatoare din Declaraţia pe propria răspundere F ca este platitor de TVA ,TVA-ul</w:t>
      </w:r>
      <w:r w:rsidRPr="002D2CD1">
        <w:rPr>
          <w:b/>
          <w:color w:val="000000"/>
          <w:sz w:val="24"/>
        </w:rPr>
        <w:t xml:space="preserve"> este neeligibil .</w:t>
      </w:r>
    </w:p>
    <w:p w:rsidR="00FA4926" w:rsidRPr="002D2CD1" w:rsidRDefault="00FA4926" w:rsidP="00FA4926">
      <w:pPr>
        <w:spacing w:before="120" w:after="120" w:line="240" w:lineRule="auto"/>
        <w:jc w:val="both"/>
        <w:rPr>
          <w:b/>
          <w:color w:val="000000"/>
          <w:sz w:val="24"/>
        </w:rPr>
      </w:pPr>
      <w:r w:rsidRPr="002D2CD1">
        <w:rPr>
          <w:color w:val="000000"/>
          <w:sz w:val="24"/>
        </w:rPr>
        <w:t xml:space="preserve">În cazul in care solicitantul bifează în caseta corespunzatoare din Declaraţia pe propria răspundere F ca nu este platitor de TVA, atunci TVA-ul </w:t>
      </w:r>
      <w:r w:rsidRPr="002D2CD1">
        <w:rPr>
          <w:b/>
          <w:color w:val="000000"/>
          <w:sz w:val="24"/>
        </w:rPr>
        <w:t>aferent cheltuielilor eligibile este eligibil.</w:t>
      </w:r>
    </w:p>
    <w:p w:rsidR="00FA4926" w:rsidRPr="002D2CD1" w:rsidRDefault="00FA4926" w:rsidP="00FA4926">
      <w:pPr>
        <w:spacing w:before="120" w:after="120" w:line="240" w:lineRule="auto"/>
        <w:jc w:val="both"/>
        <w:rPr>
          <w:color w:val="000000"/>
          <w:sz w:val="24"/>
          <w:lang w:val="it-IT"/>
        </w:rPr>
      </w:pPr>
      <w:r w:rsidRPr="002D2CD1">
        <w:rPr>
          <w:sz w:val="24"/>
          <w:lang w:val="it-IT"/>
        </w:rPr>
        <w:lastRenderedPageBreak/>
        <w:t>În cazul in care solicitantul nu bifează ni</w:t>
      </w:r>
      <w:hyperlink r:id="rId22" w:history="1">
        <w:r w:rsidRPr="002D2CD1">
          <w:rPr>
            <w:rStyle w:val="Hyperlink"/>
            <w:rFonts w:cs="Calibri"/>
            <w:sz w:val="24"/>
            <w:szCs w:val="24"/>
            <w:lang w:val="it-IT" w:eastAsia="ro-RO"/>
          </w:rPr>
          <w:t>ci</w:t>
        </w:r>
      </w:hyperlink>
      <w:r w:rsidRPr="005A44F9">
        <w:rPr>
          <w:rFonts w:cs="Calibri"/>
          <w:sz w:val="24"/>
          <w:szCs w:val="24"/>
          <w:lang w:val="it-IT" w:eastAsia="ro-RO"/>
        </w:rPr>
        <w:t>una din căsuţe, se solicit</w:t>
      </w:r>
      <w:r>
        <w:rPr>
          <w:rFonts w:cs="Calibri"/>
          <w:sz w:val="24"/>
          <w:szCs w:val="24"/>
          <w:lang w:val="it-IT" w:eastAsia="ro-RO"/>
        </w:rPr>
        <w:t>ă</w:t>
      </w:r>
      <w:r w:rsidRPr="002D2CD1">
        <w:rPr>
          <w:rFonts w:cs="Calibri"/>
          <w:sz w:val="24"/>
          <w:szCs w:val="24"/>
          <w:lang w:val="it-IT" w:eastAsia="ro-RO"/>
        </w:rPr>
        <w:t xml:space="preserve"> informații suplimentare considerându-se o eroare de formă.</w:t>
      </w:r>
      <w:r w:rsidRPr="002D2CD1">
        <w:rPr>
          <w:sz w:val="24"/>
          <w:lang w:val="it-IT"/>
        </w:rPr>
        <w:t xml:space="preserve"> În cazul în care solicitantul bifează </w:t>
      </w:r>
      <w:r w:rsidRPr="002D2CD1">
        <w:rPr>
          <w:color w:val="000000"/>
          <w:sz w:val="24"/>
          <w:lang w:val="it-IT"/>
        </w:rPr>
        <w:t>una dintre căsuțe, se analizează încadrarea corectă a TVA. În caz contrar, TVA este neeligibil.</w:t>
      </w:r>
    </w:p>
    <w:p w:rsidR="00FA4926" w:rsidRPr="002D2CD1" w:rsidRDefault="00FA4926" w:rsidP="00FA4926">
      <w:pPr>
        <w:spacing w:before="120" w:after="120" w:line="240" w:lineRule="auto"/>
        <w:jc w:val="both"/>
        <w:rPr>
          <w:color w:val="000000"/>
          <w:sz w:val="24"/>
          <w:lang w:val="it-IT"/>
        </w:rPr>
      </w:pPr>
    </w:p>
    <w:p w:rsidR="00FA4926" w:rsidRPr="002D2CD1" w:rsidRDefault="00FA4926" w:rsidP="00FA4926">
      <w:pPr>
        <w:spacing w:before="120" w:after="120" w:line="240" w:lineRule="auto"/>
        <w:jc w:val="both"/>
        <w:rPr>
          <w:i/>
          <w:color w:val="000000"/>
          <w:sz w:val="24"/>
          <w:lang w:val="it-IT"/>
        </w:rPr>
      </w:pPr>
      <w:r w:rsidRPr="002D2CD1">
        <w:rPr>
          <w:i/>
          <w:color w:val="000000"/>
          <w:sz w:val="24"/>
          <w:lang w:val="it-IT"/>
        </w:rPr>
        <w:t>Subpuncte specifice proiectelor aferent art. 17, alin. (1), lit. b (schema GBER):</w:t>
      </w:r>
    </w:p>
    <w:p w:rsidR="00FA4926" w:rsidRPr="002D2CD1" w:rsidRDefault="00FA4926" w:rsidP="00FA4926">
      <w:pPr>
        <w:spacing w:before="120" w:after="120" w:line="240" w:lineRule="auto"/>
        <w:jc w:val="both"/>
        <w:rPr>
          <w:b/>
          <w:sz w:val="24"/>
        </w:rPr>
      </w:pPr>
      <w:r w:rsidRPr="002D2CD1">
        <w:rPr>
          <w:b/>
          <w:sz w:val="24"/>
        </w:rPr>
        <w:t>3.8. Costurile activelor necorporale amortizabile sunt eligibile numai până la un plafon de 20 % din costurile totale eligibile ale investiției inițiale?</w:t>
      </w:r>
    </w:p>
    <w:p w:rsidR="00FA4926" w:rsidRPr="002D2CD1" w:rsidRDefault="00FA4926" w:rsidP="00FA4926">
      <w:pPr>
        <w:spacing w:before="120" w:after="120" w:line="240" w:lineRule="auto"/>
        <w:jc w:val="both"/>
        <w:rPr>
          <w:b/>
          <w:sz w:val="24"/>
        </w:rPr>
      </w:pPr>
      <w:r w:rsidRPr="002D2CD1">
        <w:rPr>
          <w:sz w:val="24"/>
        </w:rPr>
        <w:t>Se verifica in buget</w:t>
      </w:r>
      <w:r w:rsidRPr="002D2CD1">
        <w:rPr>
          <w:b/>
          <w:sz w:val="24"/>
        </w:rPr>
        <w:t xml:space="preserve"> </w:t>
      </w:r>
      <w:r w:rsidRPr="002D2CD1">
        <w:rPr>
          <w:sz w:val="24"/>
        </w:rPr>
        <w:t>respectarea acestei conditii</w:t>
      </w:r>
      <w:r w:rsidRPr="002D2CD1">
        <w:rPr>
          <w:b/>
          <w:sz w:val="24"/>
        </w:rPr>
        <w:t>.</w:t>
      </w:r>
    </w:p>
    <w:p w:rsidR="00FA4926" w:rsidRPr="002D2CD1" w:rsidRDefault="00FA4926" w:rsidP="00FA4926">
      <w:pPr>
        <w:spacing w:before="120" w:after="120" w:line="240" w:lineRule="auto"/>
        <w:jc w:val="both"/>
        <w:rPr>
          <w:b/>
          <w:sz w:val="24"/>
        </w:rPr>
      </w:pPr>
    </w:p>
    <w:p w:rsidR="00FA4926" w:rsidRPr="002D2CD1" w:rsidRDefault="00FA4926" w:rsidP="00FA4926">
      <w:pPr>
        <w:shd w:val="clear" w:color="auto" w:fill="FFFFFF"/>
        <w:tabs>
          <w:tab w:val="left" w:pos="360"/>
        </w:tabs>
        <w:spacing w:before="120" w:after="120" w:line="240" w:lineRule="auto"/>
        <w:ind w:left="360" w:hanging="360"/>
        <w:jc w:val="both"/>
        <w:rPr>
          <w:sz w:val="24"/>
        </w:rPr>
      </w:pPr>
      <w:r w:rsidRPr="002D2CD1">
        <w:rPr>
          <w:b/>
          <w:sz w:val="24"/>
        </w:rPr>
        <w:t>3.9</w:t>
      </w:r>
      <w:r w:rsidRPr="002D2CD1">
        <w:rPr>
          <w:sz w:val="24"/>
        </w:rPr>
        <w:t>.</w:t>
      </w:r>
      <w:r w:rsidRPr="002D2CD1">
        <w:rPr>
          <w:b/>
          <w:sz w:val="24"/>
        </w:rPr>
        <w:t>Cheltuielile de marketing respecta plafonul max pe proiect si sunt de natura celor mentionate in procedura</w:t>
      </w:r>
      <w:r w:rsidRPr="002D2CD1">
        <w:rPr>
          <w:sz w:val="24"/>
        </w:rPr>
        <w:t xml:space="preserve"> ?</w:t>
      </w:r>
    </w:p>
    <w:p w:rsidR="00FA4926" w:rsidRPr="002D2CD1" w:rsidRDefault="00FA4926" w:rsidP="00FA4926">
      <w:pPr>
        <w:shd w:val="clear" w:color="auto" w:fill="FFFFFF"/>
        <w:tabs>
          <w:tab w:val="left" w:pos="720"/>
        </w:tabs>
        <w:spacing w:before="120" w:after="120" w:line="240" w:lineRule="auto"/>
        <w:ind w:left="720" w:hanging="720"/>
        <w:jc w:val="both"/>
        <w:rPr>
          <w:sz w:val="24"/>
        </w:rPr>
      </w:pPr>
      <w:r w:rsidRPr="002D2CD1">
        <w:rPr>
          <w:sz w:val="24"/>
        </w:rPr>
        <w:t>Expertul verifica respectarea  naturii si valorii in euro a acestor cheltuieli</w:t>
      </w:r>
    </w:p>
    <w:p w:rsidR="00FA4926" w:rsidRPr="002D2CD1" w:rsidRDefault="00FA4926" w:rsidP="00FA4926">
      <w:pPr>
        <w:numPr>
          <w:ilvl w:val="0"/>
          <w:numId w:val="11"/>
        </w:numPr>
        <w:tabs>
          <w:tab w:val="left" w:pos="720"/>
        </w:tabs>
        <w:spacing w:before="120" w:after="120" w:line="240" w:lineRule="auto"/>
        <w:ind w:left="720"/>
        <w:jc w:val="both"/>
        <w:rPr>
          <w:sz w:val="24"/>
        </w:rPr>
      </w:pPr>
      <w:r w:rsidRPr="002D2CD1">
        <w:rPr>
          <w:sz w:val="24"/>
        </w:rPr>
        <w:t>Cheltuielile  aferente marketing-ului produselor obținute, sunt eligibile în limita a max. 5% din valoarea eligibilă a proiectului, dar nu mai mult de  30.000 euro şi includ:</w:t>
      </w:r>
    </w:p>
    <w:p w:rsidR="00FA4926" w:rsidRPr="002D2CD1" w:rsidRDefault="00FA4926" w:rsidP="00FA4926">
      <w:pPr>
        <w:numPr>
          <w:ilvl w:val="0"/>
          <w:numId w:val="12"/>
        </w:numPr>
        <w:tabs>
          <w:tab w:val="left" w:pos="720"/>
        </w:tabs>
        <w:spacing w:before="120" w:after="120" w:line="240" w:lineRule="auto"/>
        <w:jc w:val="both"/>
        <w:rPr>
          <w:sz w:val="24"/>
        </w:rPr>
      </w:pPr>
      <w:r w:rsidRPr="002D2CD1">
        <w:rPr>
          <w:sz w:val="24"/>
        </w:rPr>
        <w:t>înfiintarea unui site – pentru promovarea și comercializarea propriilor produse neagricole;</w:t>
      </w:r>
    </w:p>
    <w:p w:rsidR="00FA4926" w:rsidRPr="002D2CD1" w:rsidRDefault="00FA4926" w:rsidP="00FA4926">
      <w:pPr>
        <w:numPr>
          <w:ilvl w:val="0"/>
          <w:numId w:val="12"/>
        </w:numPr>
        <w:tabs>
          <w:tab w:val="left" w:pos="720"/>
        </w:tabs>
        <w:spacing w:before="120" w:after="120" w:line="240" w:lineRule="auto"/>
        <w:jc w:val="both"/>
        <w:rPr>
          <w:sz w:val="24"/>
        </w:rPr>
      </w:pPr>
      <w:r w:rsidRPr="002D2CD1">
        <w:rPr>
          <w:sz w:val="24"/>
        </w:rPr>
        <w:t>etichetarea (crearea conceptului)</w:t>
      </w:r>
    </w:p>
    <w:p w:rsidR="00FA4926" w:rsidRPr="002D2CD1" w:rsidRDefault="00FA4926" w:rsidP="00FA4926">
      <w:pPr>
        <w:numPr>
          <w:ilvl w:val="0"/>
          <w:numId w:val="12"/>
        </w:numPr>
        <w:tabs>
          <w:tab w:val="left" w:pos="720"/>
        </w:tabs>
        <w:spacing w:before="120" w:after="120" w:line="240" w:lineRule="auto"/>
        <w:jc w:val="both"/>
        <w:rPr>
          <w:sz w:val="24"/>
        </w:rPr>
      </w:pPr>
      <w:r w:rsidRPr="002D2CD1">
        <w:rPr>
          <w:sz w:val="24"/>
        </w:rPr>
        <w:t xml:space="preserve">creare marcă înregistrată/brand </w:t>
      </w:r>
    </w:p>
    <w:p w:rsidR="00FA4926" w:rsidRPr="002D2CD1" w:rsidRDefault="00FA4926" w:rsidP="00FA4926">
      <w:pPr>
        <w:tabs>
          <w:tab w:val="left" w:pos="0"/>
        </w:tabs>
        <w:spacing w:before="120" w:after="120" w:line="240" w:lineRule="auto"/>
        <w:jc w:val="both"/>
        <w:rPr>
          <w:sz w:val="24"/>
        </w:rPr>
      </w:pPr>
      <w:r w:rsidRPr="002D2CD1">
        <w:rPr>
          <w:sz w:val="24"/>
        </w:rPr>
        <w:t>Se verifica daca cheltuielile neeligibile sunt incluse în devizele pe obiecte şi bugetul indicativ.</w:t>
      </w:r>
    </w:p>
    <w:p w:rsidR="00FA4926" w:rsidRPr="002D2CD1" w:rsidRDefault="00FA4926" w:rsidP="00FA4926">
      <w:pPr>
        <w:tabs>
          <w:tab w:val="left" w:pos="0"/>
        </w:tabs>
        <w:spacing w:before="120" w:after="120" w:line="240" w:lineRule="auto"/>
        <w:jc w:val="both"/>
        <w:rPr>
          <w:sz w:val="24"/>
        </w:rPr>
      </w:pPr>
      <w:r w:rsidRPr="002D2CD1">
        <w:rPr>
          <w:sz w:val="24"/>
        </w:rPr>
        <w:t xml:space="preserve">Pentru proiectele care vizează </w:t>
      </w:r>
      <w:r w:rsidRPr="002D2CD1">
        <w:rPr>
          <w:b/>
          <w:sz w:val="24"/>
        </w:rPr>
        <w:t>investiții amplasate în regiuni de dezvoltare (judete)  în care se aplică intensități diferite</w:t>
      </w:r>
      <w:r w:rsidRPr="002D2CD1">
        <w:rPr>
          <w:sz w:val="24"/>
        </w:rPr>
        <w:t xml:space="preserve">  se verifica pct.3.11 a si 3.11.b</w:t>
      </w:r>
    </w:p>
    <w:p w:rsidR="00FA4926" w:rsidRPr="002D2CD1" w:rsidRDefault="00FA4926" w:rsidP="00FA4926">
      <w:pPr>
        <w:tabs>
          <w:tab w:val="left" w:pos="720"/>
        </w:tabs>
        <w:spacing w:before="120" w:after="120" w:line="240" w:lineRule="auto"/>
        <w:ind w:left="720"/>
        <w:jc w:val="both"/>
        <w:rPr>
          <w:sz w:val="24"/>
        </w:rPr>
      </w:pPr>
    </w:p>
    <w:p w:rsidR="00FA4926" w:rsidRPr="002D2CD1" w:rsidRDefault="00FA4926" w:rsidP="00FA4926">
      <w:pPr>
        <w:spacing w:before="120" w:after="120" w:line="240" w:lineRule="auto"/>
        <w:jc w:val="both"/>
        <w:rPr>
          <w:b/>
          <w:sz w:val="24"/>
        </w:rPr>
      </w:pPr>
      <w:r w:rsidRPr="002D2CD1">
        <w:rPr>
          <w:b/>
          <w:sz w:val="24"/>
        </w:rPr>
        <w:t xml:space="preserve">3.10 Valoarea eligibila a componentei investionale majoritare ( euro) precizata in cererea de finantare in A5 in urma verificarii de expert a cheltuielilor eligibile din buget, ramane majoritara**in judetul mentionat in CF? </w:t>
      </w:r>
    </w:p>
    <w:p w:rsidR="00FA4926" w:rsidRPr="002D2CD1" w:rsidRDefault="00FA4926" w:rsidP="00FA4926">
      <w:pPr>
        <w:spacing w:before="120" w:after="120" w:line="240" w:lineRule="auto"/>
        <w:jc w:val="both"/>
        <w:rPr>
          <w:i/>
          <w:sz w:val="24"/>
        </w:rPr>
      </w:pPr>
      <w:r w:rsidRPr="002D2CD1">
        <w:rPr>
          <w:i/>
          <w:sz w:val="24"/>
        </w:rPr>
        <w:t xml:space="preserve"> **In Valoarea eligibila a componentei investionale majoritare ( euro)nu se include si valoarea eligibila a cap.3 in cazul solicitantilor care au optat pentru accesarea schemei de minimis ; se include si valoarea TVA numai in cazul in care TVA este eligibil,pentru neplatitorii de TVA </w:t>
      </w:r>
    </w:p>
    <w:p w:rsidR="00FA4926" w:rsidRPr="002D2CD1" w:rsidRDefault="00FA4926" w:rsidP="00FA4926">
      <w:pPr>
        <w:spacing w:before="120" w:after="120" w:line="240" w:lineRule="auto"/>
        <w:jc w:val="both"/>
        <w:rPr>
          <w:sz w:val="24"/>
        </w:rPr>
      </w:pPr>
      <w:r w:rsidRPr="002D2CD1">
        <w:rPr>
          <w:b/>
          <w:sz w:val="24"/>
        </w:rPr>
        <w:t xml:space="preserve"> </w:t>
      </w:r>
      <w:r w:rsidRPr="002D2CD1">
        <w:rPr>
          <w:sz w:val="24"/>
        </w:rPr>
        <w:t xml:space="preserve">Expertul verifica si bifeaza cu DA daca conditia este indeplinita. In cazul in care nu </w:t>
      </w:r>
      <w:r w:rsidRPr="002D2CD1">
        <w:rPr>
          <w:b/>
          <w:sz w:val="24"/>
        </w:rPr>
        <w:t>ramane majoritara**in judetul mentionat in CF</w:t>
      </w:r>
      <w:r w:rsidRPr="002D2CD1">
        <w:rPr>
          <w:sz w:val="24"/>
        </w:rPr>
        <w:t xml:space="preserve"> ,expertul evidentiaza modificarea valorii majoritare in mod explicit la observatii si informeaza solicitantul prin E3.4 cu privire la aceasta, inclusiv influentele privind corelarea cu intensitatea sprijinului in judetul cu valoarea majoritara rezultata in urma evaluarii.</w:t>
      </w: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r w:rsidRPr="002D2CD1">
        <w:rPr>
          <w:b/>
          <w:sz w:val="24"/>
        </w:rPr>
        <w:t>3.11. In denumirea Devizelor pe obiecte este identificata zona de dezvoltare regionala (judet) aferenta amplasarii obiectului de investitie iar in SF sunt identificate  tabelar fizic si valoric utilajele/echipamentele si dotarile aferente fiecarui deviz pe obiect?</w:t>
      </w:r>
    </w:p>
    <w:p w:rsidR="00FA4926" w:rsidRPr="002D2CD1" w:rsidRDefault="00FA4926" w:rsidP="00FA4926">
      <w:pPr>
        <w:spacing w:before="120" w:after="120" w:line="240" w:lineRule="auto"/>
        <w:jc w:val="both"/>
        <w:rPr>
          <w:sz w:val="24"/>
        </w:rPr>
      </w:pPr>
      <w:r w:rsidRPr="002D2CD1">
        <w:rPr>
          <w:sz w:val="24"/>
        </w:rPr>
        <w:lastRenderedPageBreak/>
        <w:t>Expertul verifica indeplinirea conditiei  si in cazul in care in denumirea devizelor nu este identificata cerinta, solicita prin E3.4 informatii care sa conduca la identificarea valorii investitiei aferenta fiecarui judet. In caz de refuz cererea este declarat neeligibila.</w:t>
      </w: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r w:rsidRPr="002D2CD1">
        <w:rPr>
          <w:b/>
          <w:sz w:val="24"/>
        </w:rPr>
        <w:t>3.12</w:t>
      </w:r>
      <w:r w:rsidRPr="002D2CD1">
        <w:rPr>
          <w:i/>
          <w:sz w:val="24"/>
        </w:rPr>
        <w:t xml:space="preserve"> </w:t>
      </w:r>
      <w:r w:rsidRPr="002D2CD1">
        <w:rPr>
          <w:b/>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p w:rsidR="00FA4926" w:rsidRPr="002D2CD1" w:rsidRDefault="00FA4926" w:rsidP="00FA4926">
      <w:pPr>
        <w:spacing w:before="120" w:after="120" w:line="240" w:lineRule="auto"/>
        <w:jc w:val="both"/>
        <w:rPr>
          <w:sz w:val="24"/>
        </w:rPr>
      </w:pPr>
      <w:r w:rsidRPr="002D2CD1">
        <w:rPr>
          <w:sz w:val="24"/>
        </w:rPr>
        <w:t>Expertul verifica indeplinirea conditiei  si in cazul in care in denumirea devizelor nu este identificata cerinta, solicita prin E3.4 informatii care sa conduca la identificarea valorii investitiei aferenta „</w:t>
      </w:r>
      <w:r w:rsidRPr="002D2CD1">
        <w:rPr>
          <w:b/>
          <w:sz w:val="24"/>
        </w:rPr>
        <w:t>extinderea capacitatii”  si“diversificarea productiei ”</w:t>
      </w:r>
      <w:r w:rsidRPr="002D2CD1">
        <w:rPr>
          <w:sz w:val="24"/>
        </w:rPr>
        <w:t>. In caz de refuz cererea este declarată neeligibila.</w:t>
      </w: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rPr>
          <w:sz w:val="24"/>
        </w:rPr>
      </w:pPr>
      <w:bookmarkStart w:id="24" w:name="_Toc487027948"/>
      <w:bookmarkStart w:id="25" w:name="_Toc487029179"/>
      <w:r w:rsidRPr="002D2CD1">
        <w:rPr>
          <w:b/>
          <w:sz w:val="24"/>
        </w:rPr>
        <w:t>D. Verificarea rezonabilităţii preţurilor</w:t>
      </w:r>
      <w:bookmarkEnd w:id="24"/>
      <w:bookmarkEnd w:id="25"/>
      <w:r w:rsidRPr="002D2CD1">
        <w:rPr>
          <w:b/>
          <w:sz w:val="24"/>
        </w:rPr>
        <w:t xml:space="preserve"> </w:t>
      </w:r>
    </w:p>
    <w:p w:rsidR="00FA4926" w:rsidRPr="002D2CD1" w:rsidRDefault="00FA4926" w:rsidP="00FA4926">
      <w:pPr>
        <w:spacing w:before="120" w:after="120" w:line="240" w:lineRule="auto"/>
        <w:jc w:val="both"/>
        <w:rPr>
          <w:b/>
          <w:sz w:val="24"/>
        </w:rPr>
      </w:pPr>
      <w:r w:rsidRPr="002D2CD1">
        <w:rPr>
          <w:b/>
          <w:sz w:val="24"/>
        </w:rPr>
        <w:t>4.1.  Categoria de bunuri  se regaseste in Baza de Date cu prețuri de Referință?</w:t>
      </w:r>
    </w:p>
    <w:p w:rsidR="00FA4926" w:rsidRPr="002D2CD1" w:rsidRDefault="00FA4926" w:rsidP="00FA4926">
      <w:pPr>
        <w:spacing w:before="120" w:after="120" w:line="240" w:lineRule="auto"/>
        <w:jc w:val="both"/>
        <w:rPr>
          <w:sz w:val="24"/>
        </w:rPr>
      </w:pPr>
      <w:r w:rsidRPr="002D2CD1">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FA4926" w:rsidRPr="002D2CD1" w:rsidRDefault="00FA4926" w:rsidP="00FA4926">
      <w:pPr>
        <w:spacing w:before="120" w:after="120" w:line="240" w:lineRule="auto"/>
        <w:jc w:val="both"/>
        <w:rPr>
          <w:sz w:val="24"/>
        </w:rPr>
      </w:pPr>
      <w:r w:rsidRPr="002D2CD1">
        <w:rPr>
          <w:sz w:val="24"/>
          <w:lang w:val="it-IT"/>
        </w:rPr>
        <w:t>Daca categoria de bunuri nu se regaseste in Baza de date preţuri, expertul bifează in caseta corespunzatoare NU.</w:t>
      </w:r>
    </w:p>
    <w:p w:rsidR="00FA4926" w:rsidRPr="002D2CD1" w:rsidRDefault="00FA4926" w:rsidP="00FA4926">
      <w:pPr>
        <w:spacing w:before="120" w:after="120" w:line="240" w:lineRule="auto"/>
        <w:jc w:val="both"/>
        <w:rPr>
          <w:b/>
          <w:sz w:val="24"/>
          <w:lang w:val="it-IT"/>
        </w:rPr>
      </w:pPr>
    </w:p>
    <w:p w:rsidR="00FA4926" w:rsidRPr="002D2CD1" w:rsidRDefault="00FA4926" w:rsidP="00FA4926">
      <w:pPr>
        <w:spacing w:before="120" w:after="120" w:line="240" w:lineRule="auto"/>
        <w:jc w:val="both"/>
        <w:rPr>
          <w:b/>
          <w:sz w:val="24"/>
          <w:lang w:val="it-IT"/>
        </w:rPr>
      </w:pPr>
      <w:r w:rsidRPr="002D2CD1">
        <w:rPr>
          <w:b/>
          <w:sz w:val="24"/>
          <w:lang w:val="it-IT"/>
        </w:rPr>
        <w:t>4.2. Daca la pct.4.1. raspunsul este DA, sunt atasate extrasele tiparite din baza de date cu prețuri de Referință?</w:t>
      </w:r>
    </w:p>
    <w:p w:rsidR="00FA4926" w:rsidRPr="002D2CD1" w:rsidRDefault="00FA4926" w:rsidP="00FA4926">
      <w:pPr>
        <w:spacing w:before="120" w:after="12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rsidR="00FA4926" w:rsidRPr="002D2CD1" w:rsidRDefault="00FA4926" w:rsidP="00FA4926">
      <w:pPr>
        <w:spacing w:before="120" w:after="120" w:line="240" w:lineRule="auto"/>
        <w:jc w:val="both"/>
        <w:rPr>
          <w:b/>
          <w:sz w:val="24"/>
          <w:u w:val="single"/>
          <w:lang w:val="it-IT"/>
        </w:rPr>
      </w:pPr>
    </w:p>
    <w:p w:rsidR="00FA4926" w:rsidRPr="002D2CD1" w:rsidRDefault="00FA4926" w:rsidP="00FA4926">
      <w:pPr>
        <w:spacing w:before="120" w:after="120" w:line="240" w:lineRule="auto"/>
        <w:jc w:val="both"/>
        <w:rPr>
          <w:b/>
          <w:sz w:val="24"/>
          <w:lang w:val="it-IT"/>
        </w:rPr>
      </w:pPr>
      <w:r w:rsidRPr="002D2CD1">
        <w:rPr>
          <w:b/>
          <w:sz w:val="24"/>
          <w:lang w:val="it-IT"/>
        </w:rPr>
        <w:t xml:space="preserve">4.3. Dacă la pct. 4.1. raspunsul este DA, preţurile utilizate pentru bunuri se incadreaza in maximul  prevazut în  Baza de Date cu preţuri de Referință? </w:t>
      </w:r>
    </w:p>
    <w:p w:rsidR="00FA4926" w:rsidRPr="002D2CD1" w:rsidRDefault="00FA4926" w:rsidP="00FA4926">
      <w:pPr>
        <w:spacing w:before="120" w:after="12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rsidR="00FA4926" w:rsidRPr="002D2CD1" w:rsidRDefault="00FA4926" w:rsidP="00FA4926">
      <w:pPr>
        <w:spacing w:before="120" w:after="12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r w:rsidRPr="002D2CD1">
        <w:rPr>
          <w:b/>
          <w:sz w:val="24"/>
        </w:rPr>
        <w:lastRenderedPageBreak/>
        <w:t>4.4</w:t>
      </w:r>
      <w:r w:rsidRPr="002D2CD1">
        <w:rPr>
          <w:b/>
          <w:sz w:val="24"/>
          <w:lang w:val="pt-BR"/>
        </w:rPr>
        <w:t xml:space="preserve"> </w:t>
      </w:r>
      <w:r w:rsidRPr="002D2CD1">
        <w:rPr>
          <w:b/>
          <w:sz w:val="24"/>
        </w:rPr>
        <w:t>Dacă la pct. 4.1 raspunsul este NU, solicitantul a prezentat două oferte pentru bunuri a caror valoare este mai mare de 15 000 Euro si o oferta pentru bunuri a căror valoare este mai mica  sau egală cu  15 000 Euro?</w:t>
      </w:r>
    </w:p>
    <w:p w:rsidR="00FA4926" w:rsidRPr="002D2CD1" w:rsidRDefault="00FA4926" w:rsidP="00FA4926">
      <w:pPr>
        <w:spacing w:before="120" w:after="120" w:line="240" w:lineRule="auto"/>
        <w:jc w:val="both"/>
        <w:rPr>
          <w:sz w:val="24"/>
        </w:rPr>
      </w:pPr>
      <w:r w:rsidRPr="002D2CD1">
        <w:rPr>
          <w:sz w:val="24"/>
        </w:rPr>
        <w:t>Expertul verifica daca solicitantul a prezentat două oferte pentru bunuri a caror valoare este mai mare de 15 000 Euro şi o oferta pentru bunuri a caror valoare este mai mica sau egală</w:t>
      </w:r>
      <w:r w:rsidRPr="002D2CD1">
        <w:rPr>
          <w:sz w:val="24"/>
          <w:u w:val="single"/>
        </w:rPr>
        <w:t xml:space="preserve"> </w:t>
      </w:r>
      <w:r w:rsidRPr="002D2CD1">
        <w:rPr>
          <w:sz w:val="24"/>
        </w:rPr>
        <w:t xml:space="preserve"> cu 15 000 Euro.</w:t>
      </w:r>
    </w:p>
    <w:p w:rsidR="00FA4926" w:rsidRPr="002D2CD1" w:rsidRDefault="00FA4926" w:rsidP="00FA4926">
      <w:pPr>
        <w:spacing w:before="120" w:after="120" w:line="240" w:lineRule="auto"/>
        <w:jc w:val="both"/>
        <w:rPr>
          <w:sz w:val="24"/>
        </w:rPr>
      </w:pPr>
      <w:r w:rsidRPr="002D2CD1">
        <w:rPr>
          <w:sz w:val="24"/>
        </w:rPr>
        <w:t xml:space="preserve">Totodată, expertul va compara valorile din bugetul indicativ pentru bunurile care nu se regăsesc în baza de date cu preturile unor bunuri </w:t>
      </w:r>
      <w:r w:rsidRPr="002D2CD1">
        <w:rPr>
          <w:sz w:val="24"/>
          <w:u w:val="single"/>
        </w:rPr>
        <w:t>de acelasi tip şi având aceleaşi caracteristici tehnice, disponibile</w:t>
      </w:r>
      <w:r w:rsidRPr="002D2CD1">
        <w:rPr>
          <w:sz w:val="24"/>
        </w:rPr>
        <w:t xml:space="preserve"> pe Internet, cu ofertele prezentate.</w:t>
      </w:r>
    </w:p>
    <w:p w:rsidR="00FA4926" w:rsidRPr="002D2CD1" w:rsidRDefault="00FA4926" w:rsidP="00FA4926">
      <w:pPr>
        <w:spacing w:before="120" w:after="120" w:line="240" w:lineRule="auto"/>
        <w:jc w:val="both"/>
        <w:rPr>
          <w:sz w:val="24"/>
        </w:rPr>
      </w:pPr>
      <w:r w:rsidRPr="002D2CD1">
        <w:rPr>
          <w:sz w:val="24"/>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FA4926" w:rsidRPr="002D2CD1" w:rsidRDefault="00FA4926" w:rsidP="00FA4926">
      <w:pPr>
        <w:spacing w:before="120" w:after="120" w:line="240" w:lineRule="auto"/>
        <w:jc w:val="both"/>
        <w:rPr>
          <w:sz w:val="24"/>
        </w:rPr>
      </w:pPr>
      <w:r w:rsidRPr="002D2CD1">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FA4926" w:rsidRPr="002D2CD1" w:rsidRDefault="00FA4926" w:rsidP="00FA4926">
      <w:pPr>
        <w:spacing w:before="120" w:after="120" w:line="240" w:lineRule="auto"/>
        <w:jc w:val="both"/>
        <w:rPr>
          <w:sz w:val="24"/>
          <w:lang w:val="it-IT"/>
        </w:rPr>
      </w:pPr>
      <w:r w:rsidRPr="002D2CD1">
        <w:rPr>
          <w:sz w:val="24"/>
          <w:lang w:val="it-IT"/>
        </w:rPr>
        <w:t xml:space="preserve">Ofertele sunt documente obligatorii care trebuie avute in vedere la stabilirea rezonabilitatii preţurilor şi trebuie sa aiba cel putin </w:t>
      </w:r>
      <w:r w:rsidRPr="002D2CD1">
        <w:rPr>
          <w:b/>
          <w:sz w:val="24"/>
          <w:lang w:val="it-IT"/>
        </w:rPr>
        <w:t>urmatoarele caracteristici</w:t>
      </w:r>
      <w:r w:rsidRPr="002D2CD1">
        <w:rPr>
          <w:sz w:val="24"/>
          <w:lang w:val="it-IT"/>
        </w:rPr>
        <w:t>:</w:t>
      </w:r>
    </w:p>
    <w:p w:rsidR="00FA4926" w:rsidRPr="002D2CD1" w:rsidRDefault="00FA4926" w:rsidP="00FA4926">
      <w:pPr>
        <w:numPr>
          <w:ilvl w:val="1"/>
          <w:numId w:val="9"/>
        </w:numPr>
        <w:spacing w:before="120" w:after="120" w:line="240" w:lineRule="auto"/>
        <w:jc w:val="both"/>
        <w:rPr>
          <w:sz w:val="24"/>
          <w:lang w:val="it-IT"/>
        </w:rPr>
      </w:pPr>
      <w:r w:rsidRPr="002D2CD1">
        <w:rPr>
          <w:sz w:val="24"/>
          <w:lang w:val="it-IT"/>
        </w:rPr>
        <w:t>Sa fie datate, personalizate şi semnate;</w:t>
      </w:r>
    </w:p>
    <w:p w:rsidR="00FA4926" w:rsidRPr="002D2CD1" w:rsidRDefault="00FA4926" w:rsidP="00FA4926">
      <w:pPr>
        <w:numPr>
          <w:ilvl w:val="1"/>
          <w:numId w:val="9"/>
        </w:numPr>
        <w:spacing w:before="120" w:after="120" w:line="240" w:lineRule="auto"/>
        <w:jc w:val="both"/>
        <w:rPr>
          <w:sz w:val="24"/>
          <w:lang w:val="it-IT"/>
        </w:rPr>
      </w:pPr>
      <w:r w:rsidRPr="002D2CD1">
        <w:rPr>
          <w:sz w:val="24"/>
          <w:lang w:val="it-IT"/>
        </w:rPr>
        <w:t>Sa contina detalierea unor specificatii tehnice minimale;</w:t>
      </w:r>
    </w:p>
    <w:p w:rsidR="00FA4926" w:rsidRPr="002D2CD1" w:rsidRDefault="00FA4926" w:rsidP="00FA4926">
      <w:pPr>
        <w:numPr>
          <w:ilvl w:val="1"/>
          <w:numId w:val="9"/>
        </w:numPr>
        <w:spacing w:before="120" w:after="120" w:line="240" w:lineRule="auto"/>
        <w:jc w:val="both"/>
        <w:rPr>
          <w:sz w:val="24"/>
          <w:lang w:val="it-IT"/>
        </w:rPr>
      </w:pPr>
      <w:r w:rsidRPr="002D2CD1">
        <w:rPr>
          <w:sz w:val="24"/>
          <w:lang w:val="it-IT"/>
        </w:rPr>
        <w:t>Să conţină preţul de achiziţie pentru bunuri/servicii.</w:t>
      </w:r>
    </w:p>
    <w:p w:rsidR="00FA4926" w:rsidRPr="002D2CD1" w:rsidRDefault="00FA4926" w:rsidP="00FA4926">
      <w:pPr>
        <w:spacing w:before="120" w:after="120" w:line="240" w:lineRule="auto"/>
        <w:jc w:val="both"/>
        <w:rPr>
          <w:sz w:val="24"/>
          <w:lang w:val="it-IT"/>
        </w:rPr>
      </w:pPr>
      <w:r w:rsidRPr="002D2CD1">
        <w:rPr>
          <w:sz w:val="24"/>
          <w:lang w:val="it-IT"/>
        </w:rPr>
        <w:t>Observatie:</w:t>
      </w:r>
    </w:p>
    <w:p w:rsidR="00FA4926" w:rsidRPr="002D2CD1" w:rsidRDefault="00FA4926" w:rsidP="00FA4926">
      <w:pPr>
        <w:spacing w:before="120" w:after="120" w:line="240" w:lineRule="auto"/>
        <w:jc w:val="both"/>
        <w:rPr>
          <w:sz w:val="24"/>
          <w:lang w:val="it-IT"/>
        </w:rPr>
      </w:pPr>
      <w:r w:rsidRPr="002D2CD1">
        <w:rPr>
          <w:sz w:val="24"/>
          <w:lang w:val="it-IT"/>
        </w:rPr>
        <w:t>Preţurile prezentate in oferte la faza depunerii studiului de fezabilitate</w:t>
      </w:r>
      <w:r w:rsidRPr="002D2CD1">
        <w:rPr>
          <w:sz w:val="24"/>
        </w:rPr>
        <w:t>/ Memoriului Justificativ</w:t>
      </w:r>
      <w:r w:rsidRPr="002D2CD1">
        <w:rPr>
          <w:sz w:val="24"/>
          <w:lang w:val="it-IT"/>
        </w:rPr>
        <w:t xml:space="preserve"> sunt orientative. Expertul verifica daca valoarea inclusa in deviz se incadreaza intre nivelul minim şi maxim al ofertelor prezentate şi solicitantul a justificat alegerea.</w:t>
      </w:r>
    </w:p>
    <w:p w:rsidR="00FA4926" w:rsidRPr="002D2CD1" w:rsidRDefault="00FA4926" w:rsidP="00FA4926">
      <w:pPr>
        <w:spacing w:before="120" w:after="120" w:line="240" w:lineRule="auto"/>
        <w:jc w:val="both"/>
        <w:rPr>
          <w:sz w:val="24"/>
          <w:lang w:val="pt-BR"/>
        </w:rPr>
      </w:pPr>
    </w:p>
    <w:p w:rsidR="00FA4926" w:rsidRPr="002D2CD1" w:rsidRDefault="00FA4926" w:rsidP="00FA4926">
      <w:pPr>
        <w:spacing w:before="120" w:after="120" w:line="240" w:lineRule="auto"/>
        <w:jc w:val="both"/>
        <w:rPr>
          <w:b/>
          <w:sz w:val="24"/>
          <w:lang w:val="pt-BR"/>
        </w:rPr>
      </w:pPr>
      <w:r w:rsidRPr="002D2CD1">
        <w:rPr>
          <w:b/>
          <w:sz w:val="24"/>
          <w:lang w:val="pt-BR"/>
        </w:rPr>
        <w:t>4.5 Solicitantul a prezentat două oferte pentru servicii a căror valoare este mai mare de 15 000 Euro şi o ofertă pentru servicii a căror valoare  este mai mica  sau egală cu  15 000 Euro?</w:t>
      </w:r>
    </w:p>
    <w:p w:rsidR="00FA4926" w:rsidRPr="002D2CD1" w:rsidRDefault="00FA4926" w:rsidP="00FA4926">
      <w:pPr>
        <w:spacing w:before="120" w:after="120" w:line="240" w:lineRule="auto"/>
        <w:jc w:val="both"/>
        <w:rPr>
          <w:sz w:val="24"/>
        </w:rPr>
      </w:pPr>
      <w:r w:rsidRPr="002D2CD1">
        <w:rPr>
          <w:sz w:val="24"/>
        </w:rPr>
        <w:t xml:space="preserve">Expertul verifica daca solicitantul a prezentat două  oferte pentru servicii a caror valoare este mai mare de 15 000 Euro şi o oferta pentru servicii a căror valoare este mai mica sau egală cu 15 000 Euro. </w:t>
      </w:r>
    </w:p>
    <w:p w:rsidR="00FA4926" w:rsidRPr="002D2CD1" w:rsidRDefault="00FA4926" w:rsidP="00FA4926">
      <w:pPr>
        <w:spacing w:before="120" w:after="120" w:line="240" w:lineRule="auto"/>
        <w:jc w:val="both"/>
        <w:rPr>
          <w:sz w:val="24"/>
        </w:rPr>
      </w:pPr>
      <w:r w:rsidRPr="002D2CD1">
        <w:rPr>
          <w:sz w:val="24"/>
        </w:rPr>
        <w:t xml:space="preserve">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w:t>
      </w:r>
      <w:r w:rsidRPr="002D2CD1">
        <w:rPr>
          <w:sz w:val="24"/>
        </w:rPr>
        <w:lastRenderedPageBreak/>
        <w:t>corespunzatoare devin neeligibile şi expertul modifica bugetul indicativ in sensul micsorarii acestuia cu costurile corespunzatoare.</w:t>
      </w: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r w:rsidRPr="002D2CD1">
        <w:rPr>
          <w:b/>
          <w:sz w:val="24"/>
        </w:rPr>
        <w:t xml:space="preserve">4.6. Pentru lucrari, exista in studiul de fezabilitate declaraţia proiectantului semnată şi ştampilată privind sursa de preţuri? </w:t>
      </w:r>
    </w:p>
    <w:p w:rsidR="00FA4926" w:rsidRPr="002D2CD1" w:rsidRDefault="00FA4926" w:rsidP="00FA4926">
      <w:pPr>
        <w:spacing w:before="120" w:after="120" w:line="240" w:lineRule="auto"/>
        <w:jc w:val="both"/>
        <w:rPr>
          <w:sz w:val="24"/>
        </w:rPr>
      </w:pPr>
      <w:r w:rsidRPr="002D2CD1">
        <w:rPr>
          <w:sz w:val="24"/>
        </w:rPr>
        <w:t xml:space="preserve">Expertul verifica existenta precizarilor proiectantului privind  sursa de preţuri din Studiul de fezabilitate, daca declaraţia este semnata şi ştampilată şi  bifează in caseta corespunzatoare DA sau NU.  </w:t>
      </w:r>
    </w:p>
    <w:p w:rsidR="00FA4926" w:rsidRPr="002D2CD1" w:rsidRDefault="00FA4926" w:rsidP="00FA4926">
      <w:pPr>
        <w:spacing w:before="120" w:after="120" w:line="240" w:lineRule="auto"/>
        <w:jc w:val="both"/>
        <w:rPr>
          <w:sz w:val="24"/>
        </w:rPr>
      </w:pPr>
      <w:r w:rsidRPr="002D2CD1">
        <w:rPr>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FA4926" w:rsidRPr="002D2CD1" w:rsidRDefault="00FA4926" w:rsidP="00FA4926">
      <w:pPr>
        <w:shd w:val="clear" w:color="auto" w:fill="FFFFFF"/>
        <w:spacing w:before="120" w:after="120" w:line="240" w:lineRule="auto"/>
        <w:jc w:val="both"/>
        <w:rPr>
          <w:sz w:val="24"/>
        </w:rPr>
      </w:pPr>
      <w:r w:rsidRPr="002D2CD1">
        <w:rPr>
          <w:sz w:val="24"/>
        </w:rPr>
        <w:t xml:space="preserve">În situatia în care o parte din bunuri se regăseşte în baza de date, iar pentru cealaltă se prezintă oferte, se bifează </w:t>
      </w:r>
      <w:r w:rsidRPr="002D2CD1">
        <w:rPr>
          <w:b/>
          <w:sz w:val="24"/>
        </w:rPr>
        <w:t>DA</w:t>
      </w:r>
      <w:r w:rsidRPr="002D2CD1">
        <w:rPr>
          <w:sz w:val="24"/>
        </w:rPr>
        <w:t xml:space="preserve"> şi la pct.4.1 şi la pct.4.4., iar la rubrica Observaţii expertul va preciza acest lucru.</w:t>
      </w:r>
    </w:p>
    <w:p w:rsidR="00FA4926" w:rsidRPr="002D2CD1" w:rsidRDefault="00FA4926" w:rsidP="00FA4926">
      <w:pPr>
        <w:spacing w:before="120" w:after="120" w:line="240" w:lineRule="auto"/>
        <w:rPr>
          <w:sz w:val="24"/>
          <w:lang w:val="pt-BR"/>
        </w:rPr>
      </w:pPr>
    </w:p>
    <w:p w:rsidR="00FA4926" w:rsidRPr="002D2CD1" w:rsidRDefault="00FA4926" w:rsidP="00FA4926">
      <w:pPr>
        <w:spacing w:before="120" w:after="120" w:line="240" w:lineRule="auto"/>
        <w:jc w:val="both"/>
        <w:rPr>
          <w:b/>
          <w:sz w:val="24"/>
        </w:rPr>
      </w:pPr>
      <w:r w:rsidRPr="002D2CD1">
        <w:rPr>
          <w:b/>
          <w:sz w:val="24"/>
        </w:rPr>
        <w:t>E. Verificarea planului financiar</w:t>
      </w:r>
    </w:p>
    <w:p w:rsidR="00FA4926" w:rsidRPr="002D2CD1" w:rsidRDefault="00FA4926" w:rsidP="00FA4926">
      <w:pPr>
        <w:spacing w:before="120" w:after="120" w:line="240" w:lineRule="auto"/>
        <w:jc w:val="both"/>
        <w:rPr>
          <w:b/>
          <w:sz w:val="24"/>
        </w:rPr>
      </w:pPr>
      <w:r w:rsidRPr="002D2CD1">
        <w:rPr>
          <w:b/>
          <w:sz w:val="24"/>
        </w:rPr>
        <w:t xml:space="preserve">5.1 Planul financiar este corect completat şi respectă gradul de intervenţie publică stabilit de GAL prin fișa măsurii din SDL? </w:t>
      </w:r>
    </w:p>
    <w:p w:rsidR="00FA4926" w:rsidRPr="002D2CD1" w:rsidRDefault="00FA4926" w:rsidP="00FA4926">
      <w:pPr>
        <w:spacing w:before="120" w:after="120" w:line="240" w:lineRule="auto"/>
        <w:jc w:val="both"/>
        <w:rPr>
          <w:b/>
          <w:sz w:val="24"/>
        </w:rPr>
      </w:pPr>
      <w:r w:rsidRPr="002D2CD1">
        <w:rPr>
          <w:sz w:val="24"/>
        </w:rPr>
        <w:t>Totalul cheltuielilor eligibile nu va depăşi 200.000 euro/proiect</w:t>
      </w:r>
    </w:p>
    <w:p w:rsidR="00FA4926" w:rsidRPr="002D2CD1" w:rsidRDefault="00FA4926" w:rsidP="00FA4926">
      <w:pPr>
        <w:spacing w:before="120" w:after="120" w:line="240" w:lineRule="auto"/>
        <w:jc w:val="both"/>
        <w:rPr>
          <w:b/>
          <w:sz w:val="24"/>
        </w:rPr>
      </w:pPr>
      <w:r w:rsidRPr="002D2CD1">
        <w:rPr>
          <w:b/>
          <w:sz w:val="24"/>
        </w:rPr>
        <w:t>Intensitatea sprijinului public pentru proiectele aferente art. 17, alin. (1) lit. a) este de 50%.</w:t>
      </w:r>
    </w:p>
    <w:p w:rsidR="00FA4926" w:rsidRPr="002D2CD1" w:rsidRDefault="00FA4926" w:rsidP="00FA4926">
      <w:pPr>
        <w:spacing w:before="120" w:after="120" w:line="240" w:lineRule="auto"/>
        <w:jc w:val="both"/>
        <w:rPr>
          <w:b/>
          <w:sz w:val="24"/>
        </w:rPr>
      </w:pPr>
      <w:r w:rsidRPr="002D2CD1">
        <w:rPr>
          <w:b/>
          <w:sz w:val="24"/>
        </w:rPr>
        <w:t>Aceasta poate fi majorată cu 20 de puncte procentuale suplimentare cu condiția ca rata maximă a sprijinului combinat să nu depășească 90% în cazul:</w:t>
      </w:r>
    </w:p>
    <w:p w:rsidR="00FA4926" w:rsidRPr="002D2CD1" w:rsidRDefault="00FA4926" w:rsidP="00FA4926">
      <w:pPr>
        <w:pStyle w:val="ListParagraph"/>
        <w:numPr>
          <w:ilvl w:val="0"/>
          <w:numId w:val="13"/>
        </w:numPr>
        <w:spacing w:before="120" w:after="120" w:line="240" w:lineRule="auto"/>
        <w:ind w:left="0" w:firstLine="0"/>
        <w:jc w:val="both"/>
        <w:rPr>
          <w:sz w:val="24"/>
        </w:rPr>
      </w:pPr>
      <w:r w:rsidRPr="002D2CD1">
        <w:rPr>
          <w:sz w:val="24"/>
        </w:rPr>
        <w:t>tinerilor fermieri, cu vârsta p</w:t>
      </w:r>
      <w:r w:rsidRPr="00552D49">
        <w:rPr>
          <w:sz w:val="24"/>
        </w:rPr>
        <w:t>ână la</w:t>
      </w:r>
      <w:r w:rsidRPr="002D2CD1">
        <w:rPr>
          <w:sz w:val="24"/>
        </w:rPr>
        <w:t xml:space="preserve"> 40 de ani, inclusiv,la data depunerii cererii de finanţare (așa cum sunt definiți la art. 2 al R (UE) nr. 1305/2013 sau cei care s-au stabilit în cei cinci ani anteriori solicitării sprijinului, în conformitate cu anexa II a R 1305)</w:t>
      </w:r>
    </w:p>
    <w:p w:rsidR="00FA4926" w:rsidRPr="002D2CD1" w:rsidRDefault="00FA4926" w:rsidP="00FA4926">
      <w:pPr>
        <w:pStyle w:val="ListParagraph"/>
        <w:spacing w:before="120" w:after="120"/>
        <w:ind w:left="0"/>
        <w:jc w:val="both"/>
        <w:rPr>
          <w:sz w:val="24"/>
        </w:rPr>
      </w:pPr>
    </w:p>
    <w:p w:rsidR="00FA4926" w:rsidRPr="00552D49" w:rsidRDefault="00FA4926" w:rsidP="00FA4926">
      <w:pPr>
        <w:pStyle w:val="NormalWeb"/>
        <w:spacing w:before="120" w:after="120"/>
        <w:jc w:val="both"/>
        <w:rPr>
          <w:rFonts w:ascii="Calibri" w:hAnsi="Calibri"/>
          <w:lang w:val="ro-RO"/>
        </w:rPr>
      </w:pPr>
      <w:r w:rsidRPr="00552D49">
        <w:rPr>
          <w:rFonts w:ascii="Calibri" w:hAnsi="Calibri"/>
          <w:b/>
          <w:lang w:val="ro-RO"/>
        </w:rPr>
        <w:t>Pentru acordarea majorării contribuţiei publice în cazul Investiţiilor realizate de tinerii fermieri, cu vârsta până la 40 de ani, inclusiv,la data depunerii cererii de finanţare (așa cum sunt definiți la art. 2 al R (UE) nr. 1305/2013 sau cei care s-au stabilit în cei cinci ani anteriori solicitării sprijinului, în conformitate cu anexa II a R 1305), expertul verifică următoarele:</w:t>
      </w:r>
    </w:p>
    <w:p w:rsidR="00FA4926" w:rsidRPr="002D2CD1" w:rsidRDefault="00FA4926" w:rsidP="00FA4926">
      <w:pPr>
        <w:pStyle w:val="NormalWeb"/>
        <w:spacing w:before="120" w:after="120"/>
        <w:rPr>
          <w:rFonts w:ascii="Calibri" w:hAnsi="Calibri"/>
          <w:b/>
        </w:rPr>
      </w:pPr>
      <w:r w:rsidRPr="002D2CD1">
        <w:rPr>
          <w:rFonts w:ascii="Calibri" w:hAnsi="Calibri"/>
          <w:b/>
        </w:rPr>
        <w:t>dacă solicitantul se încadrează în una din următoarele categorii</w:t>
      </w:r>
      <w:r>
        <w:rPr>
          <w:rFonts w:ascii="Calibri" w:hAnsi="Calibri"/>
          <w:b/>
        </w:rPr>
        <w:t>:</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sz w:val="24"/>
        </w:rPr>
        <w:t xml:space="preserve">Persoană fizică autorizată (PFA) înfiintata conform OUG nr.44/2008 cu vârsta </w:t>
      </w:r>
      <w:r w:rsidRPr="002D2CD1">
        <w:rPr>
          <w:sz w:val="24"/>
        </w:rPr>
        <w:t>p</w:t>
      </w:r>
      <w:r w:rsidRPr="002D2CD1">
        <w:rPr>
          <w:sz w:val="24"/>
          <w:lang w:val="en-GB"/>
        </w:rPr>
        <w:t>ână la</w:t>
      </w:r>
      <w:r w:rsidRPr="002D2CD1">
        <w:rPr>
          <w:i/>
          <w:sz w:val="24"/>
        </w:rPr>
        <w:t xml:space="preserve"> 40 de ani inclusiv la data depunerii cererii de finanţare a proiectului si care </w:t>
      </w:r>
      <w:r w:rsidRPr="002D2CD1">
        <w:rPr>
          <w:color w:val="000000"/>
          <w:sz w:val="24"/>
        </w:rPr>
        <w:t>deține competențele și calificările profesionale adecvate</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sz w:val="24"/>
        </w:rPr>
      </w:pPr>
      <w:r w:rsidRPr="002D2CD1">
        <w:rPr>
          <w:i/>
          <w:color w:val="000000"/>
          <w:sz w:val="24"/>
        </w:rPr>
        <w:lastRenderedPageBreak/>
        <w:t>Intreprindere individuală înfiinţatăîn baza OUG nr.44/2008 al cărei titular are varsta</w:t>
      </w:r>
      <w:r w:rsidRPr="002D2CD1">
        <w:rPr>
          <w:i/>
          <w:sz w:val="24"/>
        </w:rPr>
        <w:t xml:space="preserve"> </w:t>
      </w:r>
      <w:r w:rsidRPr="002D2CD1">
        <w:rPr>
          <w:sz w:val="24"/>
        </w:rPr>
        <w:t>p</w:t>
      </w:r>
      <w:r w:rsidRPr="00552D49">
        <w:rPr>
          <w:sz w:val="24"/>
        </w:rPr>
        <w:t>ână la</w:t>
      </w:r>
      <w:r w:rsidRPr="002D2CD1">
        <w:rPr>
          <w:i/>
          <w:sz w:val="24"/>
        </w:rPr>
        <w:t xml:space="preserve"> 40 de ani inclusiv la data depunerii cererii de finanţare a proiectului şi </w:t>
      </w:r>
      <w:r w:rsidRPr="002D2CD1">
        <w:rPr>
          <w:color w:val="000000"/>
          <w:sz w:val="24"/>
        </w:rPr>
        <w:t>deține competențele și calificările profesionale adecvate</w:t>
      </w:r>
      <w:r w:rsidRPr="002D2CD1">
        <w:rPr>
          <w:i/>
          <w:sz w:val="24"/>
        </w:rPr>
        <w:t xml:space="preserve">; </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 xml:space="preserve">Întreprinderea familială (IF) înfiinţată în baza OUG nr.44/2008 cu condiția ca tânărul fermier, solicitant al sprijinului cu vârsta </w:t>
      </w:r>
      <w:r w:rsidRPr="002D2CD1">
        <w:rPr>
          <w:sz w:val="24"/>
        </w:rPr>
        <w:t>p</w:t>
      </w:r>
      <w:r w:rsidRPr="00552D49">
        <w:rPr>
          <w:sz w:val="24"/>
        </w:rPr>
        <w:t>ână la</w:t>
      </w:r>
      <w:r w:rsidRPr="002D2CD1">
        <w:rPr>
          <w:i/>
          <w:color w:val="000000"/>
          <w:sz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asociat unic persoană fizică, care este si administratorul societăţii, (administrator unic)  cu vârsta </w:t>
      </w:r>
      <w:r w:rsidRPr="002D2CD1">
        <w:rPr>
          <w:sz w:val="24"/>
        </w:rPr>
        <w:t>p</w:t>
      </w:r>
      <w:r w:rsidRPr="00552D49">
        <w:rPr>
          <w:sz w:val="24"/>
        </w:rPr>
        <w:t xml:space="preserve">ână la </w:t>
      </w:r>
      <w:r w:rsidRPr="002D2CD1">
        <w:rPr>
          <w:i/>
          <w:sz w:val="24"/>
        </w:rPr>
        <w:t xml:space="preserve"> 40 ani inclusive la data depunerii cererii de finanţare care </w:t>
      </w:r>
      <w:r w:rsidRPr="002D2CD1">
        <w:rPr>
          <w:color w:val="000000"/>
          <w:sz w:val="24"/>
        </w:rPr>
        <w:t>deține competențele și calificările profesionale adecvate</w:t>
      </w:r>
      <w:r w:rsidRPr="002D2CD1">
        <w:rPr>
          <w:i/>
          <w:sz w:val="24"/>
        </w:rPr>
        <w:t>.</w:t>
      </w:r>
    </w:p>
    <w:p w:rsidR="00FA4926" w:rsidRPr="002D2CD1" w:rsidRDefault="00FA4926" w:rsidP="00FA4926">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2D2CD1">
        <w:rPr>
          <w:i/>
          <w:color w:val="000000"/>
          <w:sz w:val="24"/>
        </w:rPr>
        <w:t>competențele și calificările profesionale adecvate</w:t>
      </w:r>
      <w:r w:rsidRPr="002D2CD1">
        <w:rPr>
          <w:i/>
          <w:sz w:val="24"/>
        </w:rPr>
        <w:t>.</w:t>
      </w:r>
    </w:p>
    <w:p w:rsidR="00FA4926" w:rsidRPr="002D2CD1" w:rsidRDefault="00FA4926" w:rsidP="00FA4926">
      <w:pPr>
        <w:spacing w:before="120" w:after="120" w:line="240" w:lineRule="auto"/>
        <w:rPr>
          <w:sz w:val="24"/>
        </w:rPr>
      </w:pPr>
    </w:p>
    <w:p w:rsidR="00FA4926" w:rsidRPr="002D2CD1" w:rsidRDefault="00FA4926" w:rsidP="00FA4926">
      <w:pPr>
        <w:spacing w:before="120" w:after="120" w:line="240" w:lineRule="auto"/>
        <w:jc w:val="both"/>
        <w:rPr>
          <w:color w:val="000000"/>
          <w:sz w:val="24"/>
        </w:rPr>
      </w:pPr>
      <w:r w:rsidRPr="002D2CD1">
        <w:rPr>
          <w:color w:val="000000"/>
          <w:sz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2D2CD1">
        <w:rPr>
          <w:sz w:val="24"/>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2D2CD1">
        <w:rPr>
          <w:color w:val="000000"/>
          <w:sz w:val="24"/>
        </w:rPr>
        <w:t>agroalimentar/veterinar/mecanică agricolă. Verificarea se va face cu documente justificative depuse la cererea de finanțare.</w:t>
      </w:r>
    </w:p>
    <w:p w:rsidR="00FA4926" w:rsidRPr="002D2CD1"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i/>
          <w:sz w:val="24"/>
        </w:rPr>
      </w:pPr>
      <w:r w:rsidRPr="002D2CD1">
        <w:rPr>
          <w:sz w:val="24"/>
        </w:rPr>
        <w:t xml:space="preserve">Se verifică dacă tânărul fermier </w:t>
      </w:r>
      <w:r w:rsidRPr="002D2CD1">
        <w:rPr>
          <w:i/>
          <w:sz w:val="24"/>
        </w:rPr>
        <w:t xml:space="preserve">s-a stabilit pentru prima dată </w:t>
      </w:r>
      <w:r w:rsidRPr="002D2CD1">
        <w:rPr>
          <w:i/>
          <w:color w:val="000000"/>
          <w:sz w:val="24"/>
        </w:rPr>
        <w:t>într-o exploatație agricolă ca șef al respectivei exploatații în ultimii cinci ani anteriori cererii de sprijin, respectiv,</w:t>
      </w:r>
    </w:p>
    <w:p w:rsidR="00FA4926" w:rsidRPr="002D2CD1" w:rsidRDefault="00FA4926" w:rsidP="00FA4926">
      <w:pPr>
        <w:pStyle w:val="ListParagraph"/>
        <w:spacing w:before="120" w:after="120"/>
        <w:ind w:left="0"/>
        <w:jc w:val="both"/>
        <w:rPr>
          <w:sz w:val="24"/>
        </w:rPr>
      </w:pPr>
      <w:r w:rsidRPr="002D2CD1">
        <w:rPr>
          <w:sz w:val="24"/>
        </w:rPr>
        <w:t xml:space="preserve">- se verifică în ONRC dacă tânărul fermier </w:t>
      </w:r>
      <w:r w:rsidRPr="002D2CD1">
        <w:rPr>
          <w:b/>
          <w:sz w:val="24"/>
        </w:rPr>
        <w:t>a mai condus  o forma de organizare juridică cu activitate agricolă</w:t>
      </w:r>
      <w:r w:rsidRPr="002D2CD1">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FA4926" w:rsidRPr="002D2CD1" w:rsidRDefault="00FA4926" w:rsidP="00FA4926">
      <w:pPr>
        <w:pStyle w:val="ListParagraph"/>
        <w:spacing w:before="120" w:after="120"/>
        <w:ind w:left="0"/>
        <w:jc w:val="both"/>
        <w:rPr>
          <w:i/>
          <w:sz w:val="24"/>
        </w:rPr>
      </w:pPr>
      <w:r w:rsidRPr="002D2CD1">
        <w:rPr>
          <w:i/>
          <w:color w:val="000000"/>
          <w:sz w:val="24"/>
        </w:rPr>
        <w:t xml:space="preserve">- Se verifică </w:t>
      </w:r>
      <w:r w:rsidRPr="002D2CD1">
        <w:rPr>
          <w:b/>
          <w:sz w:val="24"/>
        </w:rPr>
        <w:t>data</w:t>
      </w:r>
      <w:r w:rsidRPr="002D2CD1">
        <w:rPr>
          <w:sz w:val="24"/>
        </w:rPr>
        <w:t xml:space="preserve"> la care acesta a devenit şeful exploataţiei agricole vizată de proiect şi dacă au trecut cel mult cinci ani până la depunerea cererii de finanţare. </w:t>
      </w:r>
    </w:p>
    <w:p w:rsidR="00FA4926" w:rsidRPr="00552D49" w:rsidRDefault="00FA4926" w:rsidP="00FA4926">
      <w:pPr>
        <w:pStyle w:val="NormalWeb"/>
        <w:tabs>
          <w:tab w:val="left" w:pos="284"/>
        </w:tabs>
        <w:spacing w:before="120" w:after="120"/>
        <w:jc w:val="both"/>
        <w:rPr>
          <w:rFonts w:ascii="Calibri" w:hAnsi="Calibri"/>
          <w:lang w:val="fr-FR"/>
        </w:rPr>
      </w:pPr>
      <w:r w:rsidRPr="00552D49">
        <w:rPr>
          <w:rFonts w:ascii="Calibri" w:hAnsi="Calibri"/>
          <w:lang w:val="ro-RO"/>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w:t>
      </w:r>
      <w:r w:rsidRPr="00552D49">
        <w:rPr>
          <w:rFonts w:ascii="Calibri" w:hAnsi="Calibri"/>
          <w:lang w:val="fr-FR"/>
        </w:rPr>
        <w:t>Se va avea în vedere data la care exploataţia a fost înregistrată la APIA şi nu data la care solicitantul a obţinut RO-ul de la APIA.</w:t>
      </w:r>
    </w:p>
    <w:p w:rsidR="00FA4926" w:rsidRPr="002D2CD1" w:rsidRDefault="00FA4926" w:rsidP="00FA4926">
      <w:pPr>
        <w:spacing w:before="120" w:after="120" w:line="240" w:lineRule="auto"/>
        <w:jc w:val="both"/>
        <w:rPr>
          <w:sz w:val="24"/>
        </w:rPr>
      </w:pPr>
      <w:r w:rsidRPr="002D2CD1">
        <w:rPr>
          <w:sz w:val="24"/>
        </w:rPr>
        <w:lastRenderedPageBreak/>
        <w:t>Daca din ONRC reiese ca tanarul fermier conduce mai multe entități juridice cu activitate agricol</w:t>
      </w:r>
      <w:r w:rsidRPr="00552D49">
        <w:rPr>
          <w:sz w:val="24"/>
          <w:lang w:val="fr-FR"/>
        </w:rPr>
        <w:t>ă</w:t>
      </w:r>
      <w:r w:rsidRPr="002D2CD1">
        <w:rPr>
          <w:sz w:val="24"/>
        </w:rPr>
        <w:t xml:space="preserve"> înscrisă la APIA, poate beneficia de sprijin majorat pentru calitatea de tânăr, </w:t>
      </w:r>
      <w:r w:rsidRPr="002D2CD1">
        <w:rPr>
          <w:b/>
          <w:sz w:val="24"/>
        </w:rPr>
        <w:t>doar în cazul acelei exploatații în care a avut loc instalarea sa ca sef de exploatație pentru prima dată, cu respectarea tuturor cerintelor</w:t>
      </w:r>
      <w:r w:rsidRPr="002D2CD1">
        <w:rPr>
          <w:sz w:val="24"/>
        </w:rPr>
        <w:t xml:space="preserve"> aplicabile tanarului (varsta, calificare si termen de 5 ani de la data instalarii).</w:t>
      </w:r>
    </w:p>
    <w:p w:rsidR="00FA4926" w:rsidRPr="00552D49" w:rsidRDefault="00FA4926" w:rsidP="00FA4926">
      <w:pPr>
        <w:pStyle w:val="NormalWeb"/>
        <w:tabs>
          <w:tab w:val="left" w:pos="284"/>
        </w:tabs>
        <w:spacing w:before="120" w:after="120"/>
        <w:jc w:val="both"/>
        <w:rPr>
          <w:rFonts w:ascii="Calibri" w:hAnsi="Calibri"/>
          <w:lang w:val="fr-FR"/>
        </w:rPr>
      </w:pPr>
    </w:p>
    <w:p w:rsidR="00FA4926" w:rsidRPr="002D2CD1" w:rsidRDefault="00FA4926" w:rsidP="00FA4926">
      <w:pPr>
        <w:pStyle w:val="Footer"/>
        <w:tabs>
          <w:tab w:val="left" w:pos="284"/>
        </w:tabs>
        <w:spacing w:before="120" w:after="120"/>
        <w:jc w:val="both"/>
        <w:rPr>
          <w:sz w:val="24"/>
        </w:rPr>
      </w:pPr>
      <w:r w:rsidRPr="002D2CD1">
        <w:rPr>
          <w:sz w:val="24"/>
        </w:rPr>
        <w:t xml:space="preserve">Din punct de vedere al varstei, se incadreaza in definitia tanarului fermier sef de exploatatie, inclusiv tanarul fermier care depune o cerere de finantare cu o zi inainte de </w:t>
      </w:r>
      <w:r w:rsidRPr="002D2CD1">
        <w:rPr>
          <w:i/>
          <w:sz w:val="24"/>
        </w:rPr>
        <w:t>împlinirea vârstei de 41 de ani.</w:t>
      </w:r>
    </w:p>
    <w:p w:rsidR="00FA4926" w:rsidRPr="002D2CD1" w:rsidRDefault="00FA4926" w:rsidP="00FA4926">
      <w:pPr>
        <w:pStyle w:val="ListParagraph"/>
        <w:spacing w:before="120" w:after="120"/>
        <w:ind w:left="0"/>
        <w:jc w:val="both"/>
        <w:rPr>
          <w:sz w:val="24"/>
        </w:rPr>
      </w:pPr>
    </w:p>
    <w:p w:rsidR="00FA4926" w:rsidRPr="002D2CD1" w:rsidRDefault="00FA4926" w:rsidP="00FA4926">
      <w:pPr>
        <w:pStyle w:val="ListParagraph"/>
        <w:numPr>
          <w:ilvl w:val="0"/>
          <w:numId w:val="13"/>
        </w:numPr>
        <w:spacing w:before="120" w:after="120" w:line="240" w:lineRule="auto"/>
        <w:ind w:left="0" w:firstLine="0"/>
        <w:jc w:val="both"/>
        <w:rPr>
          <w:sz w:val="24"/>
        </w:rPr>
      </w:pPr>
      <w:r w:rsidRPr="002D2CD1">
        <w:rPr>
          <w:sz w:val="24"/>
        </w:rPr>
        <w:t>investițiilor colective, inclusiv al celor legate de o fuziune a unor organizații de producători</w:t>
      </w:r>
    </w:p>
    <w:p w:rsidR="00FA4926" w:rsidRPr="002D2CD1" w:rsidRDefault="00FA4926" w:rsidP="00FA4926">
      <w:pPr>
        <w:pStyle w:val="ListParagraph"/>
        <w:spacing w:before="120" w:after="120"/>
        <w:ind w:left="0"/>
        <w:jc w:val="both"/>
        <w:rPr>
          <w:sz w:val="24"/>
        </w:rPr>
      </w:pPr>
    </w:p>
    <w:p w:rsidR="00FA4926" w:rsidRPr="002D2CD1" w:rsidRDefault="00FA4926" w:rsidP="00FA4926">
      <w:pPr>
        <w:pStyle w:val="ListParagraph"/>
        <w:numPr>
          <w:ilvl w:val="0"/>
          <w:numId w:val="13"/>
        </w:numPr>
        <w:spacing w:before="120" w:after="120" w:line="240" w:lineRule="auto"/>
        <w:ind w:left="0" w:firstLine="0"/>
        <w:jc w:val="both"/>
        <w:rPr>
          <w:sz w:val="24"/>
        </w:rPr>
      </w:pPr>
      <w:r w:rsidRPr="002D2CD1">
        <w:rPr>
          <w:sz w:val="24"/>
        </w:rPr>
        <w:t>zonelor care se confruntă cu constrângeri naturale și cu alte constrângeri specifice (menționate la art. 32, Reg. 1305/2013)</w:t>
      </w:r>
    </w:p>
    <w:p w:rsidR="00FA4926" w:rsidRPr="00552D49" w:rsidRDefault="00FA4926" w:rsidP="00FA4926">
      <w:pPr>
        <w:pStyle w:val="NormalWeb"/>
        <w:spacing w:before="120" w:after="120"/>
        <w:jc w:val="both"/>
        <w:rPr>
          <w:rFonts w:ascii="Calibri" w:hAnsi="Calibri"/>
          <w:color w:val="000000"/>
          <w:lang w:val="ro-RO"/>
        </w:rPr>
      </w:pPr>
      <w:r w:rsidRPr="00552D49">
        <w:rPr>
          <w:rFonts w:ascii="Calibri" w:hAnsi="Calibri"/>
          <w:lang w:val="ro-RO"/>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552D49">
        <w:rPr>
          <w:rFonts w:ascii="Calibri" w:hAnsi="Calibri"/>
          <w:color w:val="000000"/>
          <w:lang w:val="ro-RO"/>
        </w:rPr>
        <w:t xml:space="preserve">ANC ZM , ANC SEMN, ANC-SPEC, conform Listelor UAT disponibile pe site-ul AFIR. </w:t>
      </w:r>
    </w:p>
    <w:p w:rsidR="00FA4926" w:rsidRPr="002D2CD1" w:rsidRDefault="00FA4926" w:rsidP="00FA4926">
      <w:pPr>
        <w:spacing w:before="120" w:after="120" w:line="240" w:lineRule="auto"/>
        <w:jc w:val="both"/>
        <w:rPr>
          <w:color w:val="000000"/>
          <w:sz w:val="24"/>
        </w:rPr>
      </w:pPr>
      <w:r w:rsidRPr="002D2CD1">
        <w:rPr>
          <w:sz w:val="24"/>
        </w:rPr>
        <w:t>În cazul solicitanților care vizează prin proiect achiziţia de mașini și utilaje agricole, trebuie ca peste 50% din terenurile agricole ale exploataţiei să se regăsească</w:t>
      </w:r>
      <w:r w:rsidRPr="002D2CD1">
        <w:rPr>
          <w:color w:val="000000"/>
          <w:sz w:val="24"/>
        </w:rPr>
        <w:t xml:space="preserve"> </w:t>
      </w:r>
      <w:r w:rsidRPr="002D2CD1">
        <w:rPr>
          <w:sz w:val="24"/>
        </w:rPr>
        <w:t xml:space="preserve">în una din localităţile în dreptul cărora există menţiunea </w:t>
      </w:r>
      <w:r w:rsidRPr="002D2CD1">
        <w:rPr>
          <w:color w:val="000000"/>
          <w:sz w:val="24"/>
        </w:rPr>
        <w:t>ANC ZM , ANC SEMN, ANC-SPEC.</w:t>
      </w:r>
    </w:p>
    <w:p w:rsidR="00FA4926" w:rsidRPr="002D2CD1" w:rsidRDefault="00FA4926" w:rsidP="00FA4926">
      <w:pPr>
        <w:spacing w:before="120" w:after="120" w:line="240" w:lineRule="auto"/>
        <w:jc w:val="both"/>
        <w:rPr>
          <w:sz w:val="24"/>
        </w:rPr>
      </w:pPr>
    </w:p>
    <w:p w:rsidR="00FA4926" w:rsidRPr="002D2CD1" w:rsidRDefault="00FA4926" w:rsidP="00FA4926">
      <w:pPr>
        <w:pStyle w:val="ListParagraph"/>
        <w:numPr>
          <w:ilvl w:val="0"/>
          <w:numId w:val="13"/>
        </w:numPr>
        <w:spacing w:before="120" w:after="120" w:line="240" w:lineRule="auto"/>
        <w:ind w:left="360"/>
        <w:jc w:val="both"/>
        <w:rPr>
          <w:sz w:val="24"/>
        </w:rPr>
      </w:pPr>
      <w:r w:rsidRPr="002D2CD1">
        <w:rPr>
          <w:sz w:val="24"/>
        </w:rPr>
        <w:t>Investițiilor legate de operațiunile prevăzute la art. 28 (Agromediu) și art. 29 (Agricultura ecologică) din R(UE) nr. 1305/2013.</w:t>
      </w:r>
    </w:p>
    <w:p w:rsidR="00FA4926" w:rsidRPr="00552D49" w:rsidRDefault="00FA4926" w:rsidP="00FA4926">
      <w:pPr>
        <w:pStyle w:val="NormalWeb"/>
        <w:spacing w:before="120" w:after="120"/>
        <w:ind w:left="360"/>
        <w:jc w:val="both"/>
        <w:rPr>
          <w:rFonts w:ascii="Calibri" w:hAnsi="Calibri"/>
          <w:b/>
          <w:color w:val="000000"/>
          <w:lang w:val="fr-FR"/>
        </w:rPr>
      </w:pPr>
      <w:r w:rsidRPr="00552D49">
        <w:rPr>
          <w:rFonts w:ascii="Calibri" w:hAnsi="Calibri"/>
          <w:color w:val="000000"/>
          <w:lang w:val="fr-FR"/>
        </w:rPr>
        <w:t>În cazul agriculturii ecologice (art 29) obținerea unei intensitati suplimentare cu  20 puncte procentuale   pentru valoarea eligibila a proiectului  este posibila</w:t>
      </w:r>
      <w:r w:rsidRPr="00552D49">
        <w:rPr>
          <w:rFonts w:ascii="Calibri" w:hAnsi="Calibri"/>
          <w:b/>
          <w:color w:val="000000"/>
          <w:lang w:val="fr-FR"/>
        </w:rPr>
        <w:t xml:space="preserve"> doar dacă:</w:t>
      </w:r>
    </w:p>
    <w:p w:rsidR="00FA4926" w:rsidRPr="00552D49" w:rsidRDefault="00FA4926" w:rsidP="00FA4926">
      <w:pPr>
        <w:pStyle w:val="NormalWeb"/>
        <w:keepNext/>
        <w:numPr>
          <w:ilvl w:val="1"/>
          <w:numId w:val="9"/>
        </w:numPr>
        <w:tabs>
          <w:tab w:val="clear" w:pos="720"/>
          <w:tab w:val="num" w:pos="360"/>
        </w:tabs>
        <w:spacing w:before="120" w:after="120"/>
        <w:ind w:left="360"/>
        <w:jc w:val="both"/>
        <w:rPr>
          <w:rFonts w:ascii="Calibri" w:hAnsi="Calibri"/>
          <w:color w:val="000000"/>
          <w:lang w:val="fr-FR"/>
        </w:rPr>
      </w:pPr>
      <w:r w:rsidRPr="00552D49">
        <w:rPr>
          <w:rFonts w:ascii="Calibri" w:hAnsi="Calibri"/>
          <w:b/>
          <w:color w:val="000000"/>
          <w:lang w:val="fr-FR"/>
        </w:rPr>
        <w:t xml:space="preserve">întreaga exploataţie a beneficiarului este ecologică (în conversie sau certificată) </w:t>
      </w:r>
      <w:r w:rsidRPr="00552D49">
        <w:rPr>
          <w:rFonts w:ascii="Calibri" w:hAnsi="Calibri"/>
          <w:color w:val="000000"/>
          <w:lang w:val="fr-FR"/>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FA4926" w:rsidRPr="00552D49" w:rsidRDefault="00FA4926" w:rsidP="00FA4926">
      <w:pPr>
        <w:pStyle w:val="NormalWeb"/>
        <w:keepNext/>
        <w:numPr>
          <w:ilvl w:val="1"/>
          <w:numId w:val="9"/>
        </w:numPr>
        <w:tabs>
          <w:tab w:val="clear" w:pos="720"/>
          <w:tab w:val="num" w:pos="360"/>
        </w:tabs>
        <w:spacing w:before="120" w:after="120"/>
        <w:ind w:left="360"/>
        <w:jc w:val="both"/>
        <w:rPr>
          <w:rFonts w:ascii="Calibri" w:hAnsi="Calibri"/>
          <w:lang w:val="fr-FR"/>
        </w:rPr>
      </w:pPr>
      <w:r w:rsidRPr="00552D49">
        <w:rPr>
          <w:rFonts w:ascii="Calibri" w:hAnsi="Calibri"/>
          <w:color w:val="000000"/>
          <w:lang w:val="fr-FR"/>
        </w:rPr>
        <w:t xml:space="preserve">parcelele/suprafețele vizate de investiţie sunt </w:t>
      </w:r>
      <w:r w:rsidRPr="00552D49">
        <w:rPr>
          <w:rFonts w:ascii="Calibri" w:hAnsi="Calibri"/>
          <w:b/>
          <w:color w:val="000000"/>
          <w:lang w:val="fr-FR"/>
        </w:rPr>
        <w:t>în conversie sau certificate</w:t>
      </w:r>
      <w:r w:rsidRPr="00552D49">
        <w:rPr>
          <w:rFonts w:ascii="Calibri" w:hAnsi="Calibri"/>
          <w:color w:val="000000"/>
          <w:lang w:val="fr-FR"/>
        </w:rPr>
        <w:t xml:space="preserve">, în cazul în care investiţia este utilizată în </w:t>
      </w:r>
      <w:r w:rsidRPr="00552D49">
        <w:rPr>
          <w:rFonts w:ascii="Calibri" w:hAnsi="Calibri"/>
          <w:lang w:val="fr-FR"/>
        </w:rPr>
        <w:t xml:space="preserve">desfăşurarea unei activităţi independente de restul activităţilor din exploataţie </w:t>
      </w:r>
      <w:r w:rsidRPr="00552D49">
        <w:rPr>
          <w:rFonts w:ascii="Calibri" w:hAnsi="Calibri"/>
          <w:color w:val="000000"/>
          <w:lang w:val="fr-FR"/>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552D49">
        <w:rPr>
          <w:rFonts w:ascii="Calibri" w:hAnsi="Calibri"/>
          <w:lang w:val="fr-FR"/>
        </w:rPr>
        <w:t xml:space="preserve">. </w:t>
      </w:r>
    </w:p>
    <w:p w:rsidR="00FA4926" w:rsidRPr="00552D49" w:rsidRDefault="00FA4926" w:rsidP="00FA4926">
      <w:pPr>
        <w:pStyle w:val="NormalWeb"/>
        <w:spacing w:before="120" w:after="120"/>
        <w:jc w:val="both"/>
        <w:rPr>
          <w:rFonts w:ascii="Calibri" w:hAnsi="Calibri"/>
          <w:b/>
          <w:lang w:val="fr-FR"/>
        </w:rPr>
      </w:pPr>
    </w:p>
    <w:p w:rsidR="00FA4926" w:rsidRPr="00552D49" w:rsidRDefault="00FA4926" w:rsidP="00FA4926">
      <w:pPr>
        <w:pStyle w:val="NormalWeb"/>
        <w:spacing w:before="120" w:after="120"/>
        <w:jc w:val="both"/>
        <w:rPr>
          <w:rFonts w:ascii="Calibri" w:hAnsi="Calibri"/>
          <w:b/>
          <w:lang w:val="fr-FR"/>
        </w:rPr>
      </w:pPr>
      <w:r w:rsidRPr="00552D49">
        <w:rPr>
          <w:rFonts w:ascii="Calibri" w:hAnsi="Calibri"/>
          <w:b/>
          <w:lang w:val="fr-FR"/>
        </w:rPr>
        <w:t xml:space="preserve">Verificarea se face în baza </w:t>
      </w:r>
      <w:r w:rsidRPr="00552D49">
        <w:rPr>
          <w:rFonts w:ascii="Calibri" w:hAnsi="Calibri"/>
          <w:lang w:val="fr-FR"/>
        </w:rPr>
        <w:t xml:space="preserve">FIŞA DE ÎNREGISTRARE CA  PRODUCĂTOR ȘI/SAU PROCESATOR  ÎN AGRICULTURĂ ECOLOGICĂ, ELIBERATA DE DAJ, ÎNSOȚITĂ DE CONTRACTUL ÎNCHEIAT CU UN ORGANISM DE INSPECȚIE ȘI CERTIFICARE (în cazul investițiilor noi sau în cazul modernizării </w:t>
      </w:r>
      <w:r w:rsidRPr="00552D49">
        <w:rPr>
          <w:rFonts w:ascii="Calibri" w:hAnsi="Calibri"/>
          <w:lang w:val="fr-FR"/>
        </w:rPr>
        <w:lastRenderedPageBreak/>
        <w:t xml:space="preserve">exploatațiilor care obțin după implementarea proiectului, un produs ecologic) sau Certificat de conformitate a produselor agroalimentare ecologice </w:t>
      </w:r>
      <w:r w:rsidRPr="00552D49">
        <w:rPr>
          <w:rFonts w:ascii="Calibri" w:hAnsi="Calibri"/>
          <w:b/>
          <w:lang w:val="fr-FR"/>
        </w:rPr>
        <w:t xml:space="preserve">emis de un organism de inspecţie şi certificare, </w:t>
      </w:r>
      <w:r w:rsidRPr="00552D49">
        <w:rPr>
          <w:rFonts w:ascii="Calibri" w:hAnsi="Calibri"/>
          <w:b/>
          <w:i/>
          <w:lang w:val="fr-FR"/>
        </w:rPr>
        <w:t xml:space="preserve">conform prevederilor OUG 34/2000 privind produsele agroalimentare ecologice </w:t>
      </w:r>
      <w:r w:rsidRPr="00552D49">
        <w:rPr>
          <w:rFonts w:ascii="Calibri" w:hAnsi="Calibri"/>
          <w:b/>
          <w:lang w:val="fr-FR"/>
        </w:rPr>
        <w:t xml:space="preserve">cu completările și modificările ulterioare pentru aprobarea regulilor privind organizarea sistemului de inspecție și certificare în agricultura ecologică </w:t>
      </w:r>
      <w:r w:rsidRPr="00552D49">
        <w:rPr>
          <w:rFonts w:ascii="Calibri" w:hAnsi="Calibri"/>
          <w:lang w:val="fr-FR"/>
        </w:rPr>
        <w:t xml:space="preserve">(pentru modernizări în vederea obținerii unui produs existent). </w:t>
      </w:r>
      <w:r w:rsidRPr="00552D49">
        <w:rPr>
          <w:rFonts w:ascii="Calibri" w:hAnsi="Calibri"/>
          <w:b/>
          <w:lang w:val="fr-FR"/>
        </w:rPr>
        <w:t xml:space="preserve">Pentru solicitanţii care aplică pentru unul din  pachetele destinate agriculturii ecologice din M11, expertul va face şi verificările în IACS. </w:t>
      </w:r>
    </w:p>
    <w:p w:rsidR="00FA4926" w:rsidRPr="002D2CD1" w:rsidRDefault="00FA4926" w:rsidP="00FA4926">
      <w:pPr>
        <w:spacing w:before="120" w:after="120" w:line="240" w:lineRule="auto"/>
        <w:jc w:val="both"/>
        <w:rPr>
          <w:b/>
          <w:sz w:val="24"/>
        </w:rPr>
      </w:pPr>
      <w:r w:rsidRPr="002D2CD1">
        <w:rPr>
          <w:sz w:val="24"/>
        </w:rPr>
        <w:t xml:space="preserve">În cazul în care solicitantul prezintă doar </w:t>
      </w:r>
      <w:r w:rsidRPr="002D2CD1">
        <w:rPr>
          <w:b/>
          <w:sz w:val="24"/>
        </w:rPr>
        <w:t>FIŞA DE ÎNREGISTRARE CA  PRODUCĂTOR,   însoțită de Contractul încheiat cu un organism de inspecție și certificare</w:t>
      </w:r>
      <w:r w:rsidRPr="002D2CD1">
        <w:rPr>
          <w:sz w:val="24"/>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2D2CD1">
        <w:rPr>
          <w:b/>
          <w:sz w:val="24"/>
        </w:rPr>
        <w:t>Fisa de inregistrare ca  procesator  în agricultură ecologică, eliberata de DAJ, însoțită de contractul încheiat cu un organism de inspecție și certificare.</w:t>
      </w:r>
    </w:p>
    <w:p w:rsidR="00FA4926" w:rsidRPr="00552D49" w:rsidRDefault="00FA4926" w:rsidP="00FA4926">
      <w:pPr>
        <w:pStyle w:val="NormalWeb"/>
        <w:spacing w:before="120" w:after="120"/>
        <w:jc w:val="both"/>
        <w:rPr>
          <w:rFonts w:ascii="Calibri" w:hAnsi="Calibri"/>
          <w:b/>
          <w:color w:val="000000"/>
          <w:lang w:val="fr-FR"/>
        </w:rPr>
      </w:pPr>
    </w:p>
    <w:p w:rsidR="00FA4926" w:rsidRPr="00552D49" w:rsidRDefault="00FA4926" w:rsidP="00FA4926">
      <w:pPr>
        <w:pStyle w:val="NormalWeb"/>
        <w:spacing w:before="120" w:after="120"/>
        <w:jc w:val="both"/>
        <w:rPr>
          <w:rFonts w:ascii="Calibri" w:hAnsi="Calibri"/>
          <w:b/>
          <w:color w:val="000000"/>
          <w:lang w:val="fr-FR"/>
        </w:rPr>
      </w:pPr>
      <w:r w:rsidRPr="00552D49">
        <w:rPr>
          <w:rFonts w:ascii="Calibri" w:hAnsi="Calibri"/>
          <w:b/>
          <w:color w:val="000000"/>
          <w:lang w:val="fr-FR"/>
        </w:rPr>
        <w:t>În cazul art 28 (Agromediu), intensitatea suplimentara se acorda, în urma verificărilor în registrul APIA,</w:t>
      </w:r>
      <w:r w:rsidRPr="00552D49">
        <w:rPr>
          <w:rFonts w:ascii="Calibri" w:hAnsi="Calibri"/>
          <w:color w:val="000000"/>
          <w:lang w:val="fr-FR"/>
        </w:rPr>
        <w:t xml:space="preserve"> după cum urmează</w:t>
      </w:r>
      <w:r w:rsidRPr="00552D49">
        <w:rPr>
          <w:rFonts w:ascii="Calibri" w:hAnsi="Calibri"/>
          <w:b/>
          <w:color w:val="000000"/>
          <w:lang w:val="fr-FR"/>
        </w:rPr>
        <w:t>:</w:t>
      </w:r>
    </w:p>
    <w:p w:rsidR="00FA4926" w:rsidRPr="002D2CD1" w:rsidRDefault="00FA4926" w:rsidP="00FA4926">
      <w:pPr>
        <w:numPr>
          <w:ilvl w:val="0"/>
          <w:numId w:val="14"/>
        </w:numPr>
        <w:spacing w:before="120" w:after="120" w:line="240" w:lineRule="auto"/>
        <w:ind w:left="540" w:hanging="567"/>
        <w:jc w:val="both"/>
        <w:rPr>
          <w:color w:val="000000"/>
          <w:sz w:val="24"/>
        </w:rPr>
      </w:pPr>
      <w:r w:rsidRPr="002D2CD1">
        <w:rPr>
          <w:color w:val="000000"/>
          <w:sz w:val="24"/>
        </w:rPr>
        <w:t> Pentru investiţiile adresate terenurilor arabile</w:t>
      </w:r>
      <w:r w:rsidRPr="002D2CD1">
        <w:rPr>
          <w:b/>
          <w:color w:val="000000"/>
          <w:sz w:val="24"/>
        </w:rPr>
        <w:t xml:space="preserve"> </w:t>
      </w:r>
      <w:r w:rsidRPr="002D2CD1">
        <w:rPr>
          <w:color w:val="000000"/>
          <w:sz w:val="24"/>
        </w:rPr>
        <w:t xml:space="preserve">cu condiția ca suprafața aflată sub angajament sa reprezinte mai mult de 50% din terenul arabil aparținand exploataţiei agricole. </w:t>
      </w:r>
    </w:p>
    <w:p w:rsidR="00FA4926" w:rsidRPr="002D2CD1" w:rsidRDefault="00FA4926" w:rsidP="00FA4926">
      <w:pPr>
        <w:spacing w:before="120" w:after="120" w:line="240" w:lineRule="auto"/>
        <w:jc w:val="both"/>
        <w:rPr>
          <w:color w:val="000000"/>
          <w:sz w:val="24"/>
        </w:rPr>
      </w:pPr>
      <w:r w:rsidRPr="002D2CD1">
        <w:rPr>
          <w:color w:val="000000"/>
          <w:sz w:val="24"/>
        </w:rPr>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FA4926" w:rsidRPr="002D2CD1" w:rsidRDefault="00FA4926" w:rsidP="00FA4926">
      <w:pPr>
        <w:spacing w:before="120" w:after="120" w:line="240" w:lineRule="auto"/>
        <w:jc w:val="both"/>
        <w:rPr>
          <w:color w:val="000000"/>
          <w:sz w:val="24"/>
        </w:rPr>
      </w:pPr>
      <w:r w:rsidRPr="002D2CD1">
        <w:rPr>
          <w:color w:val="000000"/>
          <w:sz w:val="24"/>
        </w:rPr>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FA4926" w:rsidRPr="002D2CD1" w:rsidRDefault="00FA4926" w:rsidP="00FA4926">
      <w:pPr>
        <w:spacing w:before="120" w:after="120" w:line="240" w:lineRule="auto"/>
        <w:ind w:left="540"/>
        <w:jc w:val="both"/>
        <w:rPr>
          <w:color w:val="000000"/>
          <w:sz w:val="24"/>
        </w:rPr>
      </w:pPr>
    </w:p>
    <w:p w:rsidR="00FA4926" w:rsidRPr="002D2CD1" w:rsidRDefault="00FA4926" w:rsidP="00FA4926">
      <w:pPr>
        <w:numPr>
          <w:ilvl w:val="0"/>
          <w:numId w:val="14"/>
        </w:numPr>
        <w:spacing w:before="120" w:after="120" w:line="240" w:lineRule="auto"/>
        <w:ind w:left="540" w:hanging="270"/>
        <w:jc w:val="both"/>
        <w:rPr>
          <w:color w:val="000000"/>
          <w:sz w:val="24"/>
        </w:rPr>
      </w:pPr>
      <w:r w:rsidRPr="002D2CD1">
        <w:rPr>
          <w:color w:val="000000"/>
          <w:sz w:val="24"/>
        </w:rPr>
        <w:t>Pentru investiţiile adresate pajiștilor</w:t>
      </w:r>
      <w:r w:rsidRPr="002D2CD1">
        <w:rPr>
          <w:b/>
          <w:color w:val="000000"/>
          <w:sz w:val="24"/>
        </w:rPr>
        <w:t xml:space="preserve"> </w:t>
      </w:r>
      <w:r w:rsidRPr="002D2CD1">
        <w:rPr>
          <w:color w:val="000000"/>
          <w:sz w:val="24"/>
        </w:rPr>
        <w:t>cu condiția ca suprafața aflată sub angajament să reprezinte mai mult de 50% din suprafaţa de pajişti aparținând fermei</w:t>
      </w:r>
      <w:r w:rsidRPr="002D2CD1">
        <w:rPr>
          <w:b/>
          <w:color w:val="000000"/>
          <w:sz w:val="24"/>
        </w:rPr>
        <w:t>.</w:t>
      </w:r>
      <w:r w:rsidRPr="002D2CD1">
        <w:rPr>
          <w:color w:val="000000"/>
          <w:sz w:val="24"/>
        </w:rPr>
        <w:t xml:space="preserve"> </w:t>
      </w:r>
    </w:p>
    <w:p w:rsidR="00FA4926" w:rsidRPr="002D2CD1" w:rsidRDefault="00FA4926" w:rsidP="00FA4926">
      <w:pPr>
        <w:spacing w:before="120" w:after="120" w:line="240" w:lineRule="auto"/>
        <w:jc w:val="both"/>
        <w:rPr>
          <w:color w:val="000000"/>
          <w:sz w:val="24"/>
        </w:rPr>
      </w:pPr>
      <w:r w:rsidRPr="002D2CD1">
        <w:rPr>
          <w:color w:val="000000"/>
          <w:sz w:val="24"/>
        </w:rPr>
        <w:t>Intensitatea suplimentară se acordă doar pentru contravaloarea următoarelor:</w:t>
      </w:r>
    </w:p>
    <w:p w:rsidR="00FA4926" w:rsidRPr="002D2CD1" w:rsidRDefault="00FA4926" w:rsidP="00FA4926">
      <w:pPr>
        <w:numPr>
          <w:ilvl w:val="0"/>
          <w:numId w:val="15"/>
        </w:numPr>
        <w:spacing w:before="120" w:after="120" w:line="240" w:lineRule="auto"/>
        <w:ind w:left="540"/>
        <w:jc w:val="both"/>
        <w:rPr>
          <w:color w:val="000000"/>
          <w:sz w:val="24"/>
        </w:rPr>
      </w:pPr>
      <w:r w:rsidRPr="002D2CD1">
        <w:rPr>
          <w:color w:val="000000"/>
          <w:sz w:val="24"/>
        </w:rPr>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FA4926" w:rsidRPr="002D2CD1" w:rsidRDefault="00FA4926" w:rsidP="00FA4926">
      <w:pPr>
        <w:numPr>
          <w:ilvl w:val="0"/>
          <w:numId w:val="15"/>
        </w:numPr>
        <w:spacing w:before="120" w:after="120" w:line="240" w:lineRule="auto"/>
        <w:ind w:left="540"/>
        <w:jc w:val="both"/>
        <w:rPr>
          <w:color w:val="000000"/>
          <w:sz w:val="24"/>
        </w:rPr>
      </w:pPr>
      <w:r w:rsidRPr="002D2CD1">
        <w:rPr>
          <w:color w:val="000000"/>
          <w:sz w:val="24"/>
        </w:rPr>
        <w:t xml:space="preserve">utilajelor uşoare (utilaje cu lama scurtă, greutate redusă și viteză mică de deplasare) folosite pentru cosit, strâns, balotat şi transportat fânul și a altor asemenea investitii </w:t>
      </w:r>
      <w:r w:rsidRPr="002D2CD1">
        <w:rPr>
          <w:color w:val="000000"/>
          <w:sz w:val="24"/>
        </w:rPr>
        <w:lastRenderedPageBreak/>
        <w:t>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FA4926" w:rsidRPr="002D2CD1" w:rsidRDefault="00FA4926" w:rsidP="00FA4926">
      <w:pPr>
        <w:numPr>
          <w:ilvl w:val="0"/>
          <w:numId w:val="15"/>
        </w:numPr>
        <w:spacing w:before="120" w:after="120" w:line="240" w:lineRule="auto"/>
        <w:ind w:left="540"/>
        <w:jc w:val="both"/>
        <w:rPr>
          <w:color w:val="000000"/>
          <w:sz w:val="24"/>
        </w:rPr>
      </w:pPr>
      <w:r w:rsidRPr="002D2CD1">
        <w:rPr>
          <w:color w:val="000000"/>
          <w:sz w:val="24"/>
        </w:rPr>
        <w:t xml:space="preserve">platformele pentru depozitarea şi/sau compostarea gunoiul de grajd </w:t>
      </w:r>
      <w:r w:rsidRPr="002D2CD1">
        <w:rPr>
          <w:sz w:val="24"/>
        </w:rPr>
        <w:t>dejectiilor de origine animala</w:t>
      </w:r>
      <w:r w:rsidRPr="002D2CD1">
        <w:rPr>
          <w:color w:val="000000"/>
          <w:sz w:val="24"/>
        </w:rPr>
        <w:t xml:space="preserve"> şi utilajele/echipamentele de transport şi de împrăştiere a gunoiului de grajd/</w:t>
      </w:r>
      <w:r w:rsidRPr="002D2CD1">
        <w:rPr>
          <w:sz w:val="24"/>
        </w:rPr>
        <w:t xml:space="preserve"> dejectiilor de origine animala</w:t>
      </w:r>
      <w:r w:rsidRPr="002D2CD1">
        <w:rPr>
          <w:color w:val="000000"/>
          <w:sz w:val="24"/>
        </w:rPr>
        <w:t xml:space="preserve"> – în cazul pachetelor 1, 3.1, 3.2 şi 6;</w:t>
      </w:r>
    </w:p>
    <w:p w:rsidR="00FA4926" w:rsidRPr="002D2CD1" w:rsidRDefault="00FA4926" w:rsidP="00FA4926">
      <w:pPr>
        <w:spacing w:before="120" w:after="120" w:line="240" w:lineRule="auto"/>
        <w:jc w:val="both"/>
        <w:rPr>
          <w:color w:val="000000"/>
          <w:sz w:val="24"/>
        </w:rPr>
      </w:pPr>
    </w:p>
    <w:p w:rsidR="00FA4926" w:rsidRPr="002D2CD1" w:rsidRDefault="00FA4926" w:rsidP="00FA4926">
      <w:pPr>
        <w:numPr>
          <w:ilvl w:val="0"/>
          <w:numId w:val="14"/>
        </w:numPr>
        <w:spacing w:before="120" w:after="120" w:line="240" w:lineRule="auto"/>
        <w:ind w:left="540" w:hanging="567"/>
        <w:jc w:val="both"/>
        <w:rPr>
          <w:color w:val="000000"/>
          <w:sz w:val="24"/>
        </w:rPr>
      </w:pPr>
      <w:r w:rsidRPr="002D2CD1">
        <w:rPr>
          <w:color w:val="000000"/>
          <w:sz w:val="24"/>
        </w:rPr>
        <w:t>Pentru investitiile ce deservesc animalele care fac obiectul angajamentelor pachetului nr. 8 (rase locale în pericol de abandon) –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rsidR="00FA4926" w:rsidRPr="002D2CD1" w:rsidRDefault="00FA4926" w:rsidP="00FA4926">
      <w:pPr>
        <w:spacing w:before="120" w:after="120" w:line="240" w:lineRule="auto"/>
        <w:jc w:val="both"/>
        <w:rPr>
          <w:i/>
          <w:color w:val="000000"/>
          <w:sz w:val="24"/>
        </w:rPr>
      </w:pPr>
      <w:r w:rsidRPr="002D2CD1">
        <w:rPr>
          <w:i/>
          <w:color w:val="000000"/>
          <w:sz w:val="24"/>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FA4926" w:rsidRPr="00552D49" w:rsidRDefault="00FA4926" w:rsidP="00FA4926">
      <w:pPr>
        <w:pStyle w:val="NormalWeb"/>
        <w:spacing w:before="120" w:after="120"/>
        <w:jc w:val="both"/>
        <w:rPr>
          <w:rFonts w:ascii="Calibri" w:hAnsi="Calibri"/>
          <w:color w:val="000000"/>
          <w:lang w:val="fr-FR"/>
        </w:rPr>
      </w:pPr>
    </w:p>
    <w:p w:rsidR="00FA4926" w:rsidRPr="00552D49" w:rsidRDefault="00FA4926" w:rsidP="00FA4926">
      <w:pPr>
        <w:pStyle w:val="NormalWeb"/>
        <w:spacing w:before="120" w:after="120"/>
        <w:jc w:val="both"/>
        <w:rPr>
          <w:rFonts w:ascii="Calibri" w:hAnsi="Calibri"/>
          <w:b/>
          <w:i/>
          <w:color w:val="000000"/>
          <w:lang w:val="fr-FR"/>
        </w:rPr>
      </w:pPr>
      <w:r w:rsidRPr="00552D49">
        <w:rPr>
          <w:rFonts w:ascii="Calibri" w:hAnsi="Calibri"/>
          <w:b/>
          <w:i/>
          <w:color w:val="000000"/>
          <w:lang w:val="fr-FR"/>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 .</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b/>
          <w:sz w:val="24"/>
        </w:rPr>
      </w:pPr>
      <w:r w:rsidRPr="002D2CD1">
        <w:rPr>
          <w:b/>
          <w:sz w:val="24"/>
        </w:rPr>
        <w:t>Intensitatea sprijinului public pentru proiectele aferente art. 17, alin. (1) lit. b) este de 50%.</w:t>
      </w:r>
    </w:p>
    <w:p w:rsidR="00FA4926" w:rsidRPr="002D2CD1" w:rsidRDefault="00FA4926" w:rsidP="00FA4926">
      <w:pPr>
        <w:spacing w:before="120" w:after="120" w:line="240" w:lineRule="auto"/>
        <w:jc w:val="both"/>
        <w:rPr>
          <w:b/>
          <w:sz w:val="24"/>
        </w:rPr>
      </w:pPr>
      <w:r w:rsidRPr="002D2CD1">
        <w:rPr>
          <w:b/>
          <w:sz w:val="24"/>
        </w:rPr>
        <w:t>Aceasta poate fi majorată cu 20 de puncte procentuale suplimentare în cazul investițiilor legate de o fuziune a unor organizații de producători.</w:t>
      </w:r>
    </w:p>
    <w:p w:rsidR="00FA4926" w:rsidRPr="002D2CD1" w:rsidRDefault="00FA4926" w:rsidP="00FA4926">
      <w:pPr>
        <w:spacing w:before="120" w:after="120" w:line="240" w:lineRule="auto"/>
        <w:jc w:val="both"/>
        <w:rPr>
          <w:b/>
          <w:sz w:val="24"/>
        </w:rPr>
      </w:pPr>
      <w:r w:rsidRPr="002D2CD1">
        <w:rPr>
          <w:b/>
          <w:sz w:val="24"/>
        </w:rPr>
        <w:t>Pentru proiectele aferente schemei GBER se vor realiza următoarele verificări:</w:t>
      </w:r>
    </w:p>
    <w:p w:rsidR="00FA4926" w:rsidRPr="002D2CD1" w:rsidRDefault="00FA4926" w:rsidP="00FA4926">
      <w:pPr>
        <w:autoSpaceDE w:val="0"/>
        <w:autoSpaceDN w:val="0"/>
        <w:adjustRightInd w:val="0"/>
        <w:spacing w:before="120" w:after="120" w:line="240" w:lineRule="auto"/>
        <w:jc w:val="both"/>
        <w:rPr>
          <w:sz w:val="24"/>
        </w:rPr>
      </w:pPr>
      <w:r w:rsidRPr="002D2CD1">
        <w:rPr>
          <w:b/>
          <w:sz w:val="24"/>
        </w:rPr>
        <w:t>I)</w:t>
      </w:r>
      <w:r w:rsidRPr="002D2CD1">
        <w:rPr>
          <w:sz w:val="24"/>
        </w:rPr>
        <w:t xml:space="preserve"> Valoarea ajutorului de stat schema GBER  + Valoarea ajutoarelor (de stat și de minimis) evidentiate in pct.2 al Declaratiei  de cumulul + Valoare ajutorului de minimis  solicitat prin prezenta optiune de de minimis, nu trebuie să depăşească  valoarea plafoanelor/proiect , dupa cum urmeaza : </w:t>
      </w:r>
    </w:p>
    <w:p w:rsidR="00FA4926" w:rsidRPr="002D2CD1" w:rsidRDefault="00FA4926" w:rsidP="00FA4926">
      <w:pPr>
        <w:numPr>
          <w:ilvl w:val="0"/>
          <w:numId w:val="16"/>
        </w:numPr>
        <w:autoSpaceDE w:val="0"/>
        <w:autoSpaceDN w:val="0"/>
        <w:adjustRightInd w:val="0"/>
        <w:spacing w:before="120" w:after="120" w:line="240" w:lineRule="auto"/>
        <w:ind w:left="450" w:hanging="450"/>
        <w:jc w:val="both"/>
        <w:rPr>
          <w:b/>
          <w:sz w:val="24"/>
        </w:rPr>
      </w:pPr>
      <w:r w:rsidRPr="002D2CD1">
        <w:rPr>
          <w:b/>
          <w:sz w:val="24"/>
        </w:rPr>
        <w:t>1.000.000 Euro/proiect pentru IMM  în cazul proiectelor care nu presupun investiţii care conduc la un lant alimentar integrat;</w:t>
      </w:r>
    </w:p>
    <w:p w:rsidR="00FA4926" w:rsidRPr="002D2CD1" w:rsidRDefault="00FA4926" w:rsidP="00FA4926">
      <w:pPr>
        <w:numPr>
          <w:ilvl w:val="0"/>
          <w:numId w:val="16"/>
        </w:numPr>
        <w:autoSpaceDE w:val="0"/>
        <w:autoSpaceDN w:val="0"/>
        <w:adjustRightInd w:val="0"/>
        <w:spacing w:before="120" w:after="120" w:line="240" w:lineRule="auto"/>
        <w:ind w:left="450" w:hanging="450"/>
        <w:jc w:val="both"/>
        <w:rPr>
          <w:sz w:val="24"/>
        </w:rPr>
      </w:pPr>
      <w:r w:rsidRPr="002D2CD1">
        <w:rPr>
          <w:b/>
          <w:sz w:val="24"/>
        </w:rPr>
        <w:t>1.500.000 Euro/proiect</w:t>
      </w:r>
      <w:r w:rsidRPr="002D2CD1">
        <w:rPr>
          <w:sz w:val="24"/>
        </w:rPr>
        <w:t xml:space="preserve"> pentru alte întreprinderi pentruproiectele care nu presupun investiţii care conduc la un lant alimentar integrat;</w:t>
      </w:r>
    </w:p>
    <w:p w:rsidR="00FA4926" w:rsidRPr="002D2CD1" w:rsidRDefault="00FA4926" w:rsidP="00FA4926">
      <w:pPr>
        <w:numPr>
          <w:ilvl w:val="0"/>
          <w:numId w:val="16"/>
        </w:numPr>
        <w:spacing w:before="120" w:after="120" w:line="240" w:lineRule="auto"/>
        <w:ind w:left="450" w:hanging="450"/>
        <w:jc w:val="both"/>
        <w:rPr>
          <w:sz w:val="24"/>
        </w:rPr>
      </w:pPr>
      <w:r w:rsidRPr="002D2CD1">
        <w:rPr>
          <w:b/>
          <w:sz w:val="24"/>
        </w:rPr>
        <w:t>2.500.000 Euro/proiect</w:t>
      </w:r>
      <w:r w:rsidRPr="002D2CD1">
        <w:rPr>
          <w:sz w:val="24"/>
        </w:rPr>
        <w:t xml:space="preserve"> pentru investițiile care conduc la un lanț alimentar integrat</w:t>
      </w:r>
      <w:r w:rsidRPr="002D2CD1">
        <w:rPr>
          <w:b/>
          <w:sz w:val="24"/>
        </w:rPr>
        <w:t>*</w:t>
      </w:r>
      <w:r w:rsidRPr="002D2CD1">
        <w:rPr>
          <w:sz w:val="24"/>
        </w:rPr>
        <w:t xml:space="preserve"> (</w:t>
      </w:r>
      <w:r w:rsidRPr="002D2CD1">
        <w:rPr>
          <w:b/>
          <w:sz w:val="24"/>
        </w:rPr>
        <w:t>indiferent de tipul de solicitant</w:t>
      </w:r>
      <w:r w:rsidRPr="002D2CD1">
        <w:rPr>
          <w:sz w:val="24"/>
        </w:rPr>
        <w:t xml:space="preserve">), precum și pentru forme asociative (cooperative și grupuri de producători) în cazul proiectelor care </w:t>
      </w:r>
      <w:r w:rsidRPr="002D2CD1">
        <w:rPr>
          <w:b/>
          <w:sz w:val="24"/>
        </w:rPr>
        <w:t xml:space="preserve">nu </w:t>
      </w:r>
      <w:r w:rsidRPr="002D2CD1">
        <w:rPr>
          <w:sz w:val="24"/>
        </w:rPr>
        <w:t xml:space="preserve">presupun investiţii care conduc la un lanț alimentar integrat; </w:t>
      </w:r>
    </w:p>
    <w:p w:rsidR="00FA4926" w:rsidRPr="002D2CD1" w:rsidRDefault="00FA4926" w:rsidP="00FA4926">
      <w:pPr>
        <w:spacing w:before="120" w:after="120" w:line="240" w:lineRule="auto"/>
        <w:jc w:val="both"/>
        <w:rPr>
          <w:sz w:val="24"/>
        </w:rPr>
      </w:pPr>
      <w:r w:rsidRPr="002D2CD1">
        <w:rPr>
          <w:sz w:val="24"/>
        </w:rPr>
        <w:lastRenderedPageBreak/>
        <w:t>*</w:t>
      </w:r>
      <w:r w:rsidRPr="002D2CD1">
        <w:rPr>
          <w:i/>
          <w:sz w:val="24"/>
        </w:rPr>
        <w:t>Suma se acordă doar în cazul în care solicitantul vizează prin proiect investiții în unitatea proprie pe întreg  lanțul alimentar (colectare, condiționare materie prima , procesare, depozitare și comercializare directă), în funcție de specificul sectorului</w:t>
      </w:r>
      <w:r w:rsidRPr="002D2CD1">
        <w:rPr>
          <w:sz w:val="24"/>
        </w:rPr>
        <w:t>.</w:t>
      </w:r>
    </w:p>
    <w:p w:rsidR="00FA4926" w:rsidRPr="00552D49" w:rsidRDefault="00FA4926" w:rsidP="00FA4926">
      <w:pPr>
        <w:pStyle w:val="NormalWeb"/>
        <w:spacing w:before="120" w:after="120"/>
        <w:jc w:val="both"/>
        <w:rPr>
          <w:rFonts w:ascii="Calibri" w:hAnsi="Calibri"/>
          <w:lang w:val="fr-FR"/>
        </w:rPr>
      </w:pPr>
      <w:r w:rsidRPr="00552D49">
        <w:rPr>
          <w:rFonts w:ascii="Calibri" w:hAnsi="Calibri"/>
          <w:lang w:val="fr-FR"/>
        </w:rPr>
        <w:t xml:space="preserve">Incadrarea in IMM este rezultatul verificarii expertului de la eligibilitatea solicitantului. </w:t>
      </w:r>
    </w:p>
    <w:p w:rsidR="00FA4926" w:rsidRPr="00552D49" w:rsidRDefault="00FA4926" w:rsidP="00FA4926">
      <w:pPr>
        <w:pStyle w:val="NormalWeb"/>
        <w:spacing w:before="120" w:after="120"/>
        <w:jc w:val="both"/>
        <w:rPr>
          <w:rFonts w:ascii="Calibri" w:hAnsi="Calibri"/>
          <w:lang w:val="fr-FR"/>
        </w:rPr>
      </w:pPr>
      <w:r w:rsidRPr="00552D49">
        <w:rPr>
          <w:rFonts w:ascii="Calibri" w:eastAsia="Calibri" w:hAnsi="Calibri"/>
          <w:lang w:val="fr-FR"/>
        </w:rPr>
        <w:t xml:space="preserve">Valoarea ajutorului de stat schema GBER </w:t>
      </w:r>
      <w:r w:rsidRPr="00552D49">
        <w:rPr>
          <w:rFonts w:ascii="Calibri" w:hAnsi="Calibri"/>
          <w:lang w:val="fr-FR"/>
        </w:rPr>
        <w:t xml:space="preserve"> + Valoarea ajutoarelor (de stat și de minimis) evidentiate in pct.2 al Declaratiei  de cumulul +</w:t>
      </w:r>
      <w:r w:rsidRPr="00552D49">
        <w:rPr>
          <w:rFonts w:ascii="Calibri" w:eastAsia="Calibri" w:hAnsi="Calibri"/>
          <w:lang w:val="fr-FR"/>
        </w:rPr>
        <w:t xml:space="preserve"> Valoare ajutorului de minimis</w:t>
      </w:r>
      <w:r w:rsidRPr="00552D49">
        <w:rPr>
          <w:rFonts w:ascii="Calibri" w:hAnsi="Calibri"/>
          <w:lang w:val="fr-FR"/>
        </w:rPr>
        <w:t xml:space="preserve">  solicitat prin prezenta optiune de </w:t>
      </w:r>
      <w:r w:rsidRPr="00552D49">
        <w:rPr>
          <w:rFonts w:ascii="Calibri" w:eastAsia="Calibri" w:hAnsi="Calibri"/>
          <w:lang w:val="fr-FR"/>
        </w:rPr>
        <w:t xml:space="preserve">de minimis, </w:t>
      </w:r>
      <w:r w:rsidRPr="00552D49">
        <w:rPr>
          <w:rFonts w:ascii="Calibri" w:hAnsi="Calibri"/>
          <w:lang w:val="fr-FR"/>
        </w:rPr>
        <w:t xml:space="preserve">nu trebuie sa depaseasca Plafonul maxim/proiect ce se acorda conform tipului de intreprindere corelat cu precizarilor din SF. privind  investitiile care conduc sau nu la un lant alimentar integrat. </w:t>
      </w:r>
    </w:p>
    <w:p w:rsidR="00FA4926" w:rsidRPr="002D2CD1" w:rsidRDefault="00FA4926" w:rsidP="00FA4926">
      <w:pPr>
        <w:spacing w:before="120" w:after="120" w:line="240" w:lineRule="auto"/>
        <w:jc w:val="both"/>
        <w:rPr>
          <w:sz w:val="24"/>
        </w:rPr>
      </w:pPr>
      <w:r w:rsidRPr="002D2CD1">
        <w:rPr>
          <w:sz w:val="24"/>
        </w:rPr>
        <w:t xml:space="preserve">II) Intensitatea ajutorului de stat este corelata  cu tipul investitiei, cu tipul intreprinderii si regiunea de dezvoltare(judetul) unde este amplasata investitia SI respectă regula sa nu depaseasca intensitatea maxima a ajutorului de stat aferenta regiunii (judetului) in care este amplasata investitia? </w:t>
      </w:r>
    </w:p>
    <w:p w:rsidR="00FA4926" w:rsidRPr="002D2CD1" w:rsidRDefault="00FA4926" w:rsidP="00FA4926">
      <w:pPr>
        <w:spacing w:before="120" w:after="120" w:line="240" w:lineRule="auto"/>
        <w:jc w:val="both"/>
        <w:rPr>
          <w:sz w:val="24"/>
        </w:rPr>
      </w:pPr>
      <w:r w:rsidRPr="002D2CD1">
        <w:rPr>
          <w:sz w:val="24"/>
        </w:rPr>
        <w:t xml:space="preserve"> In urma verificarilor expertului si corelarii cu criteriul EG2 se acorda Intensitatea max. admisibila aferenta amplasarii investitiei, conform tabelului 5. privind intensitatile ajutorului de stat intocmit in baza prevederilor Ordinului MADR 3433/31.12.2015 privind schema de ajutor de stat GBER cu modificările și completările ulterioare</w:t>
      </w:r>
    </w:p>
    <w:p w:rsidR="00FA4926" w:rsidRPr="002D2CD1" w:rsidRDefault="00FA4926" w:rsidP="00FA4926">
      <w:pPr>
        <w:pStyle w:val="xl61"/>
        <w:spacing w:before="120" w:after="120"/>
        <w:rPr>
          <w:rFonts w:ascii="Calibri" w:hAnsi="Calibri"/>
          <w:lang w:val="ro-RO"/>
        </w:rPr>
      </w:pPr>
      <w:r w:rsidRPr="002D2CD1">
        <w:rPr>
          <w:rFonts w:ascii="Calibri" w:hAnsi="Calibri"/>
          <w:lang w:val="ro-RO"/>
        </w:rPr>
        <w:t xml:space="preserve">Ajutor GBER +ajutor de minimis </w:t>
      </w:r>
      <w:r w:rsidRPr="002D2CD1">
        <w:rPr>
          <w:rFonts w:ascii="Calibri" w:eastAsia="Calibri" w:hAnsi="Calibri"/>
          <w:lang w:val="ro-RO"/>
        </w:rPr>
        <w:t>raportat la valoare eligibila GBER+valoare eligibila minimis</w:t>
      </w:r>
      <w:r w:rsidRPr="002D2CD1">
        <w:rPr>
          <w:rFonts w:ascii="Calibri" w:hAnsi="Calibri"/>
          <w:lang w:val="ro-RO"/>
        </w:rPr>
        <w:t xml:space="preserve"> Nu trebuie sa depaseasca intensitatea maxima a ajutorului de stat aferenta judetului in care este amplasata investitia.</w:t>
      </w:r>
    </w:p>
    <w:p w:rsidR="00FA4926" w:rsidRPr="002D2CD1" w:rsidRDefault="00FA4926" w:rsidP="00FA4926">
      <w:pPr>
        <w:spacing w:before="120" w:after="120" w:line="240" w:lineRule="auto"/>
        <w:jc w:val="both"/>
        <w:rPr>
          <w:sz w:val="24"/>
        </w:rPr>
      </w:pPr>
      <w:r w:rsidRPr="002D2CD1">
        <w:rPr>
          <w:sz w:val="24"/>
        </w:rPr>
        <w:t>I</w:t>
      </w:r>
      <w:r w:rsidRPr="005A44F9">
        <w:rPr>
          <w:sz w:val="24"/>
        </w:rPr>
        <w:t>II</w:t>
      </w:r>
      <w:r w:rsidRPr="002D2CD1">
        <w:rPr>
          <w:sz w:val="24"/>
        </w:rPr>
        <w:t>) In cazul in care, proiectul vizează investiții amplasate în regiuni (judete) în care se aplică intensități diferite, in urma verificarilor se respecta regula, sa nu se depaseasca plafonul maxim pe proiect si nici Intensitatea maxim admisibila  a  judetului in care este amplasata, investitia eligibila majoritara* ?</w:t>
      </w:r>
    </w:p>
    <w:p w:rsidR="00FA4926" w:rsidRPr="002D2CD1" w:rsidRDefault="00FA4926" w:rsidP="00FA4926">
      <w:pPr>
        <w:spacing w:before="120" w:after="120" w:line="240" w:lineRule="auto"/>
        <w:jc w:val="both"/>
        <w:rPr>
          <w:i/>
          <w:sz w:val="24"/>
        </w:rPr>
      </w:pPr>
      <w:r w:rsidRPr="002D2CD1">
        <w:rPr>
          <w:sz w:val="24"/>
        </w:rPr>
        <w:t>*</w:t>
      </w:r>
      <w:r w:rsidRPr="002D2CD1">
        <w:rPr>
          <w:i/>
          <w:sz w:val="24"/>
        </w:rPr>
        <w:t>valoarea investitiei eligibile majoritare este cea rezultata in urma verificarilor expertului.</w:t>
      </w:r>
    </w:p>
    <w:p w:rsidR="00FA4926" w:rsidRPr="002D2CD1" w:rsidRDefault="00FA4926" w:rsidP="00FA4926">
      <w:pPr>
        <w:spacing w:before="120" w:after="120" w:line="240" w:lineRule="auto"/>
        <w:jc w:val="both"/>
        <w:rPr>
          <w:sz w:val="24"/>
        </w:rPr>
      </w:pPr>
      <w:r w:rsidRPr="002D2CD1">
        <w:rPr>
          <w:sz w:val="24"/>
        </w:rPr>
        <w:t>Se verifica in SF si CF amplasarea proiectului la nivel de regiune (judet) comuna, oras, sat, sector. Se verifica daca in SF/ devize sunt identificate fizic si valoric componentele investitionale  .Proiectul va beneficia de intensitatea maxima a ajutorului aferenta judetului in care este amplasata investitia majoritara in urma verificarii..</w:t>
      </w:r>
    </w:p>
    <w:p w:rsidR="00FA4926" w:rsidRPr="002D2CD1" w:rsidRDefault="00FA4926" w:rsidP="00FA4926">
      <w:pPr>
        <w:pStyle w:val="ListParagraph"/>
        <w:widowControl w:val="0"/>
        <w:autoSpaceDE w:val="0"/>
        <w:autoSpaceDN w:val="0"/>
        <w:adjustRightInd w:val="0"/>
        <w:spacing w:before="120" w:after="120"/>
        <w:jc w:val="both"/>
        <w:rPr>
          <w:rStyle w:val="tpa1"/>
          <w:color w:val="00000A"/>
          <w:sz w:val="24"/>
        </w:rPr>
      </w:pPr>
      <w:r w:rsidRPr="002D2CD1">
        <w:rPr>
          <w:rStyle w:val="tpa1"/>
          <w:sz w:val="24"/>
        </w:rPr>
        <w:t>IV) Daca</w:t>
      </w:r>
      <w:r w:rsidRPr="002D2CD1">
        <w:rPr>
          <w:sz w:val="24"/>
        </w:rPr>
        <w:t xml:space="preserve"> Solicitantul</w:t>
      </w:r>
      <w:r w:rsidRPr="002D2CD1">
        <w:rPr>
          <w:rStyle w:val="tpa1"/>
          <w:sz w:val="24"/>
        </w:rPr>
        <w:t xml:space="preserve"> este in curs de solicitare a unui/ unor ajutor(oare) de stat (inclusiv ajutoare de minimis) pentru una sau mai multe dintre cheltuielile care fac obiectul prezentei cereri de finantare, s-a angajat sa prezinte la momentul contractarii </w:t>
      </w:r>
      <w:r w:rsidRPr="002D2CD1">
        <w:rPr>
          <w:rStyle w:val="tpa1"/>
          <w:i/>
          <w:sz w:val="24"/>
        </w:rPr>
        <w:t xml:space="preserve">Declaratia </w:t>
      </w:r>
      <w:r w:rsidRPr="002D2CD1">
        <w:rPr>
          <w:i/>
          <w:color w:val="00000A"/>
          <w:sz w:val="24"/>
        </w:rPr>
        <w:t>pe proprie raspundere rectificativa privind cumulul ajutoarelor de stat</w:t>
      </w:r>
      <w:r w:rsidRPr="002D2CD1">
        <w:rPr>
          <w:color w:val="00000A"/>
          <w:sz w:val="24"/>
        </w:rPr>
        <w:t xml:space="preserve"> ( inclusiv ajutoare de minimis) in sensul actualizarii declaratiei initiale ?</w:t>
      </w:r>
    </w:p>
    <w:p w:rsidR="00FA4926" w:rsidRPr="002D2CD1" w:rsidRDefault="00FA4926" w:rsidP="00FA4926">
      <w:pPr>
        <w:shd w:val="clear" w:color="auto" w:fill="FFFFFF"/>
        <w:spacing w:before="120" w:after="120" w:line="240" w:lineRule="auto"/>
        <w:jc w:val="both"/>
        <w:rPr>
          <w:sz w:val="24"/>
        </w:rPr>
      </w:pPr>
      <w:r w:rsidRPr="002D2CD1">
        <w:rPr>
          <w:sz w:val="24"/>
        </w:rPr>
        <w:t xml:space="preserve">In Declaratia initiala </w:t>
      </w:r>
      <w:r w:rsidRPr="002D2CD1">
        <w:rPr>
          <w:i/>
          <w:color w:val="00000A"/>
          <w:sz w:val="24"/>
        </w:rPr>
        <w:t>privind cumulul ajutoarelor de stat</w:t>
      </w:r>
      <w:r w:rsidRPr="002D2CD1">
        <w:rPr>
          <w:sz w:val="24"/>
        </w:rPr>
        <w:t xml:space="preserve">  se verifica bifa aferenta angajamentului </w:t>
      </w:r>
    </w:p>
    <w:p w:rsidR="00FA4926" w:rsidRPr="002D2CD1" w:rsidRDefault="00FA4926" w:rsidP="00FA4926">
      <w:pPr>
        <w:shd w:val="clear" w:color="auto" w:fill="FFFFFF"/>
        <w:spacing w:before="120" w:after="120" w:line="240" w:lineRule="auto"/>
        <w:jc w:val="both"/>
        <w:rPr>
          <w:sz w:val="24"/>
        </w:rPr>
      </w:pPr>
      <w:r w:rsidRPr="002D2CD1">
        <w:rPr>
          <w:rStyle w:val="tpa1"/>
          <w:sz w:val="24"/>
        </w:rPr>
        <w:t xml:space="preserve">V)Solicitantul respecta Declaratia privind cumulul ajutoarelor de stat ( inclusiv ajutor de minimis) in sensul ca, ajutorul de stat solicitat prin cererea de finantare curenta cumulat cu ajutoarele de stat si ajutoarele de minimis (pentru aceleasi costuri eligibile care se suprapun partial sau integral, indiferent de intervalul de aplicare) , respecta regula sa nu depaseasca </w:t>
      </w:r>
      <w:r w:rsidRPr="002D2CD1">
        <w:rPr>
          <w:rStyle w:val="tli1"/>
          <w:sz w:val="24"/>
        </w:rPr>
        <w:t>intensitatea ajutorului sau cuantumul ajutorului, aplicabil în temeiul prezentei scheme?</w:t>
      </w:r>
    </w:p>
    <w:p w:rsidR="00FA4926" w:rsidRPr="002D2CD1" w:rsidRDefault="00FA4926" w:rsidP="00FA4926">
      <w:pPr>
        <w:shd w:val="clear" w:color="auto" w:fill="FFFFFF"/>
        <w:spacing w:before="120" w:after="120" w:line="240" w:lineRule="auto"/>
        <w:jc w:val="both"/>
        <w:rPr>
          <w:rStyle w:val="tpa1"/>
          <w:sz w:val="24"/>
        </w:rPr>
      </w:pPr>
      <w:r w:rsidRPr="002D2CD1">
        <w:rPr>
          <w:rStyle w:val="tpa1"/>
          <w:sz w:val="24"/>
        </w:rPr>
        <w:lastRenderedPageBreak/>
        <w:t>Expertul verifica toate informatiile din tabelul de la pct 2 din Declaratie privind cumulul ajutoarelor de stat si/sau de minimis conform cerintei de la acest punct corelat cu  bazele de date AFIR SI Registrul REGAS (la momentul disponibilității informațiilor).</w:t>
      </w:r>
    </w:p>
    <w:p w:rsidR="00FA4926" w:rsidRPr="002D2CD1" w:rsidRDefault="00FA4926" w:rsidP="00FA4926">
      <w:pPr>
        <w:shd w:val="clear" w:color="auto" w:fill="FFFFFF"/>
        <w:spacing w:before="120" w:after="120" w:line="240" w:lineRule="auto"/>
        <w:jc w:val="both"/>
        <w:rPr>
          <w:rStyle w:val="tpa1"/>
          <w:sz w:val="24"/>
        </w:rPr>
      </w:pPr>
      <w:r w:rsidRPr="002D2CD1">
        <w:rPr>
          <w:rStyle w:val="tpa1"/>
          <w:sz w:val="24"/>
        </w:rPr>
        <w:t>Daca solicitantul a mai beneficiat de ajutor de stat şi/sau de ajutor de minimis indiferent de intervalul de aplicare, pentru acceleasi costuri eligibile, valoarea sprijinului nu trebuie sa depaseasca plafornul maxim pe proiect prevazute la pct 5.</w:t>
      </w:r>
      <w:r>
        <w:rPr>
          <w:rStyle w:val="tpa1"/>
          <w:sz w:val="24"/>
        </w:rPr>
        <w:t>1</w:t>
      </w:r>
    </w:p>
    <w:p w:rsidR="00FA4926" w:rsidRPr="002D2CD1" w:rsidRDefault="00FA4926" w:rsidP="00FA4926">
      <w:pPr>
        <w:spacing w:before="120" w:after="120" w:line="240" w:lineRule="auto"/>
        <w:jc w:val="both"/>
        <w:rPr>
          <w:b/>
          <w:sz w:val="24"/>
        </w:rPr>
      </w:pPr>
      <w:r w:rsidRPr="002D2CD1">
        <w:rPr>
          <w:b/>
          <w:sz w:val="24"/>
        </w:rPr>
        <w:t>Intensitatea sprijinului public pentru proiectele aferente art. 19, alin. (1) lit. b) poate ajunge la 90%, în funcție de cele specificate în fișa măsurii din SDL.</w:t>
      </w:r>
    </w:p>
    <w:p w:rsidR="00FA4926" w:rsidRDefault="00FA4926" w:rsidP="00FA4926">
      <w:pPr>
        <w:pStyle w:val="NormalWeb"/>
        <w:spacing w:before="120" w:after="120"/>
        <w:jc w:val="both"/>
        <w:rPr>
          <w:rFonts w:ascii="Calibri" w:hAnsi="Calibri"/>
          <w:b/>
          <w:color w:val="000000"/>
          <w:lang w:val="ro-RO"/>
        </w:rPr>
      </w:pPr>
      <w:r w:rsidRPr="002D2CD1">
        <w:rPr>
          <w:rFonts w:ascii="Calibri" w:hAnsi="Calibri"/>
          <w:b/>
          <w:color w:val="000000"/>
          <w:lang w:val="ro-RO"/>
        </w:rPr>
        <w:t xml:space="preserve"> </w:t>
      </w:r>
    </w:p>
    <w:p w:rsidR="00FA4926" w:rsidRDefault="00FA4926" w:rsidP="00FA4926">
      <w:pPr>
        <w:pStyle w:val="NormalWeb"/>
        <w:spacing w:before="120" w:after="120"/>
        <w:jc w:val="both"/>
        <w:rPr>
          <w:rFonts w:ascii="Calibri" w:hAnsi="Calibri"/>
          <w:b/>
          <w:color w:val="000000"/>
          <w:lang w:val="ro-RO"/>
        </w:rPr>
      </w:pPr>
    </w:p>
    <w:p w:rsidR="00FA4926" w:rsidRPr="00552D49" w:rsidRDefault="00FA4926" w:rsidP="00FA4926">
      <w:pPr>
        <w:pStyle w:val="NormalWeb"/>
        <w:spacing w:before="120" w:after="120"/>
        <w:jc w:val="both"/>
        <w:rPr>
          <w:rFonts w:ascii="Calibri" w:hAnsi="Calibri"/>
          <w:b/>
          <w:color w:val="000000"/>
          <w:lang w:val="ro-RO"/>
        </w:rPr>
      </w:pPr>
    </w:p>
    <w:p w:rsidR="00FA4926" w:rsidRPr="002D2CD1" w:rsidRDefault="00FA4926" w:rsidP="00FA4926">
      <w:pPr>
        <w:spacing w:before="120" w:after="120" w:line="240" w:lineRule="auto"/>
        <w:jc w:val="both"/>
        <w:rPr>
          <w:b/>
          <w:sz w:val="24"/>
        </w:rPr>
      </w:pPr>
      <w:r w:rsidRPr="002D2CD1">
        <w:rPr>
          <w:b/>
          <w:sz w:val="24"/>
        </w:rPr>
        <w:t>5.2 Proiectul se încadreaza în plafonul maxim al sprijinului public nerambursabil?</w:t>
      </w:r>
    </w:p>
    <w:p w:rsidR="00FA4926" w:rsidRPr="002D2CD1" w:rsidRDefault="00FA4926" w:rsidP="00FA4926">
      <w:pPr>
        <w:spacing w:before="120" w:after="120" w:line="240" w:lineRule="auto"/>
        <w:jc w:val="both"/>
        <w:rPr>
          <w:sz w:val="24"/>
        </w:rPr>
      </w:pPr>
      <w:r w:rsidRPr="002D2CD1">
        <w:rPr>
          <w:sz w:val="24"/>
        </w:rPr>
        <w:t>Expertul verifica in Planul financiar, randul „Ajutor public nerambursabil”, coloana 1, daca cheltuielile eligibile corespund cu plafonul maxim precizat la punctul 5.1 şi sunt in conformitate cu conditiile precizate.</w:t>
      </w:r>
    </w:p>
    <w:p w:rsidR="00FA4926" w:rsidRPr="002D2CD1" w:rsidRDefault="00FA4926" w:rsidP="00FA4926">
      <w:pPr>
        <w:spacing w:before="120" w:after="120" w:line="240" w:lineRule="auto"/>
        <w:jc w:val="both"/>
        <w:rPr>
          <w:sz w:val="24"/>
          <w:lang w:val="it-IT"/>
        </w:rPr>
      </w:pPr>
      <w:r w:rsidRPr="002D2CD1">
        <w:rPr>
          <w:sz w:val="24"/>
        </w:rPr>
        <w:t xml:space="preserve">Daca </w:t>
      </w:r>
      <w:r w:rsidRPr="002D2CD1">
        <w:rPr>
          <w:sz w:val="24"/>
          <w:lang w:val="it-IT"/>
        </w:rPr>
        <w:t xml:space="preserve">valoarea eligibila a proiectului se incadreaza in </w:t>
      </w:r>
      <w:r w:rsidRPr="002D2CD1">
        <w:rPr>
          <w:sz w:val="24"/>
        </w:rPr>
        <w:t xml:space="preserve">plafonul </w:t>
      </w:r>
      <w:r w:rsidRPr="002D2CD1">
        <w:rPr>
          <w:sz w:val="24"/>
          <w:lang w:val="it-IT"/>
        </w:rPr>
        <w:t>maxim al sprijinului public nerambursabil, expertul bifează in caseta corespunzatoare DA.</w:t>
      </w:r>
    </w:p>
    <w:p w:rsidR="00FA4926" w:rsidRPr="002D2CD1" w:rsidRDefault="00FA4926" w:rsidP="00FA4926">
      <w:pPr>
        <w:tabs>
          <w:tab w:val="left" w:pos="0"/>
        </w:tabs>
        <w:spacing w:before="120" w:after="120" w:line="240" w:lineRule="auto"/>
        <w:jc w:val="both"/>
        <w:rPr>
          <w:sz w:val="24"/>
        </w:rPr>
      </w:pPr>
      <w:r w:rsidRPr="002D2CD1">
        <w:rPr>
          <w:sz w:val="24"/>
        </w:rPr>
        <w:t>Daca valoarea eligibila a proiectului depaseste plafonul maxim al sprijinului public nerambursabil, expertul bifează in caseta corespunzatoare NU şi îşi motivează poziţia în linia prevăzută în acest scop la rubrica Observaţii.</w:t>
      </w:r>
    </w:p>
    <w:p w:rsidR="00FA4926" w:rsidRPr="002D2CD1" w:rsidRDefault="00FA4926" w:rsidP="00FA4926">
      <w:pPr>
        <w:tabs>
          <w:tab w:val="left" w:pos="0"/>
        </w:tabs>
        <w:spacing w:before="120" w:after="120" w:line="240" w:lineRule="auto"/>
        <w:jc w:val="both"/>
        <w:rPr>
          <w:sz w:val="24"/>
        </w:rPr>
      </w:pPr>
    </w:p>
    <w:p w:rsidR="00FA4926" w:rsidRPr="002D2CD1" w:rsidRDefault="00FA4926" w:rsidP="00FA4926">
      <w:pPr>
        <w:tabs>
          <w:tab w:val="left" w:pos="0"/>
        </w:tabs>
        <w:spacing w:before="120" w:after="120" w:line="240" w:lineRule="auto"/>
        <w:jc w:val="both"/>
        <w:rPr>
          <w:b/>
          <w:sz w:val="24"/>
        </w:rPr>
      </w:pPr>
      <w:r w:rsidRPr="002D2CD1">
        <w:rPr>
          <w:b/>
          <w:sz w:val="24"/>
        </w:rPr>
        <w:t>5.3 Avansul solicitat se încadreaza într-un cuantum de până la 50% din ajutorul public nerambursabil?</w:t>
      </w:r>
    </w:p>
    <w:p w:rsidR="00FA4926" w:rsidRPr="002D2CD1" w:rsidRDefault="00FA4926" w:rsidP="00FA4926">
      <w:pPr>
        <w:tabs>
          <w:tab w:val="left" w:pos="0"/>
        </w:tabs>
        <w:spacing w:before="120" w:after="120" w:line="240" w:lineRule="auto"/>
        <w:jc w:val="both"/>
        <w:rPr>
          <w:sz w:val="24"/>
        </w:rPr>
      </w:pPr>
      <w:r w:rsidRPr="002D2CD1">
        <w:rPr>
          <w:sz w:val="24"/>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rsidR="00FA4926" w:rsidRPr="002D2CD1" w:rsidRDefault="00FA4926" w:rsidP="00FA4926">
      <w:pPr>
        <w:tabs>
          <w:tab w:val="left" w:pos="0"/>
        </w:tabs>
        <w:spacing w:before="120" w:after="120" w:line="240" w:lineRule="auto"/>
        <w:jc w:val="both"/>
        <w:rPr>
          <w:sz w:val="24"/>
        </w:rPr>
      </w:pPr>
      <w:r w:rsidRPr="002D2CD1">
        <w:rPr>
          <w:sz w:val="24"/>
        </w:rPr>
        <w:t>In cazul in care potentialul beneficiar nu a solicitat avans, expertul bifează caseta NU ESTE CAZUL.</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b/>
          <w:sz w:val="24"/>
        </w:rPr>
      </w:pPr>
      <w:r w:rsidRPr="002D2CD1">
        <w:rPr>
          <w:b/>
          <w:sz w:val="24"/>
        </w:rPr>
        <w:t>5.4 Investitia initiala propusa indeplineste cumulativ conditiile proiectului unic de investitii? (se verifică doar pentru proiectele aferente schemei GBER)</w:t>
      </w:r>
    </w:p>
    <w:p w:rsidR="00FA4926" w:rsidRPr="002D2CD1" w:rsidRDefault="00FA4926" w:rsidP="00FA4926">
      <w:pPr>
        <w:spacing w:before="120" w:after="120" w:line="240" w:lineRule="auto"/>
        <w:jc w:val="both"/>
        <w:rPr>
          <w:i/>
          <w:sz w:val="24"/>
        </w:rPr>
      </w:pPr>
      <w:r w:rsidRPr="002D2CD1">
        <w:rPr>
          <w:i/>
          <w:sz w:val="24"/>
        </w:rPr>
        <w:t>CF, informatii ONRC,SPCDR</w:t>
      </w:r>
    </w:p>
    <w:p w:rsidR="00FA4926" w:rsidRPr="002D2CD1" w:rsidRDefault="00FA4926" w:rsidP="00FA4926">
      <w:pPr>
        <w:spacing w:before="120" w:after="120" w:line="240" w:lineRule="auto"/>
        <w:jc w:val="both"/>
        <w:rPr>
          <w:i/>
          <w:sz w:val="24"/>
        </w:rPr>
      </w:pPr>
      <w:r w:rsidRPr="002D2CD1">
        <w:rPr>
          <w:i/>
          <w:sz w:val="24"/>
        </w:rPr>
        <w:t>Bazele de date AFIR ,</w:t>
      </w:r>
    </w:p>
    <w:p w:rsidR="00FA4926" w:rsidRPr="002D2CD1" w:rsidRDefault="00FA4926" w:rsidP="00FA4926">
      <w:pPr>
        <w:spacing w:before="120" w:after="120" w:line="240" w:lineRule="auto"/>
        <w:jc w:val="both"/>
        <w:rPr>
          <w:i/>
          <w:sz w:val="24"/>
        </w:rPr>
      </w:pPr>
      <w:r w:rsidRPr="002D2CD1">
        <w:rPr>
          <w:i/>
          <w:sz w:val="24"/>
        </w:rPr>
        <w:t>Expertul verifica Bifarile subsecvente a</w:t>
      </w:r>
      <w:r w:rsidRPr="002D2CD1">
        <w:rPr>
          <w:i/>
          <w:sz w:val="24"/>
          <w:vertAlign w:val="subscript"/>
        </w:rPr>
        <w:t>1</w:t>
      </w:r>
      <w:r w:rsidRPr="002D2CD1">
        <w:rPr>
          <w:i/>
          <w:sz w:val="24"/>
        </w:rPr>
        <w:t>, a</w:t>
      </w:r>
      <w:r w:rsidRPr="002D2CD1">
        <w:rPr>
          <w:i/>
          <w:sz w:val="24"/>
          <w:vertAlign w:val="subscript"/>
        </w:rPr>
        <w:t>2</w:t>
      </w:r>
      <w:r w:rsidRPr="002D2CD1">
        <w:rPr>
          <w:i/>
          <w:sz w:val="24"/>
        </w:rPr>
        <w:t>, a</w:t>
      </w:r>
      <w:r w:rsidRPr="002D2CD1">
        <w:rPr>
          <w:i/>
          <w:sz w:val="24"/>
          <w:vertAlign w:val="subscript"/>
        </w:rPr>
        <w:t>3,</w:t>
      </w:r>
      <w:r w:rsidRPr="002D2CD1">
        <w:rPr>
          <w:i/>
          <w:sz w:val="24"/>
        </w:rPr>
        <w:t xml:space="preserve"> a</w:t>
      </w:r>
      <w:r w:rsidRPr="002D2CD1">
        <w:rPr>
          <w:i/>
          <w:sz w:val="24"/>
          <w:vertAlign w:val="subscript"/>
        </w:rPr>
        <w:t xml:space="preserve">4 </w:t>
      </w:r>
      <w:r w:rsidRPr="002D2CD1">
        <w:rPr>
          <w:i/>
          <w:sz w:val="24"/>
        </w:rPr>
        <w:t xml:space="preserve">indeplinite cumulativ  care conduc la indeplinirea eligibilitatii pentru pct.5.4  </w:t>
      </w:r>
    </w:p>
    <w:p w:rsidR="00FA4926" w:rsidRPr="002D2CD1" w:rsidRDefault="00FA4926" w:rsidP="00FA4926">
      <w:pPr>
        <w:spacing w:before="120" w:after="120" w:line="240" w:lineRule="auto"/>
        <w:jc w:val="both"/>
        <w:rPr>
          <w:sz w:val="24"/>
        </w:rPr>
      </w:pPr>
      <w:r w:rsidRPr="002D2CD1">
        <w:rPr>
          <w:sz w:val="24"/>
        </w:rPr>
        <w:t>a</w:t>
      </w:r>
      <w:r w:rsidRPr="002D2CD1">
        <w:rPr>
          <w:sz w:val="24"/>
          <w:vertAlign w:val="subscript"/>
        </w:rPr>
        <w:t xml:space="preserve">1 ) </w:t>
      </w:r>
      <w:r w:rsidRPr="002D2CD1">
        <w:rPr>
          <w:sz w:val="24"/>
        </w:rPr>
        <w:t>Solicitantul îndeplinește condiția pentru a fi considerat grup?</w:t>
      </w:r>
    </w:p>
    <w:p w:rsidR="00FA4926" w:rsidRPr="002D2CD1" w:rsidRDefault="00FA4926" w:rsidP="00FA4926">
      <w:pPr>
        <w:spacing w:before="120" w:after="120" w:line="240" w:lineRule="auto"/>
        <w:jc w:val="both"/>
        <w:rPr>
          <w:sz w:val="24"/>
        </w:rPr>
      </w:pPr>
      <w:r w:rsidRPr="002D2CD1">
        <w:rPr>
          <w:sz w:val="24"/>
        </w:rPr>
        <w:t>Se verifică dacă solicitantul îndeplinește condiția pentru a fi considerat grup conform definiției din ghidul solicitantului.</w:t>
      </w:r>
    </w:p>
    <w:p w:rsidR="00FA4926" w:rsidRPr="002D2CD1" w:rsidRDefault="00FA4926" w:rsidP="00FA4926">
      <w:pPr>
        <w:spacing w:before="120" w:after="120" w:line="240" w:lineRule="auto"/>
        <w:jc w:val="both"/>
        <w:rPr>
          <w:sz w:val="24"/>
        </w:rPr>
      </w:pPr>
      <w:r w:rsidRPr="002D2CD1">
        <w:rPr>
          <w:sz w:val="24"/>
        </w:rPr>
        <w:lastRenderedPageBreak/>
        <w:t xml:space="preserve">a </w:t>
      </w:r>
      <w:r w:rsidRPr="002D2CD1">
        <w:rPr>
          <w:sz w:val="24"/>
          <w:vertAlign w:val="subscript"/>
        </w:rPr>
        <w:t xml:space="preserve">2 ) </w:t>
      </w:r>
      <w:r w:rsidRPr="002D2CD1">
        <w:rPr>
          <w:sz w:val="24"/>
        </w:rPr>
        <w:t xml:space="preserve">Solicitantul este unul si acelasi cu  beneficiarul la nivel de grup ,care are </w:t>
      </w:r>
      <w:r w:rsidRPr="002D2CD1">
        <w:rPr>
          <w:b/>
          <w:sz w:val="24"/>
        </w:rPr>
        <w:t>o alta</w:t>
      </w:r>
      <w:r w:rsidRPr="002D2CD1">
        <w:rPr>
          <w:sz w:val="24"/>
        </w:rPr>
        <w:t xml:space="preserve"> </w:t>
      </w:r>
      <w:r w:rsidRPr="002D2CD1">
        <w:rPr>
          <w:b/>
          <w:sz w:val="24"/>
        </w:rPr>
        <w:t>investitie</w:t>
      </w:r>
      <w:r w:rsidRPr="002D2CD1">
        <w:rPr>
          <w:sz w:val="24"/>
        </w:rPr>
        <w:t xml:space="preserve">  in implementare pe o schema  de ajutor regional exceptată (indiferent de sursa de finanțare) în aceeași regiune de nivel 3 din Nomenclatorul comun al unităților teritoriale de statistică (NUTS), respectiv același judet?</w:t>
      </w:r>
    </w:p>
    <w:p w:rsidR="00FA4926" w:rsidRPr="002D2CD1" w:rsidRDefault="00FA4926" w:rsidP="00FA4926">
      <w:pPr>
        <w:spacing w:before="120" w:after="120" w:line="240" w:lineRule="auto"/>
        <w:jc w:val="both"/>
        <w:rPr>
          <w:sz w:val="24"/>
        </w:rPr>
      </w:pPr>
      <w:r w:rsidRPr="002D2CD1">
        <w:rPr>
          <w:sz w:val="24"/>
        </w:rPr>
        <w:t>a</w:t>
      </w:r>
      <w:r w:rsidRPr="002D2CD1">
        <w:rPr>
          <w:sz w:val="24"/>
          <w:vertAlign w:val="subscript"/>
        </w:rPr>
        <w:t>3</w:t>
      </w:r>
      <w:r w:rsidRPr="002D2CD1">
        <w:rPr>
          <w:sz w:val="24"/>
        </w:rPr>
        <w:t xml:space="preserve"> ) Solicitantul a depus cererea de finantare curenta </w:t>
      </w:r>
      <w:r w:rsidRPr="002D2CD1">
        <w:rPr>
          <w:rStyle w:val="tal1"/>
          <w:sz w:val="24"/>
        </w:rPr>
        <w:t xml:space="preserve">într-un interval de trei ani de la data de initiere( demarare*) a </w:t>
      </w:r>
      <w:r w:rsidRPr="002D2CD1">
        <w:rPr>
          <w:sz w:val="24"/>
        </w:rPr>
        <w:t xml:space="preserve"> lucrărilor la investiția pentru care a primit sprijin printr-o schema de ajutor regional exceptată (indiferent de sursa de finanțare) </w:t>
      </w:r>
    </w:p>
    <w:p w:rsidR="00FA4926" w:rsidRPr="002D2CD1" w:rsidRDefault="00FA4926" w:rsidP="00FA4926">
      <w:pPr>
        <w:spacing w:before="120" w:after="120" w:line="240" w:lineRule="auto"/>
        <w:jc w:val="both"/>
        <w:rPr>
          <w:sz w:val="24"/>
        </w:rPr>
      </w:pPr>
      <w:r w:rsidRPr="002D2CD1">
        <w:rPr>
          <w:sz w:val="24"/>
        </w:rPr>
        <w:t xml:space="preserve">a </w:t>
      </w:r>
      <w:r w:rsidRPr="002D2CD1">
        <w:rPr>
          <w:sz w:val="24"/>
          <w:vertAlign w:val="subscript"/>
        </w:rPr>
        <w:t>4  )</w:t>
      </w:r>
      <w:r w:rsidRPr="002D2CD1">
        <w:rPr>
          <w:sz w:val="24"/>
        </w:rPr>
        <w:t>Valoarea totala a ajutoarelor de stat nerambursabile pentru proiectul unic de investitii al beneficiarului la nivel de grup respecta regula ca nu poate depăși valoarea aferentă pragului de notificare pentru regiunea în cauză, dupa cum urmeaza:</w:t>
      </w:r>
    </w:p>
    <w:p w:rsidR="00FA4926" w:rsidRPr="002D2CD1" w:rsidRDefault="00FA4926" w:rsidP="00FA4926">
      <w:pPr>
        <w:pStyle w:val="CaracterCaracterCharCharCaracterCaracterCharChar1CaracterCaracterCharCharCaracterCaracter"/>
        <w:numPr>
          <w:ilvl w:val="0"/>
          <w:numId w:val="3"/>
        </w:numPr>
        <w:shd w:val="clear" w:color="auto" w:fill="FFFFFF"/>
        <w:tabs>
          <w:tab w:val="left" w:pos="540"/>
          <w:tab w:val="left" w:pos="1134"/>
        </w:tabs>
        <w:spacing w:before="120" w:after="120"/>
        <w:ind w:left="540"/>
        <w:jc w:val="both"/>
        <w:rPr>
          <w:rFonts w:ascii="Calibri" w:eastAsia="Calibri" w:hAnsi="Calibri"/>
          <w:lang w:val="ro-RO"/>
        </w:rPr>
      </w:pPr>
      <w:r w:rsidRPr="002D2CD1">
        <w:rPr>
          <w:rFonts w:ascii="Calibri" w:eastAsia="Calibri" w:hAnsi="Calibri"/>
          <w:lang w:val="ro-RO"/>
        </w:rPr>
        <w:t>37,5 milioane euro pentru regiunile de dezvoltare cu intensitate de 50%;</w:t>
      </w:r>
    </w:p>
    <w:p w:rsidR="00FA4926" w:rsidRPr="002D2CD1" w:rsidRDefault="00FA4926" w:rsidP="00FA4926">
      <w:pPr>
        <w:pStyle w:val="CaracterCaracterCharCharCaracterCaracterCharChar1CaracterCaracterCharCharCaracterCaracter"/>
        <w:numPr>
          <w:ilvl w:val="0"/>
          <w:numId w:val="3"/>
        </w:numPr>
        <w:shd w:val="clear" w:color="auto" w:fill="FFFFFF"/>
        <w:tabs>
          <w:tab w:val="left" w:pos="540"/>
          <w:tab w:val="left" w:pos="1134"/>
        </w:tabs>
        <w:spacing w:before="120" w:after="120"/>
        <w:ind w:left="540"/>
        <w:jc w:val="both"/>
        <w:rPr>
          <w:rFonts w:ascii="Calibri" w:eastAsia="Calibri" w:hAnsi="Calibri"/>
          <w:lang w:val="ro-RO"/>
        </w:rPr>
      </w:pPr>
      <w:r w:rsidRPr="002D2CD1">
        <w:rPr>
          <w:rFonts w:ascii="Calibri" w:eastAsia="Calibri" w:hAnsi="Calibri"/>
          <w:lang w:val="ro-RO"/>
        </w:rPr>
        <w:t>26,25 milioane euro pentru regiunile de dezvoltare cu intensitate de 35%;</w:t>
      </w:r>
    </w:p>
    <w:p w:rsidR="00FA4926" w:rsidRPr="002D2CD1" w:rsidRDefault="00FA4926" w:rsidP="00FA4926">
      <w:pPr>
        <w:pStyle w:val="CaracterCaracterCharCharCaracterCaracterCharChar1CaracterCaracterCharCharCaracterCaracter"/>
        <w:numPr>
          <w:ilvl w:val="0"/>
          <w:numId w:val="3"/>
        </w:numPr>
        <w:shd w:val="clear" w:color="auto" w:fill="FFFFFF"/>
        <w:tabs>
          <w:tab w:val="left" w:pos="540"/>
          <w:tab w:val="left" w:pos="1134"/>
        </w:tabs>
        <w:spacing w:before="120" w:after="120"/>
        <w:ind w:left="540"/>
        <w:jc w:val="both"/>
        <w:rPr>
          <w:rFonts w:ascii="Calibri" w:eastAsia="Calibri" w:hAnsi="Calibri"/>
          <w:lang w:val="ro-RO"/>
        </w:rPr>
      </w:pPr>
      <w:r w:rsidRPr="002D2CD1">
        <w:rPr>
          <w:rFonts w:ascii="Calibri" w:eastAsia="Calibri" w:hAnsi="Calibri"/>
          <w:lang w:val="ro-RO"/>
        </w:rPr>
        <w:t>11,25 milioane euro pentru regiunile de dezvoltare cu intensitate de 15%;</w:t>
      </w:r>
    </w:p>
    <w:p w:rsidR="00FA4926" w:rsidRPr="002D2CD1" w:rsidRDefault="00FA4926" w:rsidP="00FA4926">
      <w:pPr>
        <w:numPr>
          <w:ilvl w:val="0"/>
          <w:numId w:val="3"/>
        </w:numPr>
        <w:tabs>
          <w:tab w:val="left" w:pos="0"/>
          <w:tab w:val="left" w:pos="540"/>
        </w:tabs>
        <w:spacing w:before="120" w:after="120" w:line="240" w:lineRule="auto"/>
        <w:ind w:left="540"/>
        <w:jc w:val="both"/>
        <w:rPr>
          <w:sz w:val="24"/>
        </w:rPr>
      </w:pPr>
      <w:r w:rsidRPr="002D2CD1">
        <w:rPr>
          <w:sz w:val="24"/>
        </w:rPr>
        <w:t>7,5 milioane euro pentru regiunile de dezvoltare cu intensitate de 10%.</w:t>
      </w:r>
    </w:p>
    <w:p w:rsidR="00FA4926" w:rsidRPr="002D2CD1" w:rsidRDefault="00FA4926" w:rsidP="00FA4926">
      <w:pPr>
        <w:pStyle w:val="CaracterCaracterCharCharCaracterCaracterCharChar1CaracterCaracterCharCharCaracterCaracter"/>
        <w:shd w:val="clear" w:color="auto" w:fill="FFFFFF"/>
        <w:tabs>
          <w:tab w:val="left" w:pos="1134"/>
        </w:tabs>
        <w:spacing w:before="120" w:after="120"/>
        <w:rPr>
          <w:rFonts w:ascii="Calibri" w:eastAsia="Calibri" w:hAnsi="Calibri"/>
          <w:lang w:val="ro-RO"/>
        </w:rPr>
      </w:pPr>
    </w:p>
    <w:p w:rsidR="00FA4926" w:rsidRPr="002D2CD1" w:rsidRDefault="00FA4926" w:rsidP="00FA4926">
      <w:pPr>
        <w:shd w:val="clear" w:color="auto" w:fill="FFFFFF"/>
        <w:spacing w:before="120" w:after="120" w:line="240" w:lineRule="auto"/>
        <w:jc w:val="both"/>
        <w:rPr>
          <w:sz w:val="24"/>
        </w:rPr>
      </w:pPr>
      <w:r w:rsidRPr="002D2CD1">
        <w:rPr>
          <w:rStyle w:val="tpt1"/>
          <w:i/>
          <w:sz w:val="24"/>
        </w:rPr>
        <w:t>*demararea lucrărilor de execuţie a proiectului sau a unei activităţi</w:t>
      </w:r>
      <w:r w:rsidRPr="002D2CD1">
        <w:rPr>
          <w:rStyle w:val="tpt1"/>
          <w:sz w:val="24"/>
        </w:rPr>
        <w:t xml:space="preserve"> - fie demararea activităţilor sau a lucrărilor de construcţie aferente investiţiei, fie primul angajament obligatoriu din punct de vedere juridic de a comanda echipamente sau de a contracta servicii sau orice alt angajament care face ireversibil proiectul ori activitatea, luându-se în considerare situaţia care survine prima în ordine cronologică; cumpărarea de terenuri şi lucrările pregătitoare, cum ar fi obţinerea permiselor şi realizarea studiilor de fezabilitate, nu sunt considerate drept demarare a lucrărilor sau a activităţii;</w:t>
      </w:r>
    </w:p>
    <w:p w:rsidR="00FA4926" w:rsidRPr="002D2CD1" w:rsidRDefault="00FA4926" w:rsidP="00FA4926">
      <w:pPr>
        <w:tabs>
          <w:tab w:val="left" w:pos="0"/>
        </w:tabs>
        <w:spacing w:before="120" w:after="120" w:line="240" w:lineRule="auto"/>
        <w:jc w:val="both"/>
        <w:rPr>
          <w:sz w:val="24"/>
        </w:rPr>
      </w:pPr>
      <w:r w:rsidRPr="002D2CD1">
        <w:rPr>
          <w:sz w:val="24"/>
        </w:rPr>
        <w:t>Expertul verifica perioada de 3 ani conform definitiei marcate.</w:t>
      </w:r>
    </w:p>
    <w:p w:rsidR="00FA4926" w:rsidRPr="002D2CD1" w:rsidRDefault="00FA4926" w:rsidP="00FA4926">
      <w:pPr>
        <w:spacing w:before="120" w:after="120" w:line="240" w:lineRule="auto"/>
        <w:jc w:val="both"/>
        <w:rPr>
          <w:rStyle w:val="tpt1"/>
          <w:sz w:val="24"/>
        </w:rPr>
      </w:pPr>
      <w:r w:rsidRPr="002D2CD1">
        <w:rPr>
          <w:sz w:val="24"/>
        </w:rPr>
        <w:t>Verifica in SCDR data Ordinului de incepere lucrari* la investitia anterioara si o compara cu data primului contract de bunuri (pentru care este fisa de avizare achizitii aprobata de AFIR) si cu data primului contract de servicii montaj(daca exista si pentru care este fisa de avizare achizitii aprobata de AFIR)</w:t>
      </w:r>
      <w:r w:rsidRPr="002D2CD1">
        <w:rPr>
          <w:rStyle w:val="tpt1"/>
          <w:sz w:val="24"/>
        </w:rPr>
        <w:t xml:space="preserve"> luându-se în considerare situaţia care survine prima în ordine cronologică;.Daca nu se regaseste in SPCDR se poate solicita prin E3.4.L.</w:t>
      </w:r>
    </w:p>
    <w:p w:rsidR="00FA4926" w:rsidRPr="002D2CD1" w:rsidRDefault="00FA4926" w:rsidP="00FA4926">
      <w:pPr>
        <w:spacing w:before="120" w:after="120" w:line="240" w:lineRule="auto"/>
        <w:jc w:val="both"/>
        <w:rPr>
          <w:rStyle w:val="tpt1"/>
          <w:sz w:val="24"/>
        </w:rPr>
      </w:pPr>
    </w:p>
    <w:p w:rsidR="00FA4926" w:rsidRPr="002D2CD1" w:rsidRDefault="00FA4926" w:rsidP="00FA4926">
      <w:pPr>
        <w:spacing w:before="120" w:after="120" w:line="240" w:lineRule="auto"/>
        <w:jc w:val="both"/>
        <w:rPr>
          <w:b/>
          <w:sz w:val="24"/>
        </w:rPr>
      </w:pPr>
      <w:r w:rsidRPr="002D2CD1">
        <w:rPr>
          <w:b/>
          <w:sz w:val="24"/>
        </w:rPr>
        <w:t>F. Verificarea condițiilor artificiale</w:t>
      </w:r>
    </w:p>
    <w:p w:rsidR="00FA4926" w:rsidRPr="002D2CD1" w:rsidRDefault="00FA4926" w:rsidP="00FA4926">
      <w:pPr>
        <w:spacing w:before="120" w:after="120" w:line="240" w:lineRule="auto"/>
        <w:rPr>
          <w:b/>
          <w:sz w:val="24"/>
        </w:rPr>
      </w:pPr>
      <w:r w:rsidRPr="002D2CD1">
        <w:rPr>
          <w:b/>
          <w:sz w:val="24"/>
        </w:rPr>
        <w:t>6.1. Verificarea condiţiilor artificiale aferente proiectelor aferente art. 17, alin. (1), lit. a și b</w:t>
      </w:r>
    </w:p>
    <w:p w:rsidR="00FA4926" w:rsidRPr="002D2CD1" w:rsidRDefault="00FA4926" w:rsidP="00FA4926">
      <w:pPr>
        <w:spacing w:before="120" w:after="120" w:line="240" w:lineRule="auto"/>
        <w:jc w:val="both"/>
        <w:rPr>
          <w:b/>
          <w:sz w:val="24"/>
        </w:rPr>
      </w:pPr>
      <w:r w:rsidRPr="002D2CD1">
        <w:rPr>
          <w:b/>
          <w:sz w:val="24"/>
        </w:rPr>
        <w:t>I. Secțiunea A – Indicatori de avertizare</w:t>
      </w:r>
    </w:p>
    <w:p w:rsidR="00FA4926" w:rsidRPr="002D2CD1" w:rsidRDefault="00FA4926" w:rsidP="00FA4926">
      <w:pPr>
        <w:spacing w:before="120" w:after="120" w:line="240" w:lineRule="auto"/>
        <w:jc w:val="both"/>
        <w:rPr>
          <w:b/>
          <w:sz w:val="24"/>
        </w:rPr>
      </w:pPr>
      <w:r w:rsidRPr="002D2CD1">
        <w:rPr>
          <w:sz w:val="24"/>
        </w:rPr>
        <w:t xml:space="preserve">Expertul care realizează evaluarea Cererii de Finanțare va completa inițial </w:t>
      </w:r>
      <w:r w:rsidRPr="002D2CD1">
        <w:rPr>
          <w:b/>
          <w:sz w:val="24"/>
        </w:rPr>
        <w:t xml:space="preserve">„secțiunea A Indicatori de avertizare”. </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sz w:val="24"/>
        </w:rPr>
      </w:pPr>
      <w:r w:rsidRPr="002D2CD1">
        <w:rPr>
          <w:b/>
          <w:sz w:val="24"/>
        </w:rPr>
        <w:t>Pct. - 1 Reprezentanții legali/ asociații/ actionarii administratorii/ solicitantului sunt asociați/ administratori/ acționari ai altor societăți care au același tip de activitate* cu cel al proiectului analizat?</w:t>
      </w:r>
    </w:p>
    <w:p w:rsidR="00FA4926" w:rsidRPr="002D2CD1" w:rsidRDefault="00FA4926" w:rsidP="00FA4926">
      <w:pPr>
        <w:spacing w:before="120" w:after="120" w:line="240" w:lineRule="auto"/>
        <w:jc w:val="both"/>
        <w:rPr>
          <w:sz w:val="24"/>
        </w:rPr>
      </w:pPr>
      <w:r w:rsidRPr="002D2CD1">
        <w:rPr>
          <w:sz w:val="24"/>
        </w:rPr>
        <w:t>Se realizează verificarea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Pr>
          <w:sz w:val="24"/>
        </w:rPr>
        <w:t>curenței</w:t>
      </w:r>
      <w:r w:rsidRPr="002D2CD1">
        <w:rPr>
          <w:sz w:val="24"/>
        </w:rPr>
        <w:t xml:space="preserve"> pentru identificarea societății/ societăților cu același tip de activitate cu cel al </w:t>
      </w:r>
      <w:r w:rsidRPr="002D2CD1">
        <w:rPr>
          <w:sz w:val="24"/>
        </w:rPr>
        <w:lastRenderedPageBreak/>
        <w:t>societății care implementează proiectul analizat și care au reprezentanții legali/ asociați/ administratori/ acționari comuni. Pentru aceasta se realizează următorii pași:</w:t>
      </w:r>
    </w:p>
    <w:p w:rsidR="00FA4926" w:rsidRPr="002D2CD1" w:rsidRDefault="00FA4926" w:rsidP="00FA4926">
      <w:pPr>
        <w:pStyle w:val="ListParagraph"/>
        <w:numPr>
          <w:ilvl w:val="0"/>
          <w:numId w:val="17"/>
        </w:numPr>
        <w:spacing w:before="120" w:after="120" w:line="240" w:lineRule="auto"/>
        <w:ind w:left="360"/>
        <w:jc w:val="both"/>
        <w:rPr>
          <w:sz w:val="24"/>
        </w:rPr>
      </w:pPr>
      <w:r w:rsidRPr="002D2CD1">
        <w:rPr>
          <w:sz w:val="24"/>
        </w:rPr>
        <w:t xml:space="preserve">Se identifică în extrasul ONRC descărcat din RECOM </w:t>
      </w:r>
      <w:r w:rsidRPr="002D2CD1">
        <w:rPr>
          <w:b/>
          <w:sz w:val="24"/>
        </w:rPr>
        <w:t>asociații/actionarii și administratorii societății</w:t>
      </w:r>
      <w:r w:rsidRPr="002D2CD1">
        <w:rPr>
          <w:sz w:val="24"/>
        </w:rPr>
        <w:t xml:space="preserve"> (ai solicitantului), iar din Cererea de Finantare se identifică </w:t>
      </w:r>
      <w:r w:rsidRPr="002D2CD1">
        <w:rPr>
          <w:b/>
          <w:sz w:val="24"/>
        </w:rPr>
        <w:t>responsabilul legal al proiectului</w:t>
      </w:r>
      <w:r w:rsidRPr="002D2CD1">
        <w:rPr>
          <w:sz w:val="24"/>
        </w:rPr>
        <w:t>. Extrasul din RECOM se printează și se atașează Dosarului administrativ.</w:t>
      </w:r>
    </w:p>
    <w:p w:rsidR="00FA4926" w:rsidRPr="002D2CD1" w:rsidRDefault="00FA4926" w:rsidP="00FA4926">
      <w:pPr>
        <w:pStyle w:val="ListParagraph"/>
        <w:numPr>
          <w:ilvl w:val="0"/>
          <w:numId w:val="17"/>
        </w:numPr>
        <w:spacing w:before="120" w:after="120" w:line="240" w:lineRule="auto"/>
        <w:ind w:left="360"/>
        <w:jc w:val="both"/>
        <w:rPr>
          <w:sz w:val="24"/>
        </w:rPr>
      </w:pPr>
      <w:r w:rsidRPr="002D2CD1">
        <w:rPr>
          <w:sz w:val="24"/>
        </w:rPr>
        <w:t>Se verifică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sidRPr="002D2CD1">
        <w:rPr>
          <w:sz w:val="24"/>
        </w:rPr>
        <w:t>dacă reprezentanții legali /asociați /administratori /acționarii astfel identificați sunt asociați /administratori /acționari în alte societatăți. Dacă se identifică astfel de societăți se descarcă din RECOM extrasul ONRC</w:t>
      </w:r>
      <w:r>
        <w:rPr>
          <w:sz w:val="24"/>
        </w:rPr>
        <w:t xml:space="preserve">/ sau un document similar în situația utilizării altui sistem </w:t>
      </w:r>
      <w:r w:rsidRPr="002D2CD1">
        <w:rPr>
          <w:sz w:val="24"/>
        </w:rPr>
        <w:t>aferent fiecăreia, acestea se printează si se atașează dosarului administrativ</w:t>
      </w:r>
      <w:r>
        <w:rPr>
          <w:sz w:val="24"/>
        </w:rPr>
        <w:t xml:space="preserve"> </w:t>
      </w:r>
      <w:r w:rsidRPr="002D2CD1">
        <w:rPr>
          <w:sz w:val="24"/>
        </w:rPr>
        <w:t xml:space="preserve">. </w:t>
      </w:r>
    </w:p>
    <w:p w:rsidR="00FA4926" w:rsidRPr="002D2CD1" w:rsidRDefault="00FA4926" w:rsidP="00FA4926">
      <w:pPr>
        <w:pStyle w:val="ListParagraph"/>
        <w:numPr>
          <w:ilvl w:val="0"/>
          <w:numId w:val="17"/>
        </w:numPr>
        <w:spacing w:before="120" w:after="120" w:line="240" w:lineRule="auto"/>
        <w:ind w:left="360"/>
        <w:jc w:val="both"/>
        <w:rPr>
          <w:sz w:val="24"/>
        </w:rPr>
      </w:pPr>
      <w:r w:rsidRPr="002D2CD1">
        <w:rPr>
          <w:sz w:val="24"/>
        </w:rPr>
        <w:t xml:space="preserve">Dacă una sau mai multe din aceste societăți  desfașoară același tip de activitate cu solicitantul acest fapt se menționează în rubrica „observații” si se pune bifă în coloana </w:t>
      </w:r>
      <w:r w:rsidRPr="002D2CD1">
        <w:rPr>
          <w:b/>
          <w:sz w:val="24"/>
        </w:rPr>
        <w:t>„DA”.</w:t>
      </w:r>
      <w:r w:rsidRPr="002D2CD1">
        <w:rPr>
          <w:sz w:val="24"/>
        </w:rPr>
        <w:t xml:space="preserve"> Dacă nu se identifică o astfel de situație se pune bifă în coloana </w:t>
      </w:r>
      <w:r w:rsidRPr="002D2CD1">
        <w:rPr>
          <w:b/>
          <w:sz w:val="24"/>
        </w:rPr>
        <w:t xml:space="preserve">„NU”. </w:t>
      </w:r>
    </w:p>
    <w:p w:rsidR="00FA4926" w:rsidRPr="002D2CD1" w:rsidRDefault="00FA4926" w:rsidP="00FA4926">
      <w:pPr>
        <w:pStyle w:val="ListParagraph"/>
        <w:spacing w:before="120" w:after="120"/>
        <w:ind w:left="0"/>
        <w:jc w:val="both"/>
        <w:rPr>
          <w:sz w:val="24"/>
        </w:rPr>
      </w:pPr>
      <w:r w:rsidRPr="002D2CD1">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FA4926" w:rsidRPr="002D2CD1" w:rsidRDefault="00FA4926" w:rsidP="00FA4926">
      <w:pPr>
        <w:pStyle w:val="ListParagraph"/>
        <w:spacing w:before="120" w:after="120"/>
        <w:ind w:left="0"/>
        <w:jc w:val="both"/>
        <w:rPr>
          <w:sz w:val="24"/>
        </w:rPr>
      </w:pPr>
    </w:p>
    <w:p w:rsidR="00FA4926" w:rsidRPr="002D2CD1" w:rsidRDefault="00FA4926" w:rsidP="00FA4926">
      <w:pPr>
        <w:spacing w:before="120" w:after="120" w:line="240" w:lineRule="auto"/>
        <w:jc w:val="both"/>
        <w:rPr>
          <w:b/>
          <w:sz w:val="24"/>
        </w:rPr>
      </w:pPr>
      <w:r w:rsidRPr="002D2CD1">
        <w:rPr>
          <w:sz w:val="24"/>
        </w:rPr>
        <w:t xml:space="preserve"> </w:t>
      </w:r>
      <w:r w:rsidRPr="002D2CD1">
        <w:rPr>
          <w:b/>
          <w:sz w:val="24"/>
        </w:rPr>
        <w:t>Pct. 2 -  Există utilități, spații de producție/ procesare/ depozitare, aferente proiectului analizat,  folosite în comun cu alte entităţi juridice ?</w:t>
      </w:r>
    </w:p>
    <w:p w:rsidR="00FA4926" w:rsidRPr="002D2CD1" w:rsidRDefault="00FA4926" w:rsidP="00FA4926">
      <w:pPr>
        <w:spacing w:before="120" w:after="120" w:line="240" w:lineRule="auto"/>
        <w:jc w:val="both"/>
        <w:rPr>
          <w:sz w:val="24"/>
        </w:rPr>
      </w:pPr>
      <w:r w:rsidRPr="002D2CD1">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FA4926" w:rsidRPr="002D2CD1" w:rsidRDefault="00FA4926" w:rsidP="00FA4926">
      <w:pPr>
        <w:spacing w:before="120" w:after="120" w:line="240" w:lineRule="auto"/>
        <w:jc w:val="both"/>
        <w:rPr>
          <w:sz w:val="24"/>
        </w:rPr>
      </w:pPr>
      <w:r w:rsidRPr="002D2CD1">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 xml:space="preserve">„NU”. </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b/>
          <w:sz w:val="24"/>
        </w:rPr>
      </w:pPr>
      <w:r w:rsidRPr="002D2CD1">
        <w:rPr>
          <w:b/>
          <w:sz w:val="24"/>
        </w:rPr>
        <w:t>Pct. 3 -</w:t>
      </w:r>
      <w:r w:rsidRPr="002D2CD1">
        <w:rPr>
          <w:sz w:val="24"/>
        </w:rPr>
        <w:t xml:space="preserve"> </w:t>
      </w:r>
      <w:r w:rsidRPr="002D2CD1">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FA4926" w:rsidRPr="002D2CD1" w:rsidRDefault="00FA4926" w:rsidP="00FA4926">
      <w:pPr>
        <w:spacing w:before="120" w:after="120" w:line="240" w:lineRule="auto"/>
        <w:jc w:val="both"/>
        <w:rPr>
          <w:sz w:val="24"/>
        </w:rPr>
      </w:pPr>
      <w:r w:rsidRPr="002D2CD1">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2D2CD1">
        <w:rPr>
          <w:b/>
          <w:sz w:val="24"/>
        </w:rPr>
        <w:t>același tip de activitate</w:t>
      </w:r>
      <w:r w:rsidRPr="002D2CD1">
        <w:rPr>
          <w:sz w:val="24"/>
        </w:rPr>
        <w:t xml:space="preserve">* cu solicitantul sau de la o persoana fizică asociat/administrator într-o societate care are </w:t>
      </w:r>
      <w:r w:rsidRPr="002D2CD1">
        <w:rPr>
          <w:b/>
          <w:sz w:val="24"/>
        </w:rPr>
        <w:t>același tip de activitate</w:t>
      </w:r>
      <w:r w:rsidRPr="002D2CD1">
        <w:rPr>
          <w:sz w:val="24"/>
        </w:rPr>
        <w:t>* cu solicitantul.</w:t>
      </w:r>
    </w:p>
    <w:p w:rsidR="00FA4926" w:rsidRPr="002D2CD1" w:rsidRDefault="00FA4926" w:rsidP="00FA4926">
      <w:pPr>
        <w:spacing w:before="120" w:after="120" w:line="240" w:lineRule="auto"/>
        <w:jc w:val="both"/>
        <w:rPr>
          <w:b/>
          <w:sz w:val="24"/>
        </w:rPr>
      </w:pPr>
      <w:r w:rsidRPr="002D2CD1">
        <w:rPr>
          <w:sz w:val="24"/>
        </w:rPr>
        <w:t xml:space="preserve">Dacă se identifică astfel de indicii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FA4926" w:rsidRPr="002D2CD1" w:rsidRDefault="00FA4926" w:rsidP="00FA4926">
      <w:pPr>
        <w:spacing w:before="120" w:after="120" w:line="240" w:lineRule="auto"/>
        <w:jc w:val="both"/>
        <w:rPr>
          <w:b/>
          <w:sz w:val="24"/>
        </w:rPr>
      </w:pPr>
    </w:p>
    <w:p w:rsidR="00FA4926" w:rsidRPr="002D2CD1" w:rsidRDefault="00FA4926" w:rsidP="00FA4926">
      <w:pPr>
        <w:spacing w:before="120" w:after="120" w:line="240" w:lineRule="auto"/>
        <w:jc w:val="both"/>
        <w:rPr>
          <w:b/>
          <w:i/>
          <w:sz w:val="24"/>
        </w:rPr>
      </w:pPr>
      <w:r w:rsidRPr="002D2CD1">
        <w:rPr>
          <w:b/>
          <w:sz w:val="24"/>
        </w:rPr>
        <w:t>Pct.4 - Activitatea propusă prin proiect este dependentă de activitatea unui terț (persoana juridică) și/ sau crează avantaje unui terț (persoană juridică)?</w:t>
      </w:r>
      <w:r w:rsidRPr="002D2CD1">
        <w:rPr>
          <w:i/>
          <w:sz w:val="24"/>
        </w:rPr>
        <w:t xml:space="preserve">   </w:t>
      </w:r>
    </w:p>
    <w:p w:rsidR="00FA4926" w:rsidRPr="002D2CD1" w:rsidRDefault="00FA4926" w:rsidP="00FA4926">
      <w:pPr>
        <w:spacing w:before="120" w:after="120" w:line="240" w:lineRule="auto"/>
        <w:jc w:val="both"/>
        <w:rPr>
          <w:sz w:val="24"/>
        </w:rPr>
      </w:pPr>
      <w:r w:rsidRPr="002D2CD1">
        <w:rPr>
          <w:sz w:val="24"/>
        </w:rPr>
        <w:lastRenderedPageBreak/>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FA4926" w:rsidRPr="002D2CD1" w:rsidRDefault="00FA4926" w:rsidP="00FA4926">
      <w:pPr>
        <w:spacing w:before="120" w:after="120" w:line="240" w:lineRule="auto"/>
        <w:jc w:val="both"/>
        <w:rPr>
          <w:b/>
          <w:sz w:val="24"/>
        </w:rPr>
      </w:pPr>
      <w:r w:rsidRPr="002D2CD1">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FA4926" w:rsidRPr="002D2CD1" w:rsidRDefault="00FA4926" w:rsidP="00FA4926">
      <w:pPr>
        <w:spacing w:before="120" w:after="120" w:line="240" w:lineRule="auto"/>
        <w:jc w:val="both"/>
        <w:rPr>
          <w:b/>
          <w:i/>
          <w:sz w:val="24"/>
        </w:rPr>
      </w:pPr>
      <w:r w:rsidRPr="002D2CD1">
        <w:rPr>
          <w:b/>
          <w:i/>
          <w:sz w:val="24"/>
        </w:rPr>
        <w:t xml:space="preserve">*„același tip de activitate” </w:t>
      </w:r>
      <w:r w:rsidRPr="002D2CD1">
        <w:rPr>
          <w:i/>
          <w:sz w:val="24"/>
        </w:rPr>
        <w:t>reprezintă acea situație în care două sau mai multe entități economice desfășoară activități autorizate identificate prin aceeași clasă CAEN (nivel 4 cifre) și realizează produse/servicii/lucrari similare</w:t>
      </w:r>
    </w:p>
    <w:p w:rsidR="00FA4926" w:rsidRPr="002D2CD1" w:rsidRDefault="00FA4926" w:rsidP="00FA4926">
      <w:pPr>
        <w:spacing w:before="120" w:after="120" w:line="240" w:lineRule="auto"/>
        <w:jc w:val="both"/>
        <w:rPr>
          <w:sz w:val="24"/>
        </w:rPr>
      </w:pPr>
      <w:r w:rsidRPr="002D2CD1">
        <w:rPr>
          <w:sz w:val="24"/>
        </w:rPr>
        <w:t xml:space="preserve">În situația în care solicitantul precizează în Studiul de Fezabilitate/ Memoriul Justificativ faptul că a preluat </w:t>
      </w:r>
      <w:r w:rsidRPr="002D2CD1">
        <w:rPr>
          <w:b/>
          <w:sz w:val="24"/>
        </w:rPr>
        <w:t>peste 50%</w:t>
      </w:r>
      <w:r w:rsidRPr="002D2CD1">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FA4926" w:rsidRPr="002D2CD1" w:rsidRDefault="00FA4926" w:rsidP="00FA4926">
      <w:pPr>
        <w:spacing w:before="120" w:after="120" w:line="240" w:lineRule="auto"/>
        <w:jc w:val="both"/>
        <w:rPr>
          <w:b/>
          <w:sz w:val="24"/>
        </w:rPr>
      </w:pPr>
      <w:r w:rsidRPr="002D2CD1">
        <w:rPr>
          <w:sz w:val="24"/>
        </w:rPr>
        <w:t xml:space="preserve">În cazul în care există minim o bifă pe coloana </w:t>
      </w:r>
      <w:r w:rsidRPr="002D2CD1">
        <w:rPr>
          <w:b/>
          <w:sz w:val="24"/>
        </w:rPr>
        <w:t xml:space="preserve">„DA” </w:t>
      </w:r>
      <w:r w:rsidRPr="002D2CD1">
        <w:rPr>
          <w:sz w:val="24"/>
        </w:rPr>
        <w:t xml:space="preserve">în </w:t>
      </w:r>
      <w:r w:rsidRPr="002D2CD1">
        <w:rPr>
          <w:b/>
          <w:sz w:val="24"/>
        </w:rPr>
        <w:t xml:space="preserve">„Secțiunea A” </w:t>
      </w:r>
      <w:r w:rsidRPr="002D2CD1">
        <w:rPr>
          <w:sz w:val="24"/>
        </w:rPr>
        <w:t>se va trece la completarea</w:t>
      </w:r>
      <w:r w:rsidRPr="002D2CD1">
        <w:rPr>
          <w:b/>
          <w:sz w:val="24"/>
        </w:rPr>
        <w:t xml:space="preserve">  „Secțiunii B”, </w:t>
      </w:r>
      <w:r w:rsidRPr="002D2CD1">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2D2CD1">
        <w:rPr>
          <w:b/>
          <w:sz w:val="24"/>
        </w:rPr>
        <w:t>.</w:t>
      </w:r>
    </w:p>
    <w:p w:rsidR="00FA4926" w:rsidRPr="002D2CD1" w:rsidRDefault="00FA4926" w:rsidP="00FA4926">
      <w:pPr>
        <w:spacing w:before="120" w:after="120" w:line="240" w:lineRule="auto"/>
        <w:jc w:val="both"/>
        <w:rPr>
          <w:b/>
          <w:sz w:val="24"/>
          <w:u w:val="single"/>
        </w:rPr>
      </w:pPr>
    </w:p>
    <w:p w:rsidR="00FA4926" w:rsidRPr="002D2CD1" w:rsidRDefault="00FA4926" w:rsidP="00FA4926">
      <w:pPr>
        <w:spacing w:before="120" w:after="120" w:line="240" w:lineRule="auto"/>
        <w:rPr>
          <w:b/>
          <w:sz w:val="24"/>
          <w:u w:val="single"/>
        </w:rPr>
      </w:pPr>
      <w:r w:rsidRPr="002D2CD1">
        <w:rPr>
          <w:b/>
          <w:sz w:val="24"/>
          <w:u w:val="single"/>
        </w:rPr>
        <w:t xml:space="preserve">II.  Secțiunea B – Încadrarea într-o situație de creare  de Condiții artificiale. </w:t>
      </w:r>
    </w:p>
    <w:p w:rsidR="00FA4926" w:rsidRPr="002D2CD1" w:rsidRDefault="00FA4926" w:rsidP="00FA4926">
      <w:pPr>
        <w:spacing w:before="120" w:after="120" w:line="240" w:lineRule="auto"/>
        <w:jc w:val="both"/>
        <w:rPr>
          <w:b/>
          <w:sz w:val="24"/>
        </w:rPr>
      </w:pPr>
      <w:r w:rsidRPr="002D2CD1">
        <w:rPr>
          <w:b/>
          <w:sz w:val="24"/>
        </w:rPr>
        <w:t>Premisa 1 - Crearea unei entități juridice noi (solicitant de fonduri) de catre asociati/actionari majoritari, administrator/i, ai altor entități economice cu acelasi tip de activitate ca cel propus a fi  finanțabil prin proiect.</w:t>
      </w:r>
    </w:p>
    <w:p w:rsidR="00FA4926" w:rsidRPr="002D2CD1" w:rsidRDefault="00FA4926" w:rsidP="00FA4926">
      <w:pPr>
        <w:spacing w:before="120" w:after="120" w:line="240" w:lineRule="auto"/>
        <w:jc w:val="both"/>
        <w:rPr>
          <w:i/>
          <w:sz w:val="24"/>
        </w:rPr>
      </w:pPr>
      <w:r w:rsidRPr="002D2CD1">
        <w:rPr>
          <w:sz w:val="24"/>
        </w:rPr>
        <w:t xml:space="preserve">Se urmărește identificarea unor elemente care pot conduce la concluzia că, o entitate juridică existentă </w:t>
      </w:r>
      <w:r w:rsidRPr="002D2CD1">
        <w:rPr>
          <w:b/>
          <w:sz w:val="24"/>
        </w:rPr>
        <w:t>(care intră sub incidența restricțiilor de eligibilitate)</w:t>
      </w:r>
      <w:r w:rsidRPr="002D2CD1">
        <w:rPr>
          <w:sz w:val="24"/>
        </w:rPr>
        <w:t xml:space="preserve"> /asociatii/acționarii /administratorii ai acesteia a/au creat o altă societate prin care acceseaza fondurile FEADR eludănd astfel  criteriile restrictive</w:t>
      </w:r>
      <w:r w:rsidRPr="002D2CD1">
        <w:rPr>
          <w:i/>
          <w:sz w:val="24"/>
        </w:rPr>
        <w:t xml:space="preserve"> </w:t>
      </w:r>
    </w:p>
    <w:p w:rsidR="00FA4926" w:rsidRPr="002D2CD1" w:rsidRDefault="00FA4926" w:rsidP="00FA4926">
      <w:pPr>
        <w:spacing w:before="120" w:after="120" w:line="240" w:lineRule="auto"/>
        <w:jc w:val="both"/>
        <w:rPr>
          <w:sz w:val="24"/>
        </w:rPr>
      </w:pPr>
      <w:r w:rsidRPr="002D2CD1">
        <w:rPr>
          <w:sz w:val="24"/>
        </w:rPr>
        <w:t>Restricțiile de eligibilitate sub incidența cărora poate intra o entitate juridică existentă sunt :</w:t>
      </w:r>
    </w:p>
    <w:p w:rsidR="00FA4926" w:rsidRPr="002D2CD1" w:rsidRDefault="00FA4926" w:rsidP="00FA4926">
      <w:pPr>
        <w:spacing w:before="120" w:after="120" w:line="240" w:lineRule="auto"/>
        <w:jc w:val="both"/>
        <w:rPr>
          <w:sz w:val="24"/>
        </w:rPr>
      </w:pPr>
      <w:r w:rsidRPr="002D2CD1">
        <w:rPr>
          <w:sz w:val="24"/>
        </w:rPr>
        <w:t xml:space="preserve">- Aceasta nu se încadreaza în categoria solicitanților eligibili pentru finanțare așa cum sunt ei desemnați în </w:t>
      </w:r>
      <w:r>
        <w:rPr>
          <w:sz w:val="24"/>
        </w:rPr>
        <w:t>fișa măsurii din SDL</w:t>
      </w:r>
      <w:r w:rsidRPr="002D2CD1">
        <w:rPr>
          <w:sz w:val="24"/>
        </w:rPr>
        <w:t>.</w:t>
      </w:r>
    </w:p>
    <w:p w:rsidR="00FA4926" w:rsidRPr="002D2CD1" w:rsidRDefault="00FA4926" w:rsidP="00FA4926">
      <w:pPr>
        <w:spacing w:before="120" w:after="120" w:line="240" w:lineRule="auto"/>
        <w:jc w:val="both"/>
        <w:rPr>
          <w:sz w:val="24"/>
        </w:rPr>
      </w:pPr>
      <w:r w:rsidRPr="002D2CD1">
        <w:rPr>
          <w:sz w:val="24"/>
        </w:rPr>
        <w:t xml:space="preserve">- Aceasta este înregistrat în Registrul debitorilor AFIR (pâna la contractare acesta trebuie să achite debitul catre AFIR). </w:t>
      </w:r>
    </w:p>
    <w:p w:rsidR="00FA4926" w:rsidRPr="002D2CD1" w:rsidRDefault="00FA4926" w:rsidP="00FA4926">
      <w:pPr>
        <w:spacing w:before="120" w:after="120" w:line="240" w:lineRule="auto"/>
        <w:rPr>
          <w:sz w:val="24"/>
        </w:rPr>
      </w:pPr>
      <w:r w:rsidRPr="002D2CD1">
        <w:rPr>
          <w:sz w:val="24"/>
        </w:rPr>
        <w:tab/>
      </w:r>
    </w:p>
    <w:p w:rsidR="00FA4926" w:rsidRPr="002D2CD1" w:rsidRDefault="00FA4926" w:rsidP="00FA4926">
      <w:pPr>
        <w:spacing w:before="120" w:after="120" w:line="240" w:lineRule="auto"/>
        <w:rPr>
          <w:b/>
          <w:sz w:val="24"/>
        </w:rPr>
      </w:pPr>
      <w:r w:rsidRPr="002D2CD1">
        <w:rPr>
          <w:b/>
          <w:sz w:val="24"/>
        </w:rPr>
        <w:t>6.2. Verificarea condiţiilor artificiale aferente proiectelor aferente art. 19, alin. (1), lit. b</w:t>
      </w:r>
    </w:p>
    <w:p w:rsidR="00FA4926" w:rsidRPr="002D2CD1" w:rsidRDefault="00FA4926" w:rsidP="00FA4926">
      <w:pPr>
        <w:spacing w:before="120" w:after="120" w:line="240" w:lineRule="auto"/>
        <w:jc w:val="both"/>
        <w:rPr>
          <w:sz w:val="24"/>
        </w:rPr>
      </w:pPr>
      <w:r w:rsidRPr="002D2CD1">
        <w:rPr>
          <w:sz w:val="24"/>
        </w:rPr>
        <w:t>Expertul verifică în cadrul proiectului şi accesând link-ul pentru Registrul electronic al CF: &lt;</w:t>
      </w:r>
      <w:hyperlink r:id="rId23" w:history="1">
        <w:r w:rsidRPr="002D2CD1">
          <w:rPr>
            <w:rStyle w:val="Hyperlink"/>
            <w:sz w:val="24"/>
          </w:rPr>
          <w:t>http://192.168.0.12/ReportServer/Pages/ReportViewer.aspx?%2fRapoarte%2fSMER%2fRe</w:t>
        </w:r>
        <w:r w:rsidRPr="002D2CD1">
          <w:rPr>
            <w:rStyle w:val="Hyperlink"/>
            <w:sz w:val="24"/>
          </w:rPr>
          <w:lastRenderedPageBreak/>
          <w:t>gistrulElectronicCF&amp;rs:Command=Render</w:t>
        </w:r>
      </w:hyperlink>
      <w:r w:rsidRPr="002D2CD1">
        <w:rPr>
          <w:sz w:val="24"/>
        </w:rPr>
        <w:t xml:space="preserve">&gt; dacă solicitantul a încercat crearea unor condiţii artificiale necesare pentru a beneficia de plăţi şi a obţine astfel un avantaj care contravine obiectivelor măsurii. </w:t>
      </w:r>
    </w:p>
    <w:p w:rsidR="00FA4926" w:rsidRPr="002D2CD1" w:rsidRDefault="00FA4926" w:rsidP="00FA4926">
      <w:pPr>
        <w:spacing w:before="120" w:after="120" w:line="240" w:lineRule="auto"/>
        <w:jc w:val="both"/>
        <w:rPr>
          <w:sz w:val="24"/>
        </w:rPr>
      </w:pPr>
      <w:r w:rsidRPr="002D2CD1">
        <w:rPr>
          <w:sz w:val="24"/>
        </w:rPr>
        <w:t>Informatiile de la punctele 1; 2; 8 vor fi verificate în Registrul electronic al Cererilor de Finantare.</w:t>
      </w:r>
    </w:p>
    <w:p w:rsidR="00FA4926" w:rsidRPr="002D2CD1" w:rsidRDefault="00FA4926" w:rsidP="00FA4926">
      <w:pPr>
        <w:spacing w:before="120" w:after="120" w:line="240" w:lineRule="auto"/>
        <w:jc w:val="both"/>
        <w:rPr>
          <w:sz w:val="24"/>
        </w:rPr>
      </w:pPr>
      <w:r w:rsidRPr="002D2CD1">
        <w:rPr>
          <w:sz w:val="24"/>
        </w:rPr>
        <w:t>Punctele 3 si 4 se verifica in Bazele de date FEADR si in RECOM</w:t>
      </w:r>
      <w:r>
        <w:rPr>
          <w:sz w:val="24"/>
        </w:rPr>
        <w:t xml:space="preserve"> online/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RPr="002D2CD1">
        <w:rPr>
          <w:sz w:val="24"/>
        </w:rPr>
        <w:t xml:space="preserve"> istoricul actionarilor/asociatilor/reprezentantului legal al solicitantului, daca acestia detin alte societati care actioneaza in acelasi domeniul sau domeniu complementar cu cel al proiectului, </w:t>
      </w:r>
    </w:p>
    <w:p w:rsidR="00FA4926" w:rsidRPr="002D2CD1" w:rsidRDefault="00FA4926" w:rsidP="00FA4926">
      <w:pPr>
        <w:spacing w:before="120" w:after="120" w:line="240" w:lineRule="auto"/>
        <w:jc w:val="both"/>
        <w:rPr>
          <w:sz w:val="24"/>
        </w:rPr>
      </w:pPr>
      <w:r w:rsidRPr="002D2CD1">
        <w:rPr>
          <w:sz w:val="24"/>
        </w:rPr>
        <w:t>Punctul 5 - se verifica in Registrul Cererilor de Finantare si în RECOM online</w:t>
      </w:r>
      <w:r>
        <w:rPr>
          <w:sz w:val="24"/>
        </w:rPr>
        <w:t>/</w:t>
      </w:r>
      <w:r w:rsidRPr="00C21B7B">
        <w:rPr>
          <w:rFonts w:cs="Calibri"/>
          <w:sz w:val="24"/>
          <w:szCs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RPr="002D2CD1">
        <w:rPr>
          <w:sz w:val="24"/>
        </w:rPr>
        <w:t xml:space="preserve"> daca sediul social si/sau punctul/punctele de lucru ale solicitantului se afla pe amplasamente invecinate cu cele ale altor solicitanti/beneficiari FEADR. Dacă DA, pentru confirmarea faptului că beneficiază de infrastructura comună, se impune vizita pe teren.</w:t>
      </w:r>
    </w:p>
    <w:p w:rsidR="00FA4926" w:rsidRPr="002D2CD1" w:rsidRDefault="00FA4926" w:rsidP="00FA4926">
      <w:pPr>
        <w:spacing w:before="120" w:after="120" w:line="240" w:lineRule="auto"/>
        <w:jc w:val="both"/>
        <w:rPr>
          <w:sz w:val="24"/>
        </w:rPr>
      </w:pPr>
      <w:r w:rsidRPr="002D2CD1">
        <w:rPr>
          <w:sz w:val="24"/>
        </w:rPr>
        <w:t xml:space="preserve">Se verifica daca activitatea propusa prin proiect este complementara cu activitatile proiectelor cu care se invecineaza. </w:t>
      </w:r>
    </w:p>
    <w:p w:rsidR="00FA4926" w:rsidRPr="002D2CD1" w:rsidRDefault="00FA4926" w:rsidP="00FA4926">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rsidR="00FA4926" w:rsidRPr="002D2CD1" w:rsidRDefault="00FA4926" w:rsidP="00FA4926">
      <w:pPr>
        <w:spacing w:before="120" w:after="120" w:line="240" w:lineRule="auto"/>
        <w:jc w:val="both"/>
        <w:rPr>
          <w:sz w:val="24"/>
        </w:rPr>
      </w:pPr>
      <w:r w:rsidRPr="002D2CD1">
        <w:rPr>
          <w:sz w:val="24"/>
        </w:rPr>
        <w:t>Aceste informatii se verifica la vizita in teren si vor fi consemnate si in formularul E 3.8L.</w:t>
      </w:r>
    </w:p>
    <w:p w:rsidR="00FA4926" w:rsidRPr="002D2CD1" w:rsidRDefault="00FA4926" w:rsidP="00FA4926">
      <w:pPr>
        <w:spacing w:before="120" w:after="120" w:line="240" w:lineRule="auto"/>
        <w:jc w:val="both"/>
        <w:rPr>
          <w:sz w:val="24"/>
        </w:rPr>
      </w:pPr>
      <w:r w:rsidRPr="002D2CD1">
        <w:rPr>
          <w:sz w:val="24"/>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FA4926" w:rsidRPr="002D2CD1" w:rsidRDefault="00FA4926" w:rsidP="00FA4926">
      <w:pPr>
        <w:spacing w:before="120" w:after="120" w:line="240" w:lineRule="auto"/>
        <w:jc w:val="both"/>
        <w:rPr>
          <w:sz w:val="24"/>
        </w:rPr>
      </w:pPr>
      <w:r w:rsidRPr="002D2CD1">
        <w:rPr>
          <w:sz w:val="24"/>
        </w:rPr>
        <w:t>Punctul 7 - se verifica in RECOM online</w:t>
      </w:r>
      <w:r w:rsidRPr="00C21B7B">
        <w:rPr>
          <w:rFonts w:cs="Calibri"/>
          <w:sz w:val="24"/>
          <w:szCs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sidRPr="002D2CD1">
        <w:rPr>
          <w:sz w:val="24"/>
        </w:rPr>
        <w:t>daca solicitantii care depun Cerere de Finantare au asociati comuni cu cei ai altor beneficiari. In cazul in care se identifica alti beneficiari FEADR cu acelasi actionariat, se verifica daca cele doua proiecte formează împreună un flux tehnologic</w:t>
      </w:r>
    </w:p>
    <w:p w:rsidR="00FA4926" w:rsidRPr="002D2CD1" w:rsidRDefault="00FA4926" w:rsidP="00FA4926">
      <w:pPr>
        <w:spacing w:before="120" w:after="120" w:line="240" w:lineRule="auto"/>
        <w:jc w:val="both"/>
        <w:rPr>
          <w:sz w:val="24"/>
        </w:rPr>
      </w:pPr>
      <w:r w:rsidRPr="002D2CD1">
        <w:rPr>
          <w:sz w:val="24"/>
        </w:rPr>
        <w:t xml:space="preserve">Punctul 8 - </w:t>
      </w:r>
      <w:r w:rsidRPr="00552D49">
        <w:rPr>
          <w:sz w:val="24"/>
        </w:rPr>
        <w:t xml:space="preserve">Se detaliaza  </w:t>
      </w:r>
      <w:r w:rsidRPr="002D2CD1">
        <w:rPr>
          <w:sz w:val="24"/>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552D49">
        <w:rPr>
          <w:sz w:val="24"/>
        </w:rPr>
        <w:t>identificati, care nu se regasesc in niciuna din categoriile susmentionate (la celelalte intrebari)</w:t>
      </w:r>
      <w:r w:rsidRPr="002D2CD1">
        <w:rPr>
          <w:sz w:val="24"/>
        </w:rPr>
        <w:t>.</w:t>
      </w:r>
    </w:p>
    <w:p w:rsidR="00FA4926" w:rsidRPr="002D2CD1" w:rsidRDefault="00FA4926" w:rsidP="00FA4926">
      <w:pPr>
        <w:spacing w:before="120" w:after="120" w:line="240" w:lineRule="auto"/>
        <w:jc w:val="both"/>
        <w:rPr>
          <w:sz w:val="24"/>
        </w:rPr>
      </w:pPr>
      <w:r w:rsidRPr="002D2CD1">
        <w:rPr>
          <w:sz w:val="24"/>
        </w:rPr>
        <w:t>Dacă în urma verificărilor expertul identifică două sau mai multe elemente comune cu alte proiecte, îşi va extinde verificarea asupra acestora, împreună cu ceilalţi experţi implicaţi în verificarea proiectelor respective.</w:t>
      </w:r>
    </w:p>
    <w:p w:rsidR="00FA4926" w:rsidRPr="002D2CD1" w:rsidRDefault="00FA4926" w:rsidP="00FA4926">
      <w:pPr>
        <w:spacing w:before="120" w:after="120" w:line="240" w:lineRule="auto"/>
        <w:jc w:val="both"/>
        <w:rPr>
          <w:sz w:val="24"/>
        </w:rPr>
      </w:pPr>
      <w:r w:rsidRPr="002D2CD1">
        <w:rPr>
          <w:sz w:val="24"/>
        </w:rPr>
        <w:t xml:space="preserve">Dacă în urma verificării se identifică legaturi care conduc la: </w:t>
      </w:r>
    </w:p>
    <w:p w:rsidR="00FA4926" w:rsidRPr="002D2CD1" w:rsidRDefault="00FA4926" w:rsidP="00FA4926">
      <w:pPr>
        <w:spacing w:before="120" w:after="120" w:line="240" w:lineRule="auto"/>
        <w:jc w:val="both"/>
        <w:rPr>
          <w:sz w:val="24"/>
        </w:rPr>
      </w:pPr>
      <w:r w:rsidRPr="002D2CD1">
        <w:rPr>
          <w:sz w:val="24"/>
        </w:rPr>
        <w:t>Complementaritatea investiţiilor propuse:</w:t>
      </w:r>
    </w:p>
    <w:p w:rsidR="00FA4926" w:rsidRPr="002D2CD1" w:rsidRDefault="00FA4926" w:rsidP="00FA4926">
      <w:pPr>
        <w:spacing w:before="120" w:after="120" w:line="240" w:lineRule="auto"/>
        <w:jc w:val="both"/>
        <w:rPr>
          <w:sz w:val="24"/>
        </w:rPr>
      </w:pPr>
      <w:r w:rsidRPr="002D2CD1">
        <w:rPr>
          <w:sz w:val="24"/>
        </w:rPr>
        <w:t>Se verifică dacă investiţiile invecinate propuse de solicitanti diferiti se completează/dezvoltă/optimizează în cadrul unui flux tehnologic sau de servicii si nu pot functiona independent una fata de cealalta.</w:t>
      </w:r>
    </w:p>
    <w:p w:rsidR="00FA4926" w:rsidRPr="002D2CD1" w:rsidRDefault="00FA4926" w:rsidP="00FA4926">
      <w:pPr>
        <w:spacing w:before="120" w:after="120" w:line="240" w:lineRule="auto"/>
        <w:jc w:val="both"/>
        <w:rPr>
          <w:sz w:val="24"/>
        </w:rPr>
      </w:pPr>
      <w:r w:rsidRPr="002D2CD1">
        <w:rPr>
          <w:sz w:val="24"/>
        </w:rPr>
        <w:lastRenderedPageBreak/>
        <w:t>Se verifica in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RPr="002D2CD1">
        <w:rPr>
          <w:sz w:val="24"/>
        </w:rPr>
        <w:t>istoricul actionarilor/asociatilor/administratorului solicitantului, daca acestia detin alte societati care actioneaza in acelasi domeniul sau domeniu complementar cu cel al proiectului, in vederea crearii de conditii artificiale.</w:t>
      </w:r>
    </w:p>
    <w:p w:rsidR="00FA4926" w:rsidRPr="002D2CD1" w:rsidRDefault="00FA4926" w:rsidP="00FA4926">
      <w:pPr>
        <w:spacing w:before="120" w:after="120" w:line="240" w:lineRule="auto"/>
        <w:jc w:val="both"/>
        <w:rPr>
          <w:sz w:val="24"/>
        </w:rPr>
      </w:pPr>
      <w:r w:rsidRPr="002D2CD1">
        <w:rPr>
          <w:sz w:val="24"/>
        </w:rPr>
        <w:t xml:space="preserve">Se verifica daca solicitantul a bifat punctul din sectiunea F a Cererii de Finanatare - Declaratie pe proprie răspundere a solicitantului conform căruia investiţia finanţată va deservi exclusiv interesele economice ale solicitantului (beneficiarului proiectului) în scopul obţinerii de profit propriu.  </w:t>
      </w:r>
    </w:p>
    <w:p w:rsidR="00FA4926" w:rsidRPr="002D2CD1" w:rsidRDefault="00FA4926" w:rsidP="00FA4926">
      <w:pPr>
        <w:spacing w:before="120" w:after="120" w:line="240" w:lineRule="auto"/>
        <w:rPr>
          <w:b/>
          <w:sz w:val="24"/>
        </w:rPr>
      </w:pPr>
      <w:r w:rsidRPr="002D2CD1">
        <w:rPr>
          <w:b/>
          <w:sz w:val="24"/>
        </w:rPr>
        <w:t>III.  Concluzii finale</w:t>
      </w:r>
    </w:p>
    <w:p w:rsidR="00FA4926" w:rsidRPr="002D2CD1" w:rsidRDefault="00FA4926" w:rsidP="00FA4926">
      <w:pPr>
        <w:pStyle w:val="ListParagraph"/>
        <w:spacing w:before="120" w:after="120"/>
        <w:ind w:left="0"/>
        <w:jc w:val="both"/>
        <w:rPr>
          <w:sz w:val="24"/>
        </w:rPr>
      </w:pPr>
      <w:r w:rsidRPr="002D2CD1">
        <w:rPr>
          <w:sz w:val="24"/>
        </w:rPr>
        <w:t>Solicitantul a creat condiţii artificiale necesare pentru a beneficia de plăţi (sprijin) şi a obţine astfel un avantaj care contravine obiectivelor măsurii?</w:t>
      </w:r>
    </w:p>
    <w:p w:rsidR="00FA4926" w:rsidRDefault="00FA4926" w:rsidP="00FA4926">
      <w:pPr>
        <w:spacing w:before="120" w:after="120" w:line="240" w:lineRule="auto"/>
        <w:jc w:val="both"/>
        <w:rPr>
          <w:sz w:val="24"/>
        </w:rPr>
      </w:pPr>
      <w:r w:rsidRPr="002D2CD1">
        <w:rPr>
          <w:sz w:val="24"/>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FA4926" w:rsidRDefault="00FA4926" w:rsidP="00FA4926">
      <w:pPr>
        <w:spacing w:before="120" w:after="120" w:line="240" w:lineRule="auto"/>
        <w:jc w:val="both"/>
        <w:rPr>
          <w:sz w:val="24"/>
        </w:rPr>
      </w:pPr>
    </w:p>
    <w:p w:rsidR="00FA4926" w:rsidRPr="002D2CD1" w:rsidRDefault="00FA4926" w:rsidP="00FA4926">
      <w:pPr>
        <w:spacing w:before="120" w:after="120" w:line="240" w:lineRule="auto"/>
        <w:jc w:val="both"/>
        <w:rPr>
          <w:b/>
          <w:sz w:val="24"/>
        </w:rPr>
      </w:pPr>
    </w:p>
    <w:p w:rsidR="00FA4926" w:rsidRDefault="00FA4926" w:rsidP="00FA4926">
      <w:pPr>
        <w:overflowPunct w:val="0"/>
        <w:autoSpaceDE w:val="0"/>
        <w:autoSpaceDN w:val="0"/>
        <w:adjustRightInd w:val="0"/>
        <w:spacing w:before="120" w:after="120" w:line="240" w:lineRule="auto"/>
        <w:textAlignment w:val="baseline"/>
        <w:rPr>
          <w:b/>
          <w:sz w:val="24"/>
          <w:u w:val="single"/>
        </w:rPr>
      </w:pPr>
      <w:r w:rsidRPr="00D04DDE">
        <w:rPr>
          <w:b/>
          <w:sz w:val="24"/>
          <w:u w:val="single"/>
        </w:rPr>
        <w:t>F. Verificarea criteriilor de selecție aplicate de către GAL</w:t>
      </w:r>
    </w:p>
    <w:p w:rsidR="00723C67" w:rsidRPr="005B513B" w:rsidRDefault="00FA4926" w:rsidP="005B513B">
      <w:pPr>
        <w:spacing w:before="120" w:after="120" w:line="240" w:lineRule="auto"/>
        <w:jc w:val="both"/>
        <w:rPr>
          <w:b/>
          <w:sz w:val="24"/>
        </w:rPr>
      </w:pPr>
      <w:bookmarkStart w:id="26" w:name="_GoBack"/>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723C67" w:rsidRDefault="00723C67" w:rsidP="00723C67">
      <w:pPr>
        <w:spacing w:after="5" w:line="360" w:lineRule="auto"/>
        <w:ind w:hanging="10"/>
        <w:rPr>
          <w:rFonts w:ascii="Arial" w:hAnsi="Arial" w:cs="Arial"/>
        </w:rPr>
      </w:pPr>
      <w:r>
        <w:rPr>
          <w:rFonts w:ascii="Arial" w:hAnsi="Arial" w:cs="Arial"/>
        </w:rPr>
        <w:t>Evaluarea criteriilor de selecţie se face numai î</w:t>
      </w:r>
      <w:r w:rsidRPr="006D73DC">
        <w:rPr>
          <w:rFonts w:ascii="Arial" w:hAnsi="Arial" w:cs="Arial"/>
        </w:rPr>
        <w:t>n baza documentelor d</w:t>
      </w:r>
      <w:r>
        <w:rPr>
          <w:rFonts w:ascii="Arial" w:hAnsi="Arial" w:cs="Arial"/>
        </w:rPr>
        <w:t>epuse odata cu Cererea de Finanţ</w:t>
      </w:r>
      <w:r w:rsidRPr="006D73DC">
        <w:rPr>
          <w:rFonts w:ascii="Arial" w:hAnsi="Arial" w:cs="Arial"/>
        </w:rPr>
        <w:t>are.</w:t>
      </w:r>
    </w:p>
    <w:p w:rsidR="00723C67" w:rsidRPr="00723C67" w:rsidRDefault="00723C67" w:rsidP="00723C67">
      <w:pPr>
        <w:jc w:val="both"/>
        <w:rPr>
          <w:rFonts w:asciiTheme="minorHAnsi" w:hAnsiTheme="minorHAnsi" w:cstheme="minorHAnsi"/>
          <w:b/>
          <w:sz w:val="24"/>
          <w:szCs w:val="24"/>
          <w:u w:val="single"/>
        </w:rPr>
      </w:pPr>
      <w:r w:rsidRPr="00723C67">
        <w:rPr>
          <w:rFonts w:asciiTheme="minorHAnsi" w:hAnsiTheme="minorHAnsi" w:cstheme="minorHAnsi"/>
          <w:b/>
          <w:bCs/>
          <w:sz w:val="24"/>
          <w:szCs w:val="24"/>
          <w:u w:val="single"/>
        </w:rPr>
        <w:t>CS1.</w:t>
      </w:r>
      <w:r w:rsidRPr="00723C67">
        <w:rPr>
          <w:rFonts w:asciiTheme="minorHAnsi" w:hAnsiTheme="minorHAnsi" w:cstheme="minorHAnsi"/>
          <w:b/>
          <w:sz w:val="24"/>
          <w:szCs w:val="24"/>
          <w:u w:val="single"/>
        </w:rPr>
        <w:t xml:space="preserve"> Investiţia este realizată de tineri fermieri, cu vârsta sub 40 de ani, la data depunerii cererii de finanţare</w:t>
      </w:r>
    </w:p>
    <w:p w:rsidR="00723C67" w:rsidRPr="00723C67" w:rsidRDefault="00723C67" w:rsidP="00723C67">
      <w:pPr>
        <w:spacing w:after="0"/>
        <w:ind w:left="10" w:right="285" w:hanging="10"/>
        <w:jc w:val="right"/>
        <w:rPr>
          <w:rFonts w:asciiTheme="minorHAnsi" w:hAnsiTheme="minorHAnsi" w:cstheme="minorHAnsi"/>
          <w:sz w:val="24"/>
          <w:szCs w:val="24"/>
        </w:rPr>
      </w:pPr>
      <w:r w:rsidRPr="00723C67">
        <w:rPr>
          <w:rFonts w:asciiTheme="minorHAnsi" w:hAnsiTheme="minorHAnsi" w:cstheme="minorHAnsi"/>
          <w:b/>
          <w:i/>
          <w:sz w:val="24"/>
          <w:szCs w:val="24"/>
        </w:rPr>
        <w:t xml:space="preserve">                                                                                10 puncte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5025"/>
      </w:tblGrid>
      <w:tr w:rsidR="00723C67" w:rsidRPr="00723C67" w:rsidTr="005B513B">
        <w:trPr>
          <w:trHeight w:val="705"/>
        </w:trPr>
        <w:tc>
          <w:tcPr>
            <w:tcW w:w="4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3C67" w:rsidRPr="00723C67" w:rsidRDefault="00723C67" w:rsidP="005B513B">
            <w:pPr>
              <w:jc w:val="center"/>
              <w:rPr>
                <w:rFonts w:asciiTheme="minorHAnsi" w:hAnsiTheme="minorHAnsi" w:cstheme="minorHAnsi"/>
                <w:sz w:val="24"/>
                <w:szCs w:val="24"/>
              </w:rPr>
            </w:pPr>
            <w:r w:rsidRPr="00723C67">
              <w:rPr>
                <w:rFonts w:asciiTheme="minorHAnsi" w:hAnsiTheme="minorHAnsi" w:cstheme="minorHAnsi"/>
                <w:b/>
                <w:sz w:val="24"/>
                <w:szCs w:val="24"/>
              </w:rPr>
              <w:t>DOCUMENTE  PREZENTATE</w:t>
            </w:r>
          </w:p>
        </w:tc>
        <w:tc>
          <w:tcPr>
            <w:tcW w:w="5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3C67" w:rsidRPr="00723C67" w:rsidRDefault="00723C67" w:rsidP="005B513B">
            <w:pPr>
              <w:spacing w:after="0"/>
              <w:ind w:left="1"/>
              <w:jc w:val="center"/>
              <w:rPr>
                <w:rFonts w:asciiTheme="minorHAnsi" w:hAnsiTheme="minorHAnsi" w:cstheme="minorHAnsi"/>
                <w:sz w:val="24"/>
                <w:szCs w:val="24"/>
              </w:rPr>
            </w:pPr>
            <w:r w:rsidRPr="00723C67">
              <w:rPr>
                <w:rFonts w:asciiTheme="minorHAnsi" w:hAnsiTheme="minorHAnsi" w:cstheme="minorHAnsi"/>
                <w:b/>
                <w:sz w:val="24"/>
                <w:szCs w:val="24"/>
              </w:rPr>
              <w:t>PUNCTE DE VERIFICAT ÎN CADRUL DOCUMENTELOR  PREZENTATE</w:t>
            </w:r>
          </w:p>
        </w:tc>
      </w:tr>
      <w:tr w:rsidR="00723C67" w:rsidRPr="00723C67" w:rsidTr="00723C67">
        <w:trPr>
          <w:trHeight w:val="1240"/>
        </w:trPr>
        <w:tc>
          <w:tcPr>
            <w:tcW w:w="4016" w:type="dxa"/>
            <w:tcBorders>
              <w:top w:val="single" w:sz="4" w:space="0" w:color="auto"/>
              <w:left w:val="single" w:sz="4" w:space="0" w:color="auto"/>
              <w:right w:val="single" w:sz="4" w:space="0" w:color="auto"/>
            </w:tcBorders>
          </w:tcPr>
          <w:p w:rsidR="00723C67" w:rsidRPr="00723C67" w:rsidRDefault="00723C67" w:rsidP="005B513B">
            <w:pPr>
              <w:ind w:left="-38"/>
              <w:jc w:val="both"/>
              <w:rPr>
                <w:rFonts w:asciiTheme="minorHAnsi" w:hAnsiTheme="minorHAnsi" w:cstheme="minorHAnsi"/>
                <w:bCs/>
                <w:sz w:val="24"/>
                <w:szCs w:val="24"/>
              </w:rPr>
            </w:pPr>
            <w:r w:rsidRPr="00723C67">
              <w:rPr>
                <w:rFonts w:asciiTheme="minorHAnsi" w:hAnsiTheme="minorHAnsi" w:cstheme="minorHAnsi"/>
                <w:bCs/>
                <w:sz w:val="24"/>
                <w:szCs w:val="24"/>
              </w:rPr>
              <w:t>Cererea de finanţare</w:t>
            </w:r>
          </w:p>
        </w:tc>
        <w:tc>
          <w:tcPr>
            <w:tcW w:w="5188" w:type="dxa"/>
            <w:tcBorders>
              <w:top w:val="single" w:sz="4" w:space="0" w:color="auto"/>
              <w:left w:val="single" w:sz="4" w:space="0" w:color="auto"/>
              <w:bottom w:val="single" w:sz="4" w:space="0" w:color="auto"/>
              <w:right w:val="single" w:sz="4" w:space="0" w:color="auto"/>
            </w:tcBorders>
            <w:hideMark/>
          </w:tcPr>
          <w:p w:rsidR="00723C67" w:rsidRPr="00723C67" w:rsidRDefault="00723C67" w:rsidP="00723C67">
            <w:pPr>
              <w:spacing w:after="0"/>
              <w:jc w:val="both"/>
              <w:rPr>
                <w:rFonts w:asciiTheme="minorHAnsi" w:hAnsiTheme="minorHAnsi" w:cstheme="minorHAnsi"/>
                <w:sz w:val="24"/>
                <w:szCs w:val="24"/>
              </w:rPr>
            </w:pPr>
            <w:r w:rsidRPr="00723C67">
              <w:rPr>
                <w:rFonts w:asciiTheme="minorHAnsi" w:hAnsiTheme="minorHAnsi" w:cstheme="minorHAnsi"/>
                <w:sz w:val="24"/>
                <w:szCs w:val="24"/>
              </w:rPr>
              <w:t>Pentru punctarea acestui criteriu de selecţie, se va ţine cont de Secţiunea B2 din cererea de finanţare.</w:t>
            </w:r>
          </w:p>
        </w:tc>
      </w:tr>
    </w:tbl>
    <w:p w:rsidR="00723C67" w:rsidRPr="005B513B" w:rsidRDefault="00723C67" w:rsidP="00723C67">
      <w:pPr>
        <w:jc w:val="both"/>
        <w:rPr>
          <w:rFonts w:asciiTheme="minorHAnsi" w:hAnsiTheme="minorHAnsi" w:cstheme="minorHAnsi"/>
          <w:sz w:val="24"/>
          <w:szCs w:val="24"/>
        </w:rPr>
      </w:pPr>
      <w:r w:rsidRPr="00723C67">
        <w:rPr>
          <w:rFonts w:asciiTheme="minorHAnsi" w:hAnsiTheme="minorHAnsi" w:cstheme="minorHAnsi"/>
          <w:sz w:val="24"/>
          <w:szCs w:val="24"/>
        </w:rPr>
        <w:t>Daca criteriul este îndeplinit, expertul va inscrie 10 puncte în coloana Punctaj. In caz contrar, expertul va inscrie 0 puncte.</w:t>
      </w:r>
    </w:p>
    <w:p w:rsidR="00723C67" w:rsidRPr="00723C67" w:rsidRDefault="00723C67" w:rsidP="00723C67">
      <w:pPr>
        <w:spacing w:after="0"/>
        <w:jc w:val="both"/>
        <w:rPr>
          <w:rFonts w:asciiTheme="minorHAnsi" w:hAnsiTheme="minorHAnsi" w:cstheme="minorHAnsi"/>
          <w:b/>
          <w:sz w:val="24"/>
          <w:szCs w:val="24"/>
          <w:u w:val="single"/>
          <w:lang w:val="fr-FR"/>
        </w:rPr>
      </w:pPr>
      <w:r w:rsidRPr="00723C67">
        <w:rPr>
          <w:rFonts w:asciiTheme="minorHAnsi" w:hAnsiTheme="minorHAnsi" w:cstheme="minorHAnsi"/>
          <w:b/>
          <w:noProof/>
          <w:sz w:val="24"/>
          <w:szCs w:val="24"/>
          <w:u w:val="single"/>
        </w:rPr>
        <w:t xml:space="preserve">CS2. </w:t>
      </w:r>
      <w:r w:rsidRPr="00723C67">
        <w:rPr>
          <w:rFonts w:asciiTheme="minorHAnsi" w:hAnsiTheme="minorHAnsi" w:cstheme="minorHAnsi"/>
          <w:b/>
          <w:sz w:val="24"/>
          <w:szCs w:val="24"/>
          <w:u w:val="single"/>
        </w:rPr>
        <w:t>Proiectul propune producerea şi utilizarea energiei din surse regenerabile pentru consum propriu</w:t>
      </w:r>
    </w:p>
    <w:p w:rsidR="00723C67" w:rsidRPr="00723C67" w:rsidRDefault="00723C67" w:rsidP="00723C67">
      <w:pPr>
        <w:tabs>
          <w:tab w:val="left" w:pos="180"/>
        </w:tabs>
        <w:spacing w:after="0"/>
        <w:ind w:left="10" w:right="285" w:hanging="10"/>
        <w:jc w:val="right"/>
        <w:rPr>
          <w:rFonts w:asciiTheme="minorHAnsi" w:hAnsiTheme="minorHAnsi" w:cstheme="minorHAnsi"/>
          <w:b/>
          <w:noProof/>
          <w:sz w:val="24"/>
          <w:szCs w:val="24"/>
        </w:rPr>
      </w:pPr>
      <w:r w:rsidRPr="00723C67">
        <w:rPr>
          <w:rFonts w:asciiTheme="minorHAnsi" w:hAnsiTheme="minorHAnsi" w:cstheme="minorHAnsi"/>
          <w:b/>
          <w:sz w:val="24"/>
          <w:szCs w:val="24"/>
        </w:rPr>
        <w:t>5 PUNCTE</w:t>
      </w:r>
    </w:p>
    <w:tbl>
      <w:tblPr>
        <w:tblStyle w:val="TableGrid0"/>
        <w:tblW w:w="9498" w:type="dxa"/>
        <w:tblInd w:w="68" w:type="dxa"/>
        <w:tblCellMar>
          <w:top w:w="52" w:type="dxa"/>
          <w:left w:w="68" w:type="dxa"/>
          <w:right w:w="16" w:type="dxa"/>
        </w:tblCellMar>
        <w:tblLook w:val="04A0" w:firstRow="1" w:lastRow="0" w:firstColumn="1" w:lastColumn="0" w:noHBand="0" w:noVBand="1"/>
      </w:tblPr>
      <w:tblGrid>
        <w:gridCol w:w="4110"/>
        <w:gridCol w:w="5388"/>
      </w:tblGrid>
      <w:tr w:rsidR="00723C67" w:rsidRPr="00723C67" w:rsidTr="005B513B">
        <w:trPr>
          <w:trHeight w:val="589"/>
        </w:trPr>
        <w:tc>
          <w:tcPr>
            <w:tcW w:w="4110" w:type="dxa"/>
            <w:tcBorders>
              <w:top w:val="single" w:sz="4" w:space="0" w:color="000000"/>
              <w:left w:val="single" w:sz="4" w:space="0" w:color="000000"/>
              <w:bottom w:val="single" w:sz="4" w:space="0" w:color="000000"/>
              <w:right w:val="single" w:sz="4" w:space="0" w:color="000000"/>
            </w:tcBorders>
            <w:shd w:val="clear" w:color="auto" w:fill="C0C0C0"/>
            <w:hideMark/>
          </w:tcPr>
          <w:p w:rsidR="00723C67" w:rsidRPr="00723C67" w:rsidRDefault="00723C67" w:rsidP="005B513B">
            <w:pPr>
              <w:rPr>
                <w:rFonts w:asciiTheme="minorHAnsi" w:hAnsiTheme="minorHAnsi" w:cstheme="minorHAnsi"/>
                <w:sz w:val="24"/>
                <w:szCs w:val="24"/>
              </w:rPr>
            </w:pPr>
            <w:r w:rsidRPr="00723C67">
              <w:rPr>
                <w:rFonts w:asciiTheme="minorHAnsi" w:hAnsiTheme="minorHAnsi" w:cstheme="minorHAnsi"/>
                <w:b/>
                <w:sz w:val="24"/>
                <w:szCs w:val="24"/>
              </w:rPr>
              <w:lastRenderedPageBreak/>
              <w:t xml:space="preserve">DOCUMENTE  PREZENTATE </w:t>
            </w:r>
          </w:p>
        </w:tc>
        <w:tc>
          <w:tcPr>
            <w:tcW w:w="5388" w:type="dxa"/>
            <w:tcBorders>
              <w:top w:val="single" w:sz="4" w:space="0" w:color="000000"/>
              <w:left w:val="single" w:sz="4" w:space="0" w:color="000000"/>
              <w:bottom w:val="single" w:sz="4" w:space="0" w:color="000000"/>
              <w:right w:val="single" w:sz="4" w:space="0" w:color="000000"/>
            </w:tcBorders>
            <w:shd w:val="clear" w:color="auto" w:fill="C0C0C0"/>
            <w:hideMark/>
          </w:tcPr>
          <w:p w:rsidR="00723C67" w:rsidRPr="00723C67" w:rsidRDefault="00723C67" w:rsidP="005B513B">
            <w:pPr>
              <w:ind w:left="1"/>
              <w:rPr>
                <w:rFonts w:asciiTheme="minorHAnsi" w:hAnsiTheme="minorHAnsi" w:cstheme="minorHAnsi"/>
                <w:sz w:val="24"/>
                <w:szCs w:val="24"/>
              </w:rPr>
            </w:pPr>
            <w:r w:rsidRPr="00723C67">
              <w:rPr>
                <w:rFonts w:asciiTheme="minorHAnsi" w:hAnsiTheme="minorHAnsi" w:cstheme="minorHAnsi"/>
                <w:b/>
                <w:sz w:val="24"/>
                <w:szCs w:val="24"/>
              </w:rPr>
              <w:t xml:space="preserve">PUNCTE DE VERIFICAT ÎN CADRUL DOCUMENTELOR  PREZENTATE </w:t>
            </w:r>
          </w:p>
        </w:tc>
      </w:tr>
      <w:tr w:rsidR="00723C67" w:rsidRPr="00723C67" w:rsidTr="00723C67">
        <w:trPr>
          <w:trHeight w:val="966"/>
        </w:trPr>
        <w:tc>
          <w:tcPr>
            <w:tcW w:w="4110"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ind w:right="56"/>
              <w:jc w:val="both"/>
              <w:rPr>
                <w:rFonts w:asciiTheme="minorHAnsi" w:hAnsiTheme="minorHAnsi" w:cstheme="minorHAnsi"/>
                <w:sz w:val="24"/>
                <w:szCs w:val="24"/>
              </w:rPr>
            </w:pPr>
            <w:r>
              <w:rPr>
                <w:rFonts w:asciiTheme="minorHAnsi" w:hAnsiTheme="minorHAnsi" w:cstheme="minorHAnsi"/>
                <w:sz w:val="24"/>
                <w:szCs w:val="24"/>
              </w:rPr>
              <w:t>Studiu de fezabilitate</w:t>
            </w:r>
          </w:p>
        </w:tc>
        <w:tc>
          <w:tcPr>
            <w:tcW w:w="5388"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723C67">
            <w:pPr>
              <w:spacing w:after="0"/>
              <w:ind w:left="1" w:right="199"/>
              <w:jc w:val="both"/>
              <w:rPr>
                <w:rFonts w:asciiTheme="minorHAnsi" w:hAnsiTheme="minorHAnsi" w:cstheme="minorHAnsi"/>
                <w:sz w:val="24"/>
                <w:szCs w:val="24"/>
              </w:rPr>
            </w:pPr>
            <w:r>
              <w:rPr>
                <w:rFonts w:asciiTheme="minorHAnsi" w:hAnsiTheme="minorHAnsi" w:cstheme="minorHAnsi"/>
                <w:sz w:val="24"/>
                <w:szCs w:val="24"/>
              </w:rPr>
              <w:t>Expertul verifică dacă proiectul propune</w:t>
            </w:r>
            <w:r>
              <w:t xml:space="preserve"> </w:t>
            </w:r>
            <w:r w:rsidRPr="00723C67">
              <w:rPr>
                <w:rFonts w:asciiTheme="minorHAnsi" w:hAnsiTheme="minorHAnsi" w:cstheme="minorHAnsi"/>
                <w:sz w:val="24"/>
                <w:szCs w:val="24"/>
              </w:rPr>
              <w:t>producerea şi utilizarea energiei din surse regenerabile pentru consum propriu</w:t>
            </w:r>
            <w:r>
              <w:rPr>
                <w:rFonts w:asciiTheme="minorHAnsi" w:hAnsiTheme="minorHAnsi" w:cstheme="minorHAnsi"/>
                <w:sz w:val="24"/>
                <w:szCs w:val="24"/>
              </w:rPr>
              <w:t>.</w:t>
            </w:r>
          </w:p>
        </w:tc>
      </w:tr>
    </w:tbl>
    <w:p w:rsidR="00723C67" w:rsidRPr="00723C67" w:rsidRDefault="00723C67" w:rsidP="00723C67">
      <w:pPr>
        <w:tabs>
          <w:tab w:val="left" w:pos="9634"/>
        </w:tabs>
        <w:spacing w:after="5" w:line="249" w:lineRule="auto"/>
        <w:ind w:left="-5" w:right="136" w:hanging="10"/>
        <w:jc w:val="both"/>
        <w:rPr>
          <w:rFonts w:asciiTheme="minorHAnsi" w:hAnsiTheme="minorHAnsi" w:cstheme="minorHAnsi"/>
          <w:sz w:val="24"/>
          <w:szCs w:val="24"/>
          <w:lang w:val="fr-FR" w:eastAsia="fr-FR"/>
        </w:rPr>
      </w:pPr>
      <w:r w:rsidRPr="00723C67">
        <w:rPr>
          <w:rFonts w:asciiTheme="minorHAnsi" w:hAnsiTheme="minorHAnsi" w:cstheme="minorHAnsi"/>
          <w:sz w:val="24"/>
          <w:szCs w:val="24"/>
        </w:rPr>
        <w:t xml:space="preserve">Daca criteriul este îndeplinit, expertul va înscrie 5 puncte în coloana Punctaj. In caz contrar, expertul va inscrie 0 puncte. </w:t>
      </w:r>
    </w:p>
    <w:p w:rsidR="00723C67" w:rsidRPr="00723C67" w:rsidRDefault="00723C67" w:rsidP="00723C67">
      <w:pPr>
        <w:spacing w:after="0"/>
        <w:rPr>
          <w:rFonts w:asciiTheme="minorHAnsi" w:hAnsiTheme="minorHAnsi" w:cstheme="minorHAnsi"/>
          <w:b/>
          <w:i/>
          <w:sz w:val="24"/>
          <w:szCs w:val="24"/>
        </w:rPr>
      </w:pPr>
      <w:r w:rsidRPr="00723C67">
        <w:rPr>
          <w:rFonts w:asciiTheme="minorHAnsi" w:hAnsiTheme="minorHAnsi" w:cstheme="minorHAnsi"/>
          <w:b/>
          <w:i/>
          <w:sz w:val="24"/>
          <w:szCs w:val="24"/>
        </w:rPr>
        <w:t xml:space="preserve"> </w:t>
      </w:r>
    </w:p>
    <w:p w:rsidR="00723C67" w:rsidRPr="00723C67" w:rsidRDefault="00723C67" w:rsidP="00723C67">
      <w:pPr>
        <w:spacing w:after="0"/>
        <w:rPr>
          <w:rFonts w:asciiTheme="minorHAnsi" w:hAnsiTheme="minorHAnsi" w:cstheme="minorHAnsi"/>
          <w:sz w:val="24"/>
          <w:szCs w:val="24"/>
        </w:rPr>
      </w:pPr>
    </w:p>
    <w:p w:rsidR="00723C67" w:rsidRPr="00723C67" w:rsidRDefault="00723C67" w:rsidP="00723C67">
      <w:pPr>
        <w:spacing w:after="0"/>
        <w:jc w:val="both"/>
        <w:rPr>
          <w:rFonts w:asciiTheme="minorHAnsi" w:hAnsiTheme="minorHAnsi" w:cstheme="minorHAnsi"/>
          <w:b/>
          <w:sz w:val="24"/>
          <w:szCs w:val="24"/>
          <w:u w:val="single"/>
        </w:rPr>
      </w:pPr>
      <w:r w:rsidRPr="00723C67">
        <w:rPr>
          <w:rFonts w:asciiTheme="minorHAnsi" w:hAnsiTheme="minorHAnsi" w:cstheme="minorHAnsi"/>
          <w:b/>
          <w:sz w:val="24"/>
          <w:szCs w:val="24"/>
          <w:u w:val="single"/>
        </w:rPr>
        <w:t xml:space="preserve">CS3 Crearea de locuri de muncă </w:t>
      </w:r>
    </w:p>
    <w:p w:rsidR="00723C67" w:rsidRPr="00723C67" w:rsidRDefault="00723C67" w:rsidP="00723C67">
      <w:pPr>
        <w:spacing w:after="0"/>
        <w:jc w:val="right"/>
        <w:rPr>
          <w:rFonts w:asciiTheme="minorHAnsi" w:hAnsiTheme="minorHAnsi" w:cstheme="minorHAnsi"/>
          <w:b/>
          <w:sz w:val="24"/>
          <w:szCs w:val="24"/>
          <w:u w:val="single"/>
        </w:rPr>
      </w:pPr>
      <w:r w:rsidRPr="00723C67">
        <w:rPr>
          <w:rFonts w:asciiTheme="minorHAnsi" w:hAnsiTheme="minorHAnsi" w:cstheme="minorHAnsi"/>
          <w:b/>
          <w:sz w:val="24"/>
          <w:szCs w:val="24"/>
          <w:u w:val="single"/>
        </w:rPr>
        <w:t>Maxim 20 PUNCTE</w:t>
      </w:r>
    </w:p>
    <w:tbl>
      <w:tblPr>
        <w:tblStyle w:val="TableGrid"/>
        <w:tblW w:w="8926" w:type="dxa"/>
        <w:tblLook w:val="04A0" w:firstRow="1" w:lastRow="0" w:firstColumn="1" w:lastColumn="0" w:noHBand="0" w:noVBand="1"/>
      </w:tblPr>
      <w:tblGrid>
        <w:gridCol w:w="8926"/>
      </w:tblGrid>
      <w:tr w:rsidR="00723C67" w:rsidRPr="00723C67" w:rsidTr="005B513B">
        <w:trPr>
          <w:trHeight w:val="20"/>
        </w:trPr>
        <w:tc>
          <w:tcPr>
            <w:tcW w:w="8926" w:type="dxa"/>
          </w:tcPr>
          <w:p w:rsidR="00723C67" w:rsidRPr="00723C67" w:rsidRDefault="00723C67" w:rsidP="00723C67">
            <w:pPr>
              <w:spacing w:after="0"/>
              <w:jc w:val="both"/>
              <w:rPr>
                <w:rFonts w:asciiTheme="minorHAnsi" w:hAnsiTheme="minorHAnsi" w:cstheme="minorHAnsi"/>
                <w:b/>
                <w:sz w:val="24"/>
                <w:szCs w:val="24"/>
              </w:rPr>
            </w:pPr>
            <w:r w:rsidRPr="00723C67">
              <w:rPr>
                <w:rFonts w:asciiTheme="minorHAnsi" w:hAnsiTheme="minorHAnsi" w:cstheme="minorHAnsi"/>
                <w:sz w:val="24"/>
                <w:szCs w:val="24"/>
              </w:rPr>
              <w:t>Solicitantul va crea cel puțin un loc de muncă pentru o perioadă de cel puțin un an</w:t>
            </w:r>
            <w:r w:rsidRPr="00723C67">
              <w:rPr>
                <w:rFonts w:asciiTheme="minorHAnsi" w:hAnsiTheme="minorHAnsi" w:cstheme="minorHAnsi"/>
                <w:b/>
                <w:sz w:val="24"/>
                <w:szCs w:val="24"/>
              </w:rPr>
              <w:t>*</w:t>
            </w:r>
          </w:p>
          <w:p w:rsidR="00723C67" w:rsidRPr="00723C67" w:rsidRDefault="00723C67" w:rsidP="00723C67">
            <w:pPr>
              <w:spacing w:after="0"/>
              <w:jc w:val="right"/>
              <w:rPr>
                <w:rFonts w:asciiTheme="minorHAnsi" w:hAnsiTheme="minorHAnsi" w:cstheme="minorHAnsi"/>
                <w:sz w:val="24"/>
                <w:szCs w:val="24"/>
              </w:rPr>
            </w:pPr>
            <w:r w:rsidRPr="00723C67">
              <w:rPr>
                <w:rFonts w:asciiTheme="minorHAnsi" w:hAnsiTheme="minorHAnsi" w:cstheme="minorHAnsi"/>
                <w:sz w:val="24"/>
                <w:szCs w:val="24"/>
              </w:rPr>
              <w:t>10 puncte</w:t>
            </w:r>
          </w:p>
        </w:tc>
      </w:tr>
      <w:tr w:rsidR="00723C67" w:rsidRPr="00723C67" w:rsidTr="005B513B">
        <w:trPr>
          <w:trHeight w:val="20"/>
        </w:trPr>
        <w:tc>
          <w:tcPr>
            <w:tcW w:w="8926" w:type="dxa"/>
          </w:tcPr>
          <w:p w:rsidR="00723C67" w:rsidRPr="00723C67" w:rsidRDefault="00723C67" w:rsidP="00723C67">
            <w:pPr>
              <w:spacing w:after="0"/>
              <w:jc w:val="both"/>
              <w:rPr>
                <w:rFonts w:asciiTheme="minorHAnsi" w:hAnsiTheme="minorHAnsi" w:cstheme="minorHAnsi"/>
                <w:b/>
                <w:sz w:val="24"/>
                <w:szCs w:val="24"/>
              </w:rPr>
            </w:pPr>
            <w:r w:rsidRPr="00723C67">
              <w:rPr>
                <w:rFonts w:asciiTheme="minorHAnsi" w:hAnsiTheme="minorHAnsi" w:cstheme="minorHAnsi"/>
                <w:sz w:val="24"/>
                <w:szCs w:val="24"/>
              </w:rPr>
              <w:t>Solicitantul va crea cel puțin două locuri de muncă pentru o perioadă de cel puțin un an</w:t>
            </w:r>
            <w:r w:rsidRPr="00723C67">
              <w:rPr>
                <w:rFonts w:asciiTheme="minorHAnsi" w:hAnsiTheme="minorHAnsi" w:cstheme="minorHAnsi"/>
                <w:b/>
                <w:sz w:val="24"/>
                <w:szCs w:val="24"/>
              </w:rPr>
              <w:t>*</w:t>
            </w:r>
          </w:p>
          <w:p w:rsidR="00723C67" w:rsidRPr="00723C67" w:rsidRDefault="00723C67" w:rsidP="00723C67">
            <w:pPr>
              <w:spacing w:after="0"/>
              <w:jc w:val="right"/>
              <w:rPr>
                <w:rFonts w:asciiTheme="minorHAnsi" w:hAnsiTheme="minorHAnsi" w:cstheme="minorHAnsi"/>
                <w:sz w:val="24"/>
                <w:szCs w:val="24"/>
              </w:rPr>
            </w:pPr>
            <w:r w:rsidRPr="00723C67">
              <w:rPr>
                <w:rFonts w:asciiTheme="minorHAnsi" w:hAnsiTheme="minorHAnsi" w:cstheme="minorHAnsi"/>
                <w:sz w:val="24"/>
                <w:szCs w:val="24"/>
              </w:rPr>
              <w:t>20 puncte</w:t>
            </w:r>
          </w:p>
        </w:tc>
      </w:tr>
    </w:tbl>
    <w:tbl>
      <w:tblPr>
        <w:tblStyle w:val="TableGrid0"/>
        <w:tblW w:w="9419" w:type="dxa"/>
        <w:tblInd w:w="-68" w:type="dxa"/>
        <w:tblCellMar>
          <w:top w:w="52" w:type="dxa"/>
          <w:left w:w="68" w:type="dxa"/>
          <w:bottom w:w="5" w:type="dxa"/>
          <w:right w:w="17" w:type="dxa"/>
        </w:tblCellMar>
        <w:tblLook w:val="04A0" w:firstRow="1" w:lastRow="0" w:firstColumn="1" w:lastColumn="0" w:noHBand="0" w:noVBand="1"/>
      </w:tblPr>
      <w:tblGrid>
        <w:gridCol w:w="4465"/>
        <w:gridCol w:w="4954"/>
      </w:tblGrid>
      <w:tr w:rsidR="00723C67" w:rsidRPr="00723C67" w:rsidTr="005B513B">
        <w:trPr>
          <w:trHeight w:val="609"/>
        </w:trPr>
        <w:tc>
          <w:tcPr>
            <w:tcW w:w="4465"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b/>
                <w:sz w:val="24"/>
                <w:szCs w:val="24"/>
              </w:rPr>
              <w:t xml:space="preserve">DOCUMENTE  PREZENTATE </w:t>
            </w:r>
          </w:p>
        </w:tc>
        <w:tc>
          <w:tcPr>
            <w:tcW w:w="4954" w:type="dxa"/>
            <w:tcBorders>
              <w:top w:val="single" w:sz="4" w:space="0" w:color="000000"/>
              <w:left w:val="single" w:sz="4" w:space="0" w:color="000000"/>
              <w:bottom w:val="single" w:sz="4" w:space="0" w:color="000000"/>
              <w:right w:val="single" w:sz="4" w:space="0" w:color="000000"/>
            </w:tcBorders>
            <w:shd w:val="clear" w:color="auto" w:fill="C0C0C0"/>
            <w:hideMark/>
          </w:tcPr>
          <w:p w:rsidR="00723C67" w:rsidRPr="00723C67" w:rsidRDefault="00723C67" w:rsidP="005B513B">
            <w:pPr>
              <w:tabs>
                <w:tab w:val="center" w:pos="1400"/>
                <w:tab w:val="center" w:pos="2502"/>
                <w:tab w:val="center" w:pos="3580"/>
                <w:tab w:val="right" w:pos="5017"/>
              </w:tabs>
              <w:jc w:val="both"/>
              <w:rPr>
                <w:rFonts w:asciiTheme="minorHAnsi" w:hAnsiTheme="minorHAnsi" w:cstheme="minorHAnsi"/>
                <w:sz w:val="24"/>
                <w:szCs w:val="24"/>
              </w:rPr>
            </w:pPr>
            <w:r w:rsidRPr="00723C67">
              <w:rPr>
                <w:rFonts w:asciiTheme="minorHAnsi" w:hAnsiTheme="minorHAnsi" w:cstheme="minorHAnsi"/>
                <w:b/>
                <w:sz w:val="24"/>
                <w:szCs w:val="24"/>
              </w:rPr>
              <w:t xml:space="preserve">PUNCTE </w:t>
            </w:r>
            <w:r w:rsidRPr="00723C67">
              <w:rPr>
                <w:rFonts w:asciiTheme="minorHAnsi" w:hAnsiTheme="minorHAnsi" w:cstheme="minorHAnsi"/>
                <w:b/>
                <w:sz w:val="24"/>
                <w:szCs w:val="24"/>
              </w:rPr>
              <w:tab/>
              <w:t xml:space="preserve">DE </w:t>
            </w:r>
            <w:r w:rsidRPr="00723C67">
              <w:rPr>
                <w:rFonts w:asciiTheme="minorHAnsi" w:hAnsiTheme="minorHAnsi" w:cstheme="minorHAnsi"/>
                <w:b/>
                <w:sz w:val="24"/>
                <w:szCs w:val="24"/>
              </w:rPr>
              <w:tab/>
              <w:t xml:space="preserve">VERIFICAT </w:t>
            </w:r>
            <w:r w:rsidRPr="00723C67">
              <w:rPr>
                <w:rFonts w:asciiTheme="minorHAnsi" w:hAnsiTheme="minorHAnsi" w:cstheme="minorHAnsi"/>
                <w:b/>
                <w:sz w:val="24"/>
                <w:szCs w:val="24"/>
              </w:rPr>
              <w:tab/>
              <w:t xml:space="preserve">ÎN </w:t>
            </w:r>
            <w:r w:rsidRPr="00723C67">
              <w:rPr>
                <w:rFonts w:asciiTheme="minorHAnsi" w:hAnsiTheme="minorHAnsi" w:cstheme="minorHAnsi"/>
                <w:b/>
                <w:sz w:val="24"/>
                <w:szCs w:val="24"/>
              </w:rPr>
              <w:tab/>
              <w:t xml:space="preserve">CADRUL </w:t>
            </w:r>
          </w:p>
          <w:p w:rsidR="00723C67" w:rsidRPr="00723C67" w:rsidRDefault="00723C67" w:rsidP="005B513B">
            <w:pPr>
              <w:ind w:left="1"/>
              <w:jc w:val="both"/>
              <w:rPr>
                <w:rFonts w:asciiTheme="minorHAnsi" w:hAnsiTheme="minorHAnsi" w:cstheme="minorHAnsi"/>
                <w:sz w:val="24"/>
                <w:szCs w:val="24"/>
              </w:rPr>
            </w:pPr>
            <w:r w:rsidRPr="00723C67">
              <w:rPr>
                <w:rFonts w:asciiTheme="minorHAnsi" w:hAnsiTheme="minorHAnsi" w:cstheme="minorHAnsi"/>
                <w:b/>
                <w:sz w:val="24"/>
                <w:szCs w:val="24"/>
              </w:rPr>
              <w:t xml:space="preserve">DOCUMENTELOR  PREZENTATE </w:t>
            </w:r>
          </w:p>
        </w:tc>
      </w:tr>
      <w:tr w:rsidR="00723C67" w:rsidRPr="00723C67" w:rsidTr="005B513B">
        <w:trPr>
          <w:trHeight w:val="1499"/>
        </w:trPr>
        <w:tc>
          <w:tcPr>
            <w:tcW w:w="4465"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pStyle w:val="BodyText3"/>
              <w:rPr>
                <w:rFonts w:asciiTheme="minorHAnsi" w:hAnsiTheme="minorHAnsi" w:cstheme="minorHAnsi"/>
                <w:b/>
                <w:sz w:val="24"/>
                <w:szCs w:val="24"/>
              </w:rPr>
            </w:pPr>
            <w:r w:rsidRPr="00723C67">
              <w:rPr>
                <w:rFonts w:asciiTheme="minorHAnsi" w:hAnsiTheme="minorHAnsi" w:cstheme="minorHAnsi"/>
                <w:sz w:val="24"/>
                <w:szCs w:val="24"/>
              </w:rPr>
              <w:t>Studiul de Fezabilitate,</w:t>
            </w:r>
          </w:p>
          <w:p w:rsidR="00723C67" w:rsidRPr="00723C67" w:rsidRDefault="00723C67" w:rsidP="005B513B">
            <w:pPr>
              <w:pStyle w:val="BodyText3"/>
              <w:rPr>
                <w:rFonts w:asciiTheme="minorHAnsi" w:hAnsiTheme="minorHAnsi" w:cstheme="minorHAnsi"/>
                <w:b/>
                <w:sz w:val="24"/>
                <w:szCs w:val="24"/>
              </w:rPr>
            </w:pPr>
            <w:r w:rsidRPr="00723C67">
              <w:rPr>
                <w:rFonts w:asciiTheme="minorHAnsi" w:hAnsiTheme="minorHAnsi" w:cstheme="minorHAnsi"/>
                <w:sz w:val="24"/>
                <w:szCs w:val="24"/>
              </w:rPr>
              <w:t xml:space="preserve"> </w:t>
            </w:r>
          </w:p>
        </w:tc>
        <w:tc>
          <w:tcPr>
            <w:tcW w:w="4954"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jc w:val="both"/>
              <w:rPr>
                <w:rFonts w:asciiTheme="minorHAnsi" w:hAnsiTheme="minorHAnsi" w:cstheme="minorHAnsi"/>
                <w:sz w:val="24"/>
                <w:szCs w:val="24"/>
                <w:lang w:val="ro-RO"/>
              </w:rPr>
            </w:pPr>
            <w:r w:rsidRPr="00723C67">
              <w:rPr>
                <w:rFonts w:asciiTheme="minorHAnsi" w:hAnsiTheme="minorHAnsi" w:cstheme="minorHAnsi"/>
                <w:sz w:val="24"/>
                <w:szCs w:val="24"/>
                <w:lang w:val="ro-RO"/>
              </w:rPr>
              <w:t>Se verifica daca beneficiarul își propune sa creeze cel putin un loc/ doua locuri de muncă (se considera loc de muncă creat doar locul de munca cu normă de 8 ore/zi).</w:t>
            </w:r>
          </w:p>
        </w:tc>
      </w:tr>
    </w:tbl>
    <w:p w:rsidR="00723C67" w:rsidRPr="00723C67" w:rsidRDefault="00723C67" w:rsidP="00723C67">
      <w:pPr>
        <w:spacing w:after="5" w:line="249" w:lineRule="auto"/>
        <w:ind w:left="-5" w:right="4" w:hanging="10"/>
        <w:jc w:val="both"/>
        <w:rPr>
          <w:rFonts w:asciiTheme="minorHAnsi" w:hAnsiTheme="minorHAnsi" w:cstheme="minorHAnsi"/>
          <w:sz w:val="24"/>
          <w:szCs w:val="24"/>
        </w:rPr>
      </w:pPr>
      <w:r w:rsidRPr="00723C67">
        <w:rPr>
          <w:rFonts w:asciiTheme="minorHAnsi" w:hAnsiTheme="minorHAnsi" w:cstheme="minorHAnsi"/>
          <w:sz w:val="24"/>
          <w:szCs w:val="24"/>
        </w:rPr>
        <w:t xml:space="preserve">Daca criteriul este îndeplinit, expertul va înscrie </w:t>
      </w:r>
      <w:r w:rsidR="00B37AFD">
        <w:rPr>
          <w:rFonts w:asciiTheme="minorHAnsi" w:hAnsiTheme="minorHAnsi" w:cstheme="minorHAnsi"/>
          <w:sz w:val="24"/>
          <w:szCs w:val="24"/>
        </w:rPr>
        <w:t>10/</w:t>
      </w:r>
      <w:r w:rsidRPr="00723C67">
        <w:rPr>
          <w:rFonts w:asciiTheme="minorHAnsi" w:hAnsiTheme="minorHAnsi" w:cstheme="minorHAnsi"/>
          <w:sz w:val="24"/>
          <w:szCs w:val="24"/>
        </w:rPr>
        <w:t xml:space="preserve">20 puncte în coloana Punctaj. În caz contrar, expertul va înscrie 0 puncte. </w:t>
      </w:r>
    </w:p>
    <w:p w:rsidR="00723C67" w:rsidRPr="00723C67" w:rsidRDefault="00723C67" w:rsidP="00723C67">
      <w:pPr>
        <w:spacing w:after="0"/>
        <w:jc w:val="both"/>
        <w:rPr>
          <w:rFonts w:asciiTheme="minorHAnsi" w:hAnsiTheme="minorHAnsi" w:cstheme="minorHAnsi"/>
          <w:sz w:val="24"/>
          <w:szCs w:val="24"/>
        </w:rPr>
      </w:pPr>
      <w:r w:rsidRPr="00723C67">
        <w:rPr>
          <w:rFonts w:asciiTheme="minorHAnsi" w:hAnsiTheme="minorHAnsi" w:cstheme="minorHAnsi"/>
          <w:sz w:val="24"/>
          <w:szCs w:val="24"/>
        </w:rPr>
        <w:t xml:space="preserve"> </w:t>
      </w:r>
    </w:p>
    <w:p w:rsidR="00723C67" w:rsidRPr="00723C67" w:rsidRDefault="00723C67" w:rsidP="00723C67">
      <w:pPr>
        <w:spacing w:after="0"/>
        <w:jc w:val="both"/>
        <w:rPr>
          <w:rFonts w:asciiTheme="minorHAnsi" w:hAnsiTheme="minorHAnsi" w:cstheme="minorHAnsi"/>
          <w:b/>
          <w:sz w:val="24"/>
          <w:szCs w:val="24"/>
          <w:u w:val="single"/>
        </w:rPr>
      </w:pPr>
      <w:r w:rsidRPr="00723C67">
        <w:rPr>
          <w:rFonts w:asciiTheme="minorHAnsi" w:hAnsiTheme="minorHAnsi" w:cstheme="minorHAnsi"/>
          <w:b/>
          <w:sz w:val="24"/>
          <w:szCs w:val="24"/>
          <w:u w:val="single"/>
        </w:rPr>
        <w:t>CS4 Nivelul de calificare</w:t>
      </w:r>
    </w:p>
    <w:p w:rsidR="00723C67" w:rsidRPr="00723C67" w:rsidRDefault="00B37AFD" w:rsidP="00723C67">
      <w:pPr>
        <w:spacing w:after="0"/>
        <w:jc w:val="right"/>
        <w:rPr>
          <w:rFonts w:asciiTheme="minorHAnsi" w:hAnsiTheme="minorHAnsi" w:cstheme="minorHAnsi"/>
          <w:b/>
          <w:bCs/>
          <w:sz w:val="24"/>
          <w:szCs w:val="24"/>
          <w:u w:val="single"/>
        </w:rPr>
      </w:pPr>
      <w:r>
        <w:rPr>
          <w:rFonts w:asciiTheme="minorHAnsi" w:hAnsiTheme="minorHAnsi" w:cstheme="minorHAnsi"/>
          <w:b/>
          <w:sz w:val="24"/>
          <w:szCs w:val="24"/>
          <w:u w:val="single"/>
        </w:rPr>
        <w:t>Maxim 13</w:t>
      </w:r>
      <w:r w:rsidR="00723C67" w:rsidRPr="00723C67">
        <w:rPr>
          <w:rFonts w:asciiTheme="minorHAnsi" w:hAnsiTheme="minorHAnsi" w:cstheme="minorHAnsi"/>
          <w:b/>
          <w:sz w:val="24"/>
          <w:szCs w:val="24"/>
          <w:u w:val="single"/>
        </w:rPr>
        <w:t xml:space="preserve"> PUNCTE</w:t>
      </w:r>
    </w:p>
    <w:tbl>
      <w:tblPr>
        <w:tblStyle w:val="TableGrid"/>
        <w:tblW w:w="9786" w:type="dxa"/>
        <w:tblInd w:w="-147" w:type="dxa"/>
        <w:tblLook w:val="04A0" w:firstRow="1" w:lastRow="0" w:firstColumn="1" w:lastColumn="0" w:noHBand="0" w:noVBand="1"/>
      </w:tblPr>
      <w:tblGrid>
        <w:gridCol w:w="9786"/>
      </w:tblGrid>
      <w:tr w:rsidR="00723C67" w:rsidRPr="00723C67" w:rsidTr="005B513B">
        <w:trPr>
          <w:trHeight w:val="365"/>
        </w:trPr>
        <w:tc>
          <w:tcPr>
            <w:tcW w:w="9786" w:type="dxa"/>
            <w:vAlign w:val="center"/>
          </w:tcPr>
          <w:p w:rsidR="00723C67" w:rsidRPr="00723C67" w:rsidRDefault="00723C67" w:rsidP="00723C67">
            <w:pPr>
              <w:spacing w:after="0"/>
              <w:rPr>
                <w:rFonts w:asciiTheme="minorHAnsi" w:hAnsiTheme="minorHAnsi" w:cstheme="minorHAnsi"/>
                <w:sz w:val="24"/>
                <w:szCs w:val="24"/>
              </w:rPr>
            </w:pPr>
            <w:r w:rsidRPr="00723C67">
              <w:rPr>
                <w:rFonts w:asciiTheme="minorHAnsi" w:hAnsiTheme="minorHAnsi" w:cstheme="minorHAnsi"/>
                <w:sz w:val="24"/>
                <w:szCs w:val="24"/>
              </w:rPr>
              <w:t xml:space="preserve">Solicitantul a absolvit cu diplomă de studii superioare în domeniul agricol /agro-alimentar/veterinar </w:t>
            </w:r>
          </w:p>
          <w:p w:rsidR="00723C67" w:rsidRPr="00723C67" w:rsidRDefault="00B37AFD" w:rsidP="00723C67">
            <w:pPr>
              <w:spacing w:after="0"/>
              <w:jc w:val="right"/>
              <w:rPr>
                <w:rFonts w:asciiTheme="minorHAnsi" w:hAnsiTheme="minorHAnsi" w:cstheme="minorHAnsi"/>
                <w:sz w:val="24"/>
                <w:szCs w:val="24"/>
              </w:rPr>
            </w:pPr>
            <w:r>
              <w:rPr>
                <w:rFonts w:asciiTheme="minorHAnsi" w:hAnsiTheme="minorHAnsi" w:cstheme="minorHAnsi"/>
                <w:sz w:val="24"/>
                <w:szCs w:val="24"/>
              </w:rPr>
              <w:t>13</w:t>
            </w:r>
            <w:r w:rsidR="00723C67" w:rsidRPr="00723C67">
              <w:rPr>
                <w:rFonts w:asciiTheme="minorHAnsi" w:hAnsiTheme="minorHAnsi" w:cstheme="minorHAnsi"/>
                <w:sz w:val="24"/>
                <w:szCs w:val="24"/>
              </w:rPr>
              <w:t xml:space="preserve"> puncte</w:t>
            </w:r>
          </w:p>
        </w:tc>
      </w:tr>
      <w:tr w:rsidR="00723C67" w:rsidRPr="00723C67" w:rsidTr="005B513B">
        <w:trPr>
          <w:trHeight w:val="397"/>
        </w:trPr>
        <w:tc>
          <w:tcPr>
            <w:tcW w:w="9786" w:type="dxa"/>
            <w:vAlign w:val="center"/>
          </w:tcPr>
          <w:p w:rsidR="00723C67" w:rsidRPr="00723C67" w:rsidRDefault="00723C67" w:rsidP="00723C67">
            <w:pPr>
              <w:spacing w:after="0"/>
              <w:rPr>
                <w:rFonts w:asciiTheme="minorHAnsi" w:hAnsiTheme="minorHAnsi" w:cstheme="minorHAnsi"/>
                <w:sz w:val="24"/>
                <w:szCs w:val="24"/>
              </w:rPr>
            </w:pPr>
            <w:r w:rsidRPr="00723C67">
              <w:rPr>
                <w:rFonts w:asciiTheme="minorHAnsi" w:hAnsiTheme="minorHAnsi" w:cstheme="minorHAnsi"/>
                <w:sz w:val="24"/>
                <w:szCs w:val="24"/>
              </w:rPr>
              <w:t>Solicitantul a absolvit studii postliceale sau liceale în domeniul agricol /agro-alimentar/veterinar</w:t>
            </w:r>
          </w:p>
          <w:p w:rsidR="00723C67" w:rsidRPr="00723C67" w:rsidRDefault="00B37AFD" w:rsidP="00723C67">
            <w:pPr>
              <w:spacing w:after="0"/>
              <w:jc w:val="right"/>
              <w:rPr>
                <w:rFonts w:asciiTheme="minorHAnsi" w:hAnsiTheme="minorHAnsi" w:cstheme="minorHAnsi"/>
                <w:sz w:val="24"/>
                <w:szCs w:val="24"/>
              </w:rPr>
            </w:pPr>
            <w:r>
              <w:rPr>
                <w:rFonts w:asciiTheme="minorHAnsi" w:hAnsiTheme="minorHAnsi" w:cstheme="minorHAnsi"/>
                <w:sz w:val="24"/>
                <w:szCs w:val="24"/>
              </w:rPr>
              <w:t>4</w:t>
            </w:r>
            <w:r w:rsidR="00723C67" w:rsidRPr="00723C67">
              <w:rPr>
                <w:rFonts w:asciiTheme="minorHAnsi" w:hAnsiTheme="minorHAnsi" w:cstheme="minorHAnsi"/>
                <w:sz w:val="24"/>
                <w:szCs w:val="24"/>
              </w:rPr>
              <w:t xml:space="preserve"> puncte</w:t>
            </w:r>
          </w:p>
        </w:tc>
      </w:tr>
      <w:tr w:rsidR="00723C67" w:rsidRPr="00723C67" w:rsidTr="005B513B">
        <w:trPr>
          <w:trHeight w:val="397"/>
        </w:trPr>
        <w:tc>
          <w:tcPr>
            <w:tcW w:w="9786" w:type="dxa"/>
            <w:vAlign w:val="center"/>
          </w:tcPr>
          <w:p w:rsidR="00723C67" w:rsidRPr="00723C67" w:rsidRDefault="00723C67" w:rsidP="00723C67">
            <w:pPr>
              <w:spacing w:after="0"/>
              <w:rPr>
                <w:rFonts w:asciiTheme="minorHAnsi" w:hAnsiTheme="minorHAnsi" w:cstheme="minorHAnsi"/>
                <w:sz w:val="24"/>
                <w:szCs w:val="24"/>
              </w:rPr>
            </w:pPr>
            <w:r w:rsidRPr="00723C67">
              <w:rPr>
                <w:rFonts w:asciiTheme="minorHAnsi" w:hAnsiTheme="minorHAnsi" w:cstheme="minorHAnsi"/>
                <w:sz w:val="24"/>
                <w:szCs w:val="24"/>
              </w:rPr>
              <w:t>Solicitantul a absolvit un curs în domeniul agricol, agro-alimentar, veterinar sau economie agrară, desfășurat de cooperativă, sau se obligă să finalizeze acest curs în maxim 36 de luni de la data adoptării deciziei individuale de acordare a ajutorului</w:t>
            </w:r>
          </w:p>
          <w:p w:rsidR="00723C67" w:rsidRPr="00723C67" w:rsidRDefault="00723C67" w:rsidP="00723C67">
            <w:pPr>
              <w:spacing w:after="0"/>
              <w:jc w:val="right"/>
              <w:rPr>
                <w:rFonts w:asciiTheme="minorHAnsi" w:hAnsiTheme="minorHAnsi" w:cstheme="minorHAnsi"/>
                <w:sz w:val="24"/>
                <w:szCs w:val="24"/>
              </w:rPr>
            </w:pPr>
            <w:r w:rsidRPr="00723C67">
              <w:rPr>
                <w:rFonts w:asciiTheme="minorHAnsi" w:hAnsiTheme="minorHAnsi" w:cstheme="minorHAnsi"/>
                <w:sz w:val="24"/>
                <w:szCs w:val="24"/>
              </w:rPr>
              <w:t>3 puncte</w:t>
            </w:r>
          </w:p>
        </w:tc>
      </w:tr>
    </w:tbl>
    <w:p w:rsidR="00723C67" w:rsidRPr="00723C67" w:rsidRDefault="00723C67" w:rsidP="00723C67">
      <w:pPr>
        <w:spacing w:after="0"/>
        <w:jc w:val="both"/>
        <w:rPr>
          <w:rFonts w:asciiTheme="minorHAnsi" w:hAnsiTheme="minorHAnsi" w:cstheme="minorHAnsi"/>
          <w:b/>
          <w:bCs/>
          <w:sz w:val="24"/>
          <w:szCs w:val="24"/>
        </w:rPr>
      </w:pPr>
    </w:p>
    <w:p w:rsidR="00723C67" w:rsidRPr="00723C67" w:rsidRDefault="00723C67" w:rsidP="00723C67">
      <w:pPr>
        <w:spacing w:after="0"/>
        <w:jc w:val="both"/>
        <w:rPr>
          <w:rFonts w:asciiTheme="minorHAnsi" w:hAnsiTheme="minorHAnsi" w:cstheme="minorHAnsi"/>
          <w:b/>
          <w:bCs/>
          <w:sz w:val="24"/>
          <w:szCs w:val="24"/>
        </w:rPr>
      </w:pPr>
    </w:p>
    <w:tbl>
      <w:tblPr>
        <w:tblStyle w:val="TableGrid0"/>
        <w:tblW w:w="9145" w:type="dxa"/>
        <w:tblInd w:w="206" w:type="dxa"/>
        <w:tblCellMar>
          <w:top w:w="52" w:type="dxa"/>
          <w:left w:w="68" w:type="dxa"/>
          <w:right w:w="14" w:type="dxa"/>
        </w:tblCellMar>
        <w:tblLook w:val="04A0" w:firstRow="1" w:lastRow="0" w:firstColumn="1" w:lastColumn="0" w:noHBand="0" w:noVBand="1"/>
      </w:tblPr>
      <w:tblGrid>
        <w:gridCol w:w="4257"/>
        <w:gridCol w:w="4888"/>
      </w:tblGrid>
      <w:tr w:rsidR="00723C67" w:rsidRPr="00723C67" w:rsidTr="005B513B">
        <w:trPr>
          <w:trHeight w:val="593"/>
        </w:trPr>
        <w:tc>
          <w:tcPr>
            <w:tcW w:w="4257" w:type="dxa"/>
            <w:tcBorders>
              <w:top w:val="single" w:sz="4" w:space="0" w:color="000000"/>
              <w:left w:val="single" w:sz="4" w:space="0" w:color="000000"/>
              <w:bottom w:val="single" w:sz="4" w:space="0" w:color="000000"/>
              <w:right w:val="single" w:sz="4" w:space="0" w:color="000000"/>
            </w:tcBorders>
            <w:shd w:val="clear" w:color="auto" w:fill="C0C0C0"/>
            <w:hideMark/>
          </w:tcPr>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b/>
                <w:sz w:val="24"/>
                <w:szCs w:val="24"/>
              </w:rPr>
              <w:lastRenderedPageBreak/>
              <w:t xml:space="preserve"> DOCUMENTE  PREZENTATE </w:t>
            </w:r>
          </w:p>
        </w:tc>
        <w:tc>
          <w:tcPr>
            <w:tcW w:w="4888" w:type="dxa"/>
            <w:tcBorders>
              <w:top w:val="single" w:sz="4" w:space="0" w:color="000000"/>
              <w:left w:val="single" w:sz="4" w:space="0" w:color="000000"/>
              <w:bottom w:val="single" w:sz="4" w:space="0" w:color="000000"/>
              <w:right w:val="single" w:sz="4" w:space="0" w:color="000000"/>
            </w:tcBorders>
            <w:shd w:val="clear" w:color="auto" w:fill="C0C0C0"/>
            <w:hideMark/>
          </w:tcPr>
          <w:p w:rsidR="00723C67" w:rsidRPr="00723C67" w:rsidRDefault="00723C67" w:rsidP="005B513B">
            <w:pPr>
              <w:ind w:left="1"/>
              <w:jc w:val="both"/>
              <w:rPr>
                <w:rFonts w:asciiTheme="minorHAnsi" w:hAnsiTheme="minorHAnsi" w:cstheme="minorHAnsi"/>
                <w:sz w:val="24"/>
                <w:szCs w:val="24"/>
              </w:rPr>
            </w:pPr>
            <w:r w:rsidRPr="00723C67">
              <w:rPr>
                <w:rFonts w:asciiTheme="minorHAnsi" w:hAnsiTheme="minorHAnsi" w:cstheme="minorHAnsi"/>
                <w:b/>
                <w:sz w:val="24"/>
                <w:szCs w:val="24"/>
              </w:rPr>
              <w:t xml:space="preserve">PUNCTE DE VERIFICAT ÎN CADRUL DOCUMENTELOR  PREZENTATE </w:t>
            </w:r>
          </w:p>
        </w:tc>
      </w:tr>
      <w:tr w:rsidR="00723C67" w:rsidRPr="00723C67" w:rsidTr="005B513B">
        <w:trPr>
          <w:trHeight w:val="1964"/>
        </w:trPr>
        <w:tc>
          <w:tcPr>
            <w:tcW w:w="4257"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723C67">
            <w:pPr>
              <w:spacing w:after="0" w:line="240" w:lineRule="auto"/>
              <w:ind w:right="59"/>
              <w:jc w:val="both"/>
              <w:rPr>
                <w:rFonts w:asciiTheme="minorHAnsi" w:hAnsiTheme="minorHAnsi" w:cstheme="minorHAnsi"/>
                <w:sz w:val="24"/>
                <w:szCs w:val="24"/>
                <w:lang w:val="ro-RO"/>
              </w:rPr>
            </w:pPr>
            <w:r w:rsidRPr="00723C67">
              <w:rPr>
                <w:rFonts w:asciiTheme="minorHAnsi" w:hAnsiTheme="minorHAnsi" w:cstheme="minorHAnsi"/>
                <w:sz w:val="24"/>
                <w:szCs w:val="24"/>
                <w:lang w:val="ro-RO"/>
              </w:rPr>
              <w:t xml:space="preserve">Doc. Copie după certificat/diplomă de studii in domeniul agricol/ agro-alimentar/veterinar sau, Document care atesta nivelul de calificare în domeniul </w:t>
            </w:r>
            <w:r w:rsidRPr="00723C67">
              <w:rPr>
                <w:rFonts w:asciiTheme="minorHAnsi" w:hAnsiTheme="minorHAnsi" w:cstheme="minorHAnsi"/>
                <w:sz w:val="24"/>
                <w:szCs w:val="24"/>
              </w:rPr>
              <w:t>agricol, agro-alimentar, veterinar sau economie agrară desfășurat de cooperativă, sau se obligă să finalizeze acest curs în maxim 36 de luni de la data adoptării deciziei individuale de acordare a ajutorului.</w:t>
            </w:r>
          </w:p>
        </w:tc>
        <w:tc>
          <w:tcPr>
            <w:tcW w:w="4888"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ind w:left="12" w:right="52"/>
              <w:jc w:val="both"/>
              <w:rPr>
                <w:rFonts w:asciiTheme="minorHAnsi" w:hAnsiTheme="minorHAnsi" w:cstheme="minorHAnsi"/>
                <w:sz w:val="24"/>
                <w:szCs w:val="24"/>
              </w:rPr>
            </w:pPr>
            <w:r w:rsidRPr="00723C67">
              <w:rPr>
                <w:rFonts w:asciiTheme="minorHAnsi" w:hAnsiTheme="minorHAnsi" w:cstheme="minorHAnsi"/>
                <w:sz w:val="24"/>
                <w:szCs w:val="24"/>
              </w:rPr>
              <w:t>Expertul verifica daca solicitantul deține competențe și aptitudini profesionale, conform copiei de pe diploma de licenta/master în domeniul agricol eliberată de o instituție de învățământ superior, caz în care solicitantul va obține 10 de puncte.</w:t>
            </w:r>
          </w:p>
          <w:p w:rsidR="00723C67" w:rsidRPr="00723C67" w:rsidRDefault="00723C67" w:rsidP="005B513B">
            <w:pPr>
              <w:ind w:left="12" w:right="52"/>
              <w:jc w:val="both"/>
              <w:rPr>
                <w:rFonts w:asciiTheme="minorHAnsi" w:hAnsiTheme="minorHAnsi" w:cstheme="minorHAnsi"/>
                <w:sz w:val="24"/>
                <w:szCs w:val="24"/>
              </w:rPr>
            </w:pPr>
            <w:r w:rsidRPr="00723C67">
              <w:rPr>
                <w:rFonts w:asciiTheme="minorHAnsi" w:hAnsiTheme="minorHAnsi" w:cstheme="minorHAnsi"/>
                <w:sz w:val="24"/>
                <w:szCs w:val="24"/>
              </w:rPr>
              <w:t>Solicitanții care prezintă copie de pe diploma de studii in cazul absolventilor de studii postliceale sau liceale in domeniul agricol vor primi 5 de puncte.</w:t>
            </w:r>
          </w:p>
          <w:p w:rsidR="00723C67" w:rsidRPr="00723C67" w:rsidRDefault="00723C67" w:rsidP="005B513B">
            <w:pPr>
              <w:ind w:left="12" w:right="52"/>
              <w:jc w:val="both"/>
              <w:rPr>
                <w:rFonts w:asciiTheme="minorHAnsi" w:hAnsiTheme="minorHAnsi" w:cstheme="minorHAnsi"/>
                <w:sz w:val="24"/>
                <w:szCs w:val="24"/>
              </w:rPr>
            </w:pPr>
            <w:r w:rsidRPr="00723C67">
              <w:rPr>
                <w:rFonts w:asciiTheme="minorHAnsi" w:hAnsiTheme="minorHAnsi" w:cstheme="minorHAnsi"/>
                <w:sz w:val="24"/>
                <w:szCs w:val="24"/>
              </w:rPr>
              <w:t>Pentru cursurile de formare profesională care conferă un nivel de calificare superior nivelului minim obligatoriu solicitat prin eligibilitate, se verifica in cadrul documentul conform cerintelor vor primi 3 de puncte.</w:t>
            </w:r>
          </w:p>
          <w:p w:rsidR="00723C67" w:rsidRPr="00723C67" w:rsidRDefault="00723C67" w:rsidP="005B513B">
            <w:pPr>
              <w:ind w:left="12" w:right="52"/>
              <w:jc w:val="both"/>
              <w:rPr>
                <w:rFonts w:asciiTheme="minorHAnsi" w:hAnsiTheme="minorHAnsi" w:cstheme="minorHAnsi"/>
                <w:sz w:val="24"/>
                <w:szCs w:val="24"/>
              </w:rPr>
            </w:pPr>
            <w:r w:rsidRPr="00723C67">
              <w:rPr>
                <w:rFonts w:asciiTheme="minorHAnsi" w:hAnsiTheme="minorHAnsi" w:cstheme="minorHAnsi"/>
                <w:sz w:val="24"/>
                <w:szCs w:val="24"/>
              </w:rPr>
              <w:t>Absolvirea de studii superioare se dovedeşte cu diploma de licenţă/master/doctor, iar absolvirea studiilor postliceale cu diplomă/certificat de absolvire, iar cele liceal se dovedesc cu diplomă de bacalaureat.</w:t>
            </w:r>
          </w:p>
          <w:p w:rsidR="00723C67" w:rsidRPr="00723C67" w:rsidRDefault="00723C67" w:rsidP="005B513B">
            <w:pPr>
              <w:ind w:left="12" w:right="52"/>
              <w:jc w:val="both"/>
              <w:rPr>
                <w:rFonts w:asciiTheme="minorHAnsi" w:hAnsiTheme="minorHAnsi" w:cstheme="minorHAnsi"/>
                <w:sz w:val="24"/>
                <w:szCs w:val="24"/>
              </w:rPr>
            </w:pPr>
            <w:r w:rsidRPr="00723C67">
              <w:rPr>
                <w:rFonts w:asciiTheme="minorHAnsi" w:hAnsiTheme="minorHAnsi" w:cstheme="minorHAnsi"/>
                <w:sz w:val="24"/>
                <w:szCs w:val="24"/>
              </w:rPr>
              <w:t xml:space="preserve">Pentru demonstrarea criteriului de selecţie privind formarea profesională care conferă un nivel de calificare superior nivelului minim obligatoriu solicitat, se va prezenta actul doveditor (certificat de calificare) eliberat de un formator de formare profesională acreditat (recunoscut de Ministerul Educaţiei și Cercetării Științifice) prin care se certifică competențele profesionale în domeniul agricol, agro-alimentar, conform legislaţiei aplicabile la momentul acordării certificatului. Solicitanţii care nu au studii medii/superioare vor prezenta diploma de absolvire a minim 8 clase. </w:t>
            </w:r>
          </w:p>
          <w:p w:rsidR="00723C67" w:rsidRPr="00723C67" w:rsidRDefault="00723C67" w:rsidP="005B513B">
            <w:pPr>
              <w:ind w:right="52"/>
              <w:jc w:val="both"/>
              <w:rPr>
                <w:rFonts w:asciiTheme="minorHAnsi" w:hAnsiTheme="minorHAnsi" w:cstheme="minorHAnsi"/>
                <w:sz w:val="24"/>
                <w:szCs w:val="24"/>
              </w:rPr>
            </w:pPr>
            <w:r w:rsidRPr="00723C67">
              <w:rPr>
                <w:rFonts w:asciiTheme="minorHAnsi" w:hAnsiTheme="minorHAnsi" w:cstheme="minorHAnsi"/>
                <w:sz w:val="24"/>
                <w:szCs w:val="24"/>
              </w:rPr>
              <w:t xml:space="preserve">În cazul în care solicitantul care a absolvit în ultimele 12 luni până la data depunerii Cererii de </w:t>
            </w:r>
            <w:r w:rsidRPr="00723C67">
              <w:rPr>
                <w:rFonts w:asciiTheme="minorHAnsi" w:hAnsiTheme="minorHAnsi" w:cstheme="minorHAnsi"/>
                <w:sz w:val="24"/>
                <w:szCs w:val="24"/>
              </w:rPr>
              <w:lastRenderedPageBreak/>
              <w:t xml:space="preserve">finanţare, nu poate prezenta la Cererea de finanțare copia diplomei de studii superioare (diploma de doctor, diploma de disertație, diploma de licenţă)/ postliceale (diploma/ certificatul de absolvire)/ liceale (diploma de bacalaureat) sau a certificatului de absolvire a cursului/ documentului echivalent în domeniul agricol/ agro-alimentar/ veterinar/economiei agrare, expertul va verifica existența copiei adeverinţei de absolvire a studiilor respective, însoţită de situația școlară (sau după caz foaia matricolă), emise de catre institutia de învățământ absolvit, cu condiţia prezentării diplomei de studii/ certificatului de absolvire sau documentului echivalent în original în vederea acordării celei de-a doua tranşe de sprijin; în caz contrar acesta, va fi declarat neeligibil, si se vor recupera sumele plătite în prima tranșă. </w:t>
            </w:r>
          </w:p>
        </w:tc>
      </w:tr>
    </w:tbl>
    <w:p w:rsidR="00723C67" w:rsidRPr="00723C67" w:rsidRDefault="00723C67" w:rsidP="00723C67">
      <w:pPr>
        <w:spacing w:after="5" w:line="249" w:lineRule="auto"/>
        <w:ind w:left="-5" w:right="-4" w:hanging="10"/>
        <w:jc w:val="both"/>
        <w:rPr>
          <w:rFonts w:asciiTheme="minorHAnsi" w:hAnsiTheme="minorHAnsi" w:cstheme="minorHAnsi"/>
          <w:sz w:val="24"/>
          <w:szCs w:val="24"/>
          <w:lang w:val="fr-FR" w:eastAsia="fr-FR"/>
        </w:rPr>
      </w:pPr>
      <w:r w:rsidRPr="00723C67">
        <w:rPr>
          <w:rFonts w:asciiTheme="minorHAnsi" w:hAnsiTheme="minorHAnsi" w:cstheme="minorHAnsi"/>
          <w:sz w:val="24"/>
          <w:szCs w:val="24"/>
        </w:rPr>
        <w:lastRenderedPageBreak/>
        <w:t xml:space="preserve">    Daca criteriul este în</w:t>
      </w:r>
      <w:r w:rsidR="00B37AFD">
        <w:rPr>
          <w:rFonts w:asciiTheme="minorHAnsi" w:hAnsiTheme="minorHAnsi" w:cstheme="minorHAnsi"/>
          <w:sz w:val="24"/>
          <w:szCs w:val="24"/>
        </w:rPr>
        <w:t>deplinit, expertul va înscrie 13/4</w:t>
      </w:r>
      <w:r w:rsidRPr="00723C67">
        <w:rPr>
          <w:rFonts w:asciiTheme="minorHAnsi" w:hAnsiTheme="minorHAnsi" w:cstheme="minorHAnsi"/>
          <w:sz w:val="24"/>
          <w:szCs w:val="24"/>
        </w:rPr>
        <w:t xml:space="preserve">/3 puncte în coloana Punctaj. În caz contrar, expertul va înscrie 0 puncte. </w:t>
      </w:r>
    </w:p>
    <w:p w:rsidR="00723C67" w:rsidRPr="00723C67" w:rsidRDefault="00723C67" w:rsidP="00723C67">
      <w:pPr>
        <w:spacing w:after="5" w:line="249" w:lineRule="auto"/>
        <w:ind w:left="-5" w:right="-4" w:hanging="10"/>
        <w:jc w:val="both"/>
        <w:rPr>
          <w:rFonts w:asciiTheme="minorHAnsi" w:hAnsiTheme="minorHAnsi" w:cstheme="minorHAnsi"/>
          <w:sz w:val="24"/>
          <w:szCs w:val="24"/>
        </w:rPr>
      </w:pPr>
    </w:p>
    <w:p w:rsidR="00723C67" w:rsidRPr="00723C67" w:rsidRDefault="00723C67" w:rsidP="00723C67">
      <w:pPr>
        <w:autoSpaceDE w:val="0"/>
        <w:autoSpaceDN w:val="0"/>
        <w:adjustRightInd w:val="0"/>
        <w:spacing w:after="0"/>
        <w:jc w:val="both"/>
        <w:rPr>
          <w:rFonts w:asciiTheme="minorHAnsi" w:hAnsiTheme="minorHAnsi" w:cstheme="minorHAnsi"/>
          <w:b/>
          <w:sz w:val="24"/>
          <w:szCs w:val="24"/>
          <w:u w:val="single"/>
        </w:rPr>
      </w:pPr>
      <w:r w:rsidRPr="00723C67">
        <w:rPr>
          <w:rFonts w:asciiTheme="minorHAnsi" w:hAnsiTheme="minorHAnsi" w:cstheme="minorHAnsi"/>
          <w:b/>
          <w:sz w:val="24"/>
          <w:szCs w:val="24"/>
          <w:u w:val="single"/>
        </w:rPr>
        <w:t>CS5: Solicitantul va prezenta un acord de parteneriat cu cooperativă, care să aibă o perioadă de valabilitate cel puțin egală cu perioadă pentru care se acordă finanțarea pentru identificarea de cumpărători a produselor din fermă</w:t>
      </w:r>
    </w:p>
    <w:p w:rsidR="00723C67" w:rsidRPr="00723C67" w:rsidRDefault="00723C67" w:rsidP="00723C67">
      <w:pPr>
        <w:autoSpaceDE w:val="0"/>
        <w:autoSpaceDN w:val="0"/>
        <w:adjustRightInd w:val="0"/>
        <w:spacing w:after="0"/>
        <w:jc w:val="right"/>
        <w:rPr>
          <w:rFonts w:asciiTheme="minorHAnsi" w:hAnsiTheme="minorHAnsi" w:cstheme="minorHAnsi"/>
          <w:b/>
          <w:sz w:val="24"/>
          <w:szCs w:val="24"/>
        </w:rPr>
      </w:pPr>
      <w:r w:rsidRPr="00723C67">
        <w:rPr>
          <w:rFonts w:asciiTheme="minorHAnsi" w:hAnsiTheme="minorHAnsi" w:cstheme="minorHAnsi"/>
          <w:b/>
          <w:sz w:val="24"/>
          <w:szCs w:val="24"/>
        </w:rPr>
        <w:tab/>
        <w:t>12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b/>
                <w:sz w:val="24"/>
                <w:szCs w:val="24"/>
              </w:rPr>
              <w:t xml:space="preserve"> 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ind w:left="1"/>
              <w:jc w:val="both"/>
              <w:rPr>
                <w:rFonts w:asciiTheme="minorHAnsi" w:hAnsiTheme="minorHAnsi" w:cstheme="minorHAnsi"/>
                <w:sz w:val="24"/>
                <w:szCs w:val="24"/>
              </w:rPr>
            </w:pPr>
            <w:r w:rsidRPr="00723C67">
              <w:rPr>
                <w:rFonts w:asciiTheme="minorHAnsi" w:hAnsiTheme="minorHAnsi" w:cstheme="minorHAnsi"/>
                <w:b/>
                <w:sz w:val="24"/>
                <w:szCs w:val="24"/>
              </w:rPr>
              <w:t xml:space="preserve">PUNCTE DE VERIFICAT ÎN CADRUL DOCUMENTELOR  PREZENTATE </w:t>
            </w:r>
          </w:p>
        </w:tc>
      </w:tr>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723C67">
            <w:pPr>
              <w:spacing w:after="0" w:line="240" w:lineRule="auto"/>
              <w:jc w:val="both"/>
              <w:rPr>
                <w:rFonts w:asciiTheme="minorHAnsi" w:hAnsiTheme="minorHAnsi" w:cstheme="minorHAnsi"/>
                <w:sz w:val="24"/>
                <w:szCs w:val="24"/>
              </w:rPr>
            </w:pPr>
            <w:r w:rsidRPr="00723C67">
              <w:rPr>
                <w:rFonts w:asciiTheme="minorHAnsi" w:hAnsiTheme="minorHAnsi" w:cstheme="minorHAnsi"/>
                <w:sz w:val="24"/>
                <w:szCs w:val="24"/>
              </w:rPr>
              <w:t>acord de parteneriat cu cooperativă</w:t>
            </w:r>
          </w:p>
        </w:tc>
        <w:tc>
          <w:tcPr>
            <w:tcW w:w="4178"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autoSpaceDE w:val="0"/>
              <w:autoSpaceDN w:val="0"/>
              <w:adjustRightInd w:val="0"/>
              <w:jc w:val="both"/>
              <w:rPr>
                <w:rFonts w:asciiTheme="minorHAnsi" w:hAnsiTheme="minorHAnsi" w:cstheme="minorHAnsi"/>
                <w:bCs/>
                <w:sz w:val="24"/>
                <w:szCs w:val="24"/>
              </w:rPr>
            </w:pPr>
            <w:r w:rsidRPr="00723C67">
              <w:rPr>
                <w:rFonts w:asciiTheme="minorHAnsi" w:hAnsiTheme="minorHAnsi" w:cstheme="minorHAnsi"/>
                <w:sz w:val="24"/>
                <w:szCs w:val="24"/>
                <w:lang w:val="ro-RO"/>
              </w:rPr>
              <w:t>Pentru punctarea acestui criteriu de selecție, beneficiarul va demonstra</w:t>
            </w:r>
            <w:r w:rsidRPr="00723C67">
              <w:rPr>
                <w:rFonts w:asciiTheme="minorHAnsi" w:hAnsiTheme="minorHAnsi" w:cstheme="minorHAnsi"/>
                <w:sz w:val="24"/>
                <w:szCs w:val="24"/>
              </w:rPr>
              <w:t xml:space="preserve"> </w:t>
            </w:r>
            <w:r w:rsidRPr="00723C67">
              <w:rPr>
                <w:rFonts w:asciiTheme="minorHAnsi" w:hAnsiTheme="minorHAnsi" w:cstheme="minorHAnsi"/>
                <w:sz w:val="24"/>
                <w:szCs w:val="24"/>
                <w:lang w:val="ro-RO"/>
              </w:rPr>
              <w:t>faptul că este membru într-o coperativă printr-un acord de parteneriat</w:t>
            </w:r>
          </w:p>
        </w:tc>
      </w:tr>
    </w:tbl>
    <w:p w:rsidR="00723C67" w:rsidRPr="00723C67" w:rsidRDefault="00723C67" w:rsidP="00723C67">
      <w:pPr>
        <w:spacing w:after="5" w:line="249" w:lineRule="auto"/>
        <w:ind w:left="-5" w:right="-4" w:hanging="10"/>
        <w:jc w:val="both"/>
        <w:rPr>
          <w:rFonts w:asciiTheme="minorHAnsi" w:hAnsiTheme="minorHAnsi" w:cstheme="minorHAnsi"/>
          <w:sz w:val="24"/>
          <w:szCs w:val="24"/>
        </w:rPr>
      </w:pPr>
      <w:r w:rsidRPr="00723C67">
        <w:rPr>
          <w:rFonts w:asciiTheme="minorHAnsi" w:hAnsiTheme="minorHAnsi" w:cstheme="minorHAnsi"/>
          <w:sz w:val="24"/>
          <w:szCs w:val="24"/>
        </w:rPr>
        <w:t xml:space="preserve">    Daca criteriul este îndeplinit, expertul va înscrie 12 puncte în coloana Punctaj. In caz contrar, expertul va inscrie 0 puncte. </w:t>
      </w:r>
    </w:p>
    <w:p w:rsidR="00723C67" w:rsidRDefault="00723C67" w:rsidP="00B37AFD">
      <w:pPr>
        <w:tabs>
          <w:tab w:val="left" w:pos="9635"/>
        </w:tabs>
        <w:spacing w:after="5" w:line="249" w:lineRule="auto"/>
        <w:ind w:right="-4"/>
        <w:jc w:val="both"/>
        <w:rPr>
          <w:rFonts w:asciiTheme="minorHAnsi" w:hAnsiTheme="minorHAnsi" w:cstheme="minorHAnsi"/>
          <w:sz w:val="24"/>
          <w:szCs w:val="24"/>
        </w:rPr>
      </w:pPr>
    </w:p>
    <w:p w:rsidR="00723C67" w:rsidRPr="00723C67" w:rsidRDefault="00723C67" w:rsidP="00723C67">
      <w:pPr>
        <w:tabs>
          <w:tab w:val="left" w:pos="9635"/>
        </w:tabs>
        <w:spacing w:after="5" w:line="249" w:lineRule="auto"/>
        <w:ind w:left="-5" w:right="-4" w:hanging="10"/>
        <w:jc w:val="both"/>
        <w:rPr>
          <w:rFonts w:asciiTheme="minorHAnsi" w:hAnsiTheme="minorHAnsi" w:cstheme="minorHAnsi"/>
          <w:sz w:val="24"/>
          <w:szCs w:val="24"/>
        </w:rPr>
      </w:pPr>
    </w:p>
    <w:p w:rsidR="00723C67" w:rsidRPr="00723C67" w:rsidRDefault="00723C67" w:rsidP="00723C67">
      <w:pPr>
        <w:tabs>
          <w:tab w:val="left" w:pos="9635"/>
        </w:tabs>
        <w:spacing w:after="0" w:line="249" w:lineRule="auto"/>
        <w:ind w:left="-5" w:right="-4" w:hanging="10"/>
        <w:jc w:val="both"/>
        <w:rPr>
          <w:rFonts w:asciiTheme="minorHAnsi" w:hAnsiTheme="minorHAnsi" w:cstheme="minorHAnsi"/>
          <w:b/>
          <w:sz w:val="24"/>
          <w:szCs w:val="24"/>
          <w:u w:val="single"/>
        </w:rPr>
      </w:pPr>
      <w:r w:rsidRPr="00723C67">
        <w:rPr>
          <w:rFonts w:asciiTheme="minorHAnsi" w:hAnsiTheme="minorHAnsi" w:cstheme="minorHAnsi"/>
          <w:b/>
          <w:sz w:val="24"/>
          <w:szCs w:val="24"/>
          <w:u w:val="single"/>
        </w:rPr>
        <w:t>CS6: Solicitantul utilizează investițiile sau serviciile colective, realizate de cooperativă/grupuri de producători</w:t>
      </w:r>
    </w:p>
    <w:p w:rsidR="00723C67" w:rsidRPr="00723C67" w:rsidRDefault="00723C67" w:rsidP="00723C67">
      <w:pPr>
        <w:tabs>
          <w:tab w:val="left" w:pos="9635"/>
        </w:tabs>
        <w:spacing w:after="0" w:line="249" w:lineRule="auto"/>
        <w:ind w:left="-5" w:right="-4" w:hanging="10"/>
        <w:jc w:val="right"/>
        <w:rPr>
          <w:rFonts w:asciiTheme="minorHAnsi" w:hAnsiTheme="minorHAnsi" w:cstheme="minorHAnsi"/>
          <w:sz w:val="24"/>
          <w:szCs w:val="24"/>
        </w:rPr>
      </w:pPr>
      <w:r w:rsidRPr="00723C67">
        <w:rPr>
          <w:rFonts w:asciiTheme="minorHAnsi" w:hAnsiTheme="minorHAnsi" w:cstheme="minorHAnsi"/>
          <w:b/>
          <w:sz w:val="24"/>
          <w:szCs w:val="24"/>
          <w:u w:val="single"/>
        </w:rPr>
        <w:t>5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723C67">
            <w:pPr>
              <w:spacing w:after="0"/>
              <w:jc w:val="both"/>
              <w:rPr>
                <w:rFonts w:asciiTheme="minorHAnsi" w:hAnsiTheme="minorHAnsi" w:cstheme="minorHAnsi"/>
                <w:sz w:val="24"/>
                <w:szCs w:val="24"/>
              </w:rPr>
            </w:pPr>
            <w:r w:rsidRPr="00723C67">
              <w:rPr>
                <w:rFonts w:asciiTheme="minorHAnsi" w:hAnsiTheme="minorHAnsi" w:cstheme="minorHAnsi"/>
                <w:b/>
                <w:sz w:val="24"/>
                <w:szCs w:val="24"/>
              </w:rPr>
              <w:lastRenderedPageBreak/>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723C67">
            <w:pPr>
              <w:spacing w:after="0"/>
              <w:ind w:left="1"/>
              <w:jc w:val="both"/>
              <w:rPr>
                <w:rFonts w:asciiTheme="minorHAnsi" w:hAnsiTheme="minorHAnsi" w:cstheme="minorHAnsi"/>
                <w:sz w:val="24"/>
                <w:szCs w:val="24"/>
              </w:rPr>
            </w:pPr>
            <w:r w:rsidRPr="00723C67">
              <w:rPr>
                <w:rFonts w:asciiTheme="minorHAnsi" w:hAnsiTheme="minorHAnsi" w:cstheme="minorHAnsi"/>
                <w:b/>
                <w:sz w:val="24"/>
                <w:szCs w:val="24"/>
              </w:rPr>
              <w:t xml:space="preserve">PUNCTE DE VERIFICAT ÎN CADRUL DOCUMENTELOR  PREZENTATE </w:t>
            </w:r>
          </w:p>
        </w:tc>
      </w:tr>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723C67">
            <w:pPr>
              <w:pStyle w:val="ListParagraph"/>
              <w:numPr>
                <w:ilvl w:val="0"/>
                <w:numId w:val="32"/>
              </w:numPr>
              <w:spacing w:after="0" w:line="240" w:lineRule="auto"/>
              <w:jc w:val="both"/>
              <w:rPr>
                <w:rFonts w:asciiTheme="minorHAnsi" w:hAnsiTheme="minorHAnsi" w:cstheme="minorHAnsi"/>
                <w:sz w:val="24"/>
                <w:szCs w:val="24"/>
              </w:rPr>
            </w:pPr>
            <w:r w:rsidRPr="00723C67">
              <w:rPr>
                <w:rFonts w:asciiTheme="minorHAnsi" w:hAnsiTheme="minorHAnsi" w:cstheme="minorHAnsi"/>
                <w:sz w:val="24"/>
                <w:szCs w:val="24"/>
              </w:rPr>
              <w:t>documente eliberate din partea cooperativei</w:t>
            </w:r>
          </w:p>
        </w:tc>
        <w:tc>
          <w:tcPr>
            <w:tcW w:w="4178"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723C67">
            <w:pPr>
              <w:autoSpaceDE w:val="0"/>
              <w:autoSpaceDN w:val="0"/>
              <w:adjustRightInd w:val="0"/>
              <w:spacing w:after="0"/>
              <w:jc w:val="both"/>
              <w:rPr>
                <w:rFonts w:asciiTheme="minorHAnsi" w:hAnsiTheme="minorHAnsi" w:cstheme="minorHAnsi"/>
                <w:bCs/>
                <w:sz w:val="24"/>
                <w:szCs w:val="24"/>
              </w:rPr>
            </w:pPr>
            <w:r w:rsidRPr="00723C67">
              <w:rPr>
                <w:rFonts w:asciiTheme="minorHAnsi" w:hAnsiTheme="minorHAnsi" w:cstheme="minorHAnsi"/>
                <w:sz w:val="24"/>
                <w:szCs w:val="24"/>
                <w:lang w:val="ro-RO"/>
              </w:rPr>
              <w:t>Pentru punctarea acestui criteriu de selecție, beneficiarul va demonstra</w:t>
            </w:r>
            <w:r w:rsidRPr="00723C67">
              <w:rPr>
                <w:rFonts w:asciiTheme="minorHAnsi" w:hAnsiTheme="minorHAnsi" w:cstheme="minorHAnsi"/>
                <w:sz w:val="24"/>
                <w:szCs w:val="24"/>
              </w:rPr>
              <w:t xml:space="preserve"> </w:t>
            </w:r>
            <w:r w:rsidRPr="00723C67">
              <w:rPr>
                <w:rFonts w:asciiTheme="minorHAnsi" w:hAnsiTheme="minorHAnsi" w:cstheme="minorHAnsi"/>
                <w:sz w:val="24"/>
                <w:szCs w:val="24"/>
                <w:lang w:val="ro-RO"/>
              </w:rPr>
              <w:t>faptul că utilizează investițiile sau serviciile colective, realizate de cooperativă/grupuri de producători prin documente emise de cooperativă din care sa rezulte utilizarea investitiilor.</w:t>
            </w:r>
          </w:p>
        </w:tc>
      </w:tr>
    </w:tbl>
    <w:p w:rsidR="00723C67" w:rsidRPr="00723C67" w:rsidRDefault="00723C67" w:rsidP="00723C67">
      <w:pPr>
        <w:spacing w:after="5" w:line="249" w:lineRule="auto"/>
        <w:ind w:left="-5" w:right="-4" w:hanging="10"/>
        <w:jc w:val="both"/>
        <w:rPr>
          <w:rFonts w:asciiTheme="minorHAnsi" w:hAnsiTheme="minorHAnsi" w:cstheme="minorHAnsi"/>
          <w:sz w:val="24"/>
          <w:szCs w:val="24"/>
        </w:rPr>
      </w:pPr>
      <w:r w:rsidRPr="00723C67">
        <w:rPr>
          <w:rFonts w:asciiTheme="minorHAnsi" w:hAnsiTheme="minorHAnsi" w:cstheme="minorHAnsi"/>
          <w:sz w:val="24"/>
          <w:szCs w:val="24"/>
        </w:rPr>
        <w:t xml:space="preserve">    Daca criteriul este îndeplinit, expertul va înscrie 5 puncte în coloana Punctaj. In caz contrar, expertul va inscrie 0 puncte. </w:t>
      </w:r>
    </w:p>
    <w:p w:rsidR="00723C67" w:rsidRPr="00723C67" w:rsidRDefault="00723C67" w:rsidP="00723C67">
      <w:pPr>
        <w:tabs>
          <w:tab w:val="left" w:pos="9635"/>
        </w:tabs>
        <w:spacing w:after="5" w:line="249" w:lineRule="auto"/>
        <w:ind w:left="-5" w:right="-4" w:hanging="10"/>
        <w:jc w:val="both"/>
        <w:rPr>
          <w:rFonts w:asciiTheme="minorHAnsi" w:hAnsiTheme="minorHAnsi" w:cstheme="minorHAnsi"/>
          <w:b/>
          <w:sz w:val="24"/>
          <w:szCs w:val="24"/>
          <w:u w:val="single"/>
        </w:rPr>
      </w:pPr>
    </w:p>
    <w:p w:rsidR="00723C67" w:rsidRPr="00723C67" w:rsidRDefault="00723C67" w:rsidP="00723C67">
      <w:pPr>
        <w:tabs>
          <w:tab w:val="left" w:pos="9635"/>
        </w:tabs>
        <w:spacing w:after="5" w:line="249" w:lineRule="auto"/>
        <w:ind w:left="-5" w:right="-4" w:hanging="10"/>
        <w:jc w:val="both"/>
        <w:rPr>
          <w:rFonts w:asciiTheme="minorHAnsi" w:hAnsiTheme="minorHAnsi" w:cstheme="minorHAnsi"/>
          <w:b/>
          <w:sz w:val="24"/>
          <w:szCs w:val="24"/>
          <w:u w:val="single"/>
        </w:rPr>
      </w:pPr>
    </w:p>
    <w:p w:rsidR="00723C67" w:rsidRPr="00723C67" w:rsidRDefault="00723C67" w:rsidP="00723C67">
      <w:pPr>
        <w:tabs>
          <w:tab w:val="left" w:pos="9635"/>
        </w:tabs>
        <w:spacing w:after="5" w:line="249" w:lineRule="auto"/>
        <w:ind w:left="-5" w:right="-4" w:hanging="10"/>
        <w:jc w:val="both"/>
        <w:rPr>
          <w:rFonts w:asciiTheme="minorHAnsi" w:hAnsiTheme="minorHAnsi" w:cstheme="minorHAnsi"/>
          <w:b/>
          <w:sz w:val="24"/>
          <w:szCs w:val="24"/>
          <w:u w:val="single"/>
        </w:rPr>
      </w:pPr>
      <w:r w:rsidRPr="00723C67">
        <w:rPr>
          <w:rFonts w:asciiTheme="minorHAnsi" w:hAnsiTheme="minorHAnsi" w:cstheme="minorHAnsi"/>
          <w:b/>
          <w:sz w:val="24"/>
          <w:szCs w:val="24"/>
          <w:u w:val="single"/>
        </w:rPr>
        <w:t>CS7: Solicitantul va demonstra printr-o recomandare din partea cooperativei faptul că a participat la sesiunile de informare privind lanțul scurt agroalimentar de calitate</w:t>
      </w:r>
    </w:p>
    <w:p w:rsidR="00723C67" w:rsidRPr="00723C67" w:rsidRDefault="00B37AFD" w:rsidP="00723C67">
      <w:pPr>
        <w:tabs>
          <w:tab w:val="left" w:pos="9635"/>
        </w:tabs>
        <w:spacing w:after="5" w:line="249" w:lineRule="auto"/>
        <w:ind w:left="-5" w:right="-4" w:hanging="10"/>
        <w:jc w:val="right"/>
        <w:rPr>
          <w:rFonts w:asciiTheme="minorHAnsi" w:hAnsiTheme="minorHAnsi" w:cstheme="minorHAnsi"/>
          <w:b/>
          <w:sz w:val="24"/>
          <w:szCs w:val="24"/>
          <w:u w:val="single"/>
        </w:rPr>
      </w:pPr>
      <w:r>
        <w:rPr>
          <w:rFonts w:asciiTheme="minorHAnsi" w:hAnsiTheme="minorHAnsi" w:cstheme="minorHAnsi"/>
          <w:b/>
          <w:sz w:val="24"/>
          <w:szCs w:val="24"/>
          <w:u w:val="single"/>
        </w:rPr>
        <w:t>2</w:t>
      </w:r>
      <w:r w:rsidR="00723C67" w:rsidRPr="00723C67">
        <w:rPr>
          <w:rFonts w:asciiTheme="minorHAnsi" w:hAnsiTheme="minorHAnsi" w:cstheme="minorHAnsi"/>
          <w:b/>
          <w:sz w:val="24"/>
          <w:szCs w:val="24"/>
          <w:u w:val="single"/>
        </w:rPr>
        <w:t xml:space="preserve">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b/>
                <w:sz w:val="24"/>
                <w:szCs w:val="24"/>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ind w:left="1"/>
              <w:jc w:val="both"/>
              <w:rPr>
                <w:rFonts w:asciiTheme="minorHAnsi" w:hAnsiTheme="minorHAnsi" w:cstheme="minorHAnsi"/>
                <w:sz w:val="24"/>
                <w:szCs w:val="24"/>
              </w:rPr>
            </w:pPr>
            <w:r w:rsidRPr="00723C67">
              <w:rPr>
                <w:rFonts w:asciiTheme="minorHAnsi" w:hAnsiTheme="minorHAnsi" w:cstheme="minorHAnsi"/>
                <w:b/>
                <w:sz w:val="24"/>
                <w:szCs w:val="24"/>
              </w:rPr>
              <w:t xml:space="preserve">PUNCTE DE VERIFICAT ÎN CADRUL DOCUMENTELOR  PREZENTATE </w:t>
            </w:r>
          </w:p>
        </w:tc>
      </w:tr>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723C67">
            <w:pPr>
              <w:pStyle w:val="ListParagraph"/>
              <w:numPr>
                <w:ilvl w:val="0"/>
                <w:numId w:val="32"/>
              </w:numPr>
              <w:spacing w:after="0" w:line="240" w:lineRule="auto"/>
              <w:jc w:val="both"/>
              <w:rPr>
                <w:rFonts w:asciiTheme="minorHAnsi" w:hAnsiTheme="minorHAnsi" w:cstheme="minorHAnsi"/>
                <w:sz w:val="24"/>
                <w:szCs w:val="24"/>
              </w:rPr>
            </w:pPr>
            <w:r w:rsidRPr="00723C67">
              <w:rPr>
                <w:rFonts w:asciiTheme="minorHAnsi" w:hAnsiTheme="minorHAnsi" w:cstheme="minorHAnsi"/>
                <w:sz w:val="24"/>
                <w:szCs w:val="24"/>
              </w:rPr>
              <w:t>recomandare din partea cooperativei</w:t>
            </w:r>
          </w:p>
        </w:tc>
        <w:tc>
          <w:tcPr>
            <w:tcW w:w="4178"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autoSpaceDE w:val="0"/>
              <w:autoSpaceDN w:val="0"/>
              <w:adjustRightInd w:val="0"/>
              <w:jc w:val="both"/>
              <w:rPr>
                <w:rFonts w:asciiTheme="minorHAnsi" w:hAnsiTheme="minorHAnsi" w:cstheme="minorHAnsi"/>
                <w:bCs/>
                <w:sz w:val="24"/>
                <w:szCs w:val="24"/>
              </w:rPr>
            </w:pPr>
            <w:r w:rsidRPr="00723C67">
              <w:rPr>
                <w:rFonts w:asciiTheme="minorHAnsi" w:hAnsiTheme="minorHAnsi" w:cstheme="minorHAnsi"/>
                <w:sz w:val="24"/>
                <w:szCs w:val="24"/>
                <w:lang w:val="ro-RO"/>
              </w:rPr>
              <w:t>Pentru punctarea acestui criteriu de selecție, beneficiarul va demonstra</w:t>
            </w:r>
            <w:r w:rsidRPr="00723C67">
              <w:rPr>
                <w:rFonts w:asciiTheme="minorHAnsi" w:hAnsiTheme="minorHAnsi" w:cstheme="minorHAnsi"/>
                <w:sz w:val="24"/>
                <w:szCs w:val="24"/>
              </w:rPr>
              <w:t xml:space="preserve"> </w:t>
            </w:r>
            <w:r w:rsidRPr="00723C67">
              <w:rPr>
                <w:rFonts w:asciiTheme="minorHAnsi" w:hAnsiTheme="minorHAnsi" w:cstheme="minorHAnsi"/>
                <w:sz w:val="24"/>
                <w:szCs w:val="24"/>
                <w:lang w:val="ro-RO"/>
              </w:rPr>
              <w:t>faptul că a participat la sesiunile de informare privind lanțul scurt agroalimentar de calitate (organizate din resursele financiare ale coperativei/grupului de producători) printr-o recomandare emisă de cooperativă</w:t>
            </w:r>
          </w:p>
        </w:tc>
      </w:tr>
    </w:tbl>
    <w:p w:rsidR="00723C67" w:rsidRPr="00723C67" w:rsidRDefault="00723C67" w:rsidP="00723C67">
      <w:pPr>
        <w:spacing w:after="5" w:line="249" w:lineRule="auto"/>
        <w:ind w:left="-5" w:right="-4" w:hanging="10"/>
        <w:jc w:val="both"/>
        <w:rPr>
          <w:rFonts w:asciiTheme="minorHAnsi" w:hAnsiTheme="minorHAnsi" w:cstheme="minorHAnsi"/>
          <w:sz w:val="24"/>
          <w:szCs w:val="24"/>
        </w:rPr>
      </w:pPr>
      <w:r w:rsidRPr="00723C67">
        <w:rPr>
          <w:rFonts w:asciiTheme="minorHAnsi" w:hAnsiTheme="minorHAnsi" w:cstheme="minorHAnsi"/>
          <w:sz w:val="24"/>
          <w:szCs w:val="24"/>
        </w:rPr>
        <w:t xml:space="preserve">    Daca criteriul este îndeplinit, expertul va înscrie 3</w:t>
      </w:r>
      <w:r w:rsidR="00B37AFD">
        <w:rPr>
          <w:rFonts w:asciiTheme="minorHAnsi" w:hAnsiTheme="minorHAnsi" w:cstheme="minorHAnsi"/>
          <w:sz w:val="24"/>
          <w:szCs w:val="24"/>
        </w:rPr>
        <w:t>\2</w:t>
      </w:r>
      <w:r w:rsidRPr="00723C67">
        <w:rPr>
          <w:rFonts w:asciiTheme="minorHAnsi" w:hAnsiTheme="minorHAnsi" w:cstheme="minorHAnsi"/>
          <w:sz w:val="24"/>
          <w:szCs w:val="24"/>
        </w:rPr>
        <w:t xml:space="preserve"> puncte în coloana Punctaj. In caz contrar, expertul va inscrie 0 puncte. </w:t>
      </w:r>
    </w:p>
    <w:p w:rsidR="00723C67" w:rsidRPr="00723C67" w:rsidRDefault="00723C67" w:rsidP="00723C67">
      <w:pPr>
        <w:tabs>
          <w:tab w:val="left" w:pos="9635"/>
        </w:tabs>
        <w:spacing w:after="5" w:line="249" w:lineRule="auto"/>
        <w:ind w:left="-5" w:right="-4" w:hanging="10"/>
        <w:jc w:val="right"/>
        <w:rPr>
          <w:rFonts w:asciiTheme="minorHAnsi" w:hAnsiTheme="minorHAnsi" w:cstheme="minorHAnsi"/>
          <w:sz w:val="24"/>
          <w:szCs w:val="24"/>
        </w:rPr>
      </w:pPr>
    </w:p>
    <w:p w:rsidR="00723C67" w:rsidRPr="00723C67" w:rsidRDefault="00723C67" w:rsidP="00723C67">
      <w:pPr>
        <w:tabs>
          <w:tab w:val="left" w:pos="9635"/>
        </w:tabs>
        <w:spacing w:after="0" w:line="249" w:lineRule="auto"/>
        <w:ind w:left="-5" w:right="-4" w:hanging="10"/>
        <w:jc w:val="both"/>
        <w:rPr>
          <w:rFonts w:asciiTheme="minorHAnsi" w:hAnsiTheme="minorHAnsi" w:cstheme="minorHAnsi"/>
          <w:b/>
          <w:sz w:val="24"/>
          <w:szCs w:val="24"/>
          <w:u w:val="single"/>
        </w:rPr>
      </w:pPr>
      <w:r w:rsidRPr="00723C67">
        <w:rPr>
          <w:rFonts w:asciiTheme="minorHAnsi" w:hAnsiTheme="minorHAnsi" w:cstheme="minorHAnsi"/>
          <w:b/>
          <w:sz w:val="24"/>
          <w:szCs w:val="24"/>
          <w:u w:val="single"/>
        </w:rPr>
        <w:t>CS8: Solicitantul prevede acțiuni inovative/de protecția mediului</w:t>
      </w:r>
    </w:p>
    <w:p w:rsidR="00723C67" w:rsidRPr="00723C67" w:rsidRDefault="00B37AFD" w:rsidP="00723C67">
      <w:pPr>
        <w:tabs>
          <w:tab w:val="left" w:pos="9635"/>
        </w:tabs>
        <w:spacing w:after="0" w:line="249" w:lineRule="auto"/>
        <w:ind w:left="-5" w:right="-4" w:hanging="10"/>
        <w:jc w:val="right"/>
        <w:rPr>
          <w:rFonts w:asciiTheme="minorHAnsi" w:hAnsiTheme="minorHAnsi" w:cstheme="minorHAnsi"/>
          <w:sz w:val="24"/>
          <w:szCs w:val="24"/>
        </w:rPr>
      </w:pPr>
      <w:r>
        <w:rPr>
          <w:rFonts w:asciiTheme="minorHAnsi" w:hAnsiTheme="minorHAnsi" w:cstheme="minorHAnsi"/>
          <w:b/>
          <w:sz w:val="24"/>
          <w:szCs w:val="24"/>
          <w:u w:val="single"/>
        </w:rPr>
        <w:t>3</w:t>
      </w:r>
      <w:r w:rsidR="00723C67" w:rsidRPr="00723C67">
        <w:rPr>
          <w:rFonts w:asciiTheme="minorHAnsi" w:hAnsiTheme="minorHAnsi" w:cstheme="minorHAnsi"/>
          <w:b/>
          <w:sz w:val="24"/>
          <w:szCs w:val="24"/>
          <w:u w:val="single"/>
        </w:rPr>
        <w:t xml:space="preserve">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b/>
                <w:sz w:val="24"/>
                <w:szCs w:val="24"/>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ind w:left="1"/>
              <w:jc w:val="both"/>
              <w:rPr>
                <w:rFonts w:asciiTheme="minorHAnsi" w:hAnsiTheme="minorHAnsi" w:cstheme="minorHAnsi"/>
                <w:sz w:val="24"/>
                <w:szCs w:val="24"/>
              </w:rPr>
            </w:pPr>
            <w:r w:rsidRPr="00723C67">
              <w:rPr>
                <w:rFonts w:asciiTheme="minorHAnsi" w:hAnsiTheme="minorHAnsi" w:cstheme="minorHAnsi"/>
                <w:b/>
                <w:sz w:val="24"/>
                <w:szCs w:val="24"/>
              </w:rPr>
              <w:t xml:space="preserve">PUNCTE DE VERIFICAT ÎN CADRUL DOCUMENTELOR  PREZENTATE </w:t>
            </w:r>
          </w:p>
        </w:tc>
      </w:tr>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pStyle w:val="BodyText3"/>
              <w:rPr>
                <w:rFonts w:asciiTheme="minorHAnsi" w:hAnsiTheme="minorHAnsi" w:cstheme="minorHAnsi"/>
                <w:b/>
                <w:sz w:val="24"/>
                <w:szCs w:val="24"/>
              </w:rPr>
            </w:pPr>
            <w:r w:rsidRPr="00723C67">
              <w:rPr>
                <w:rFonts w:asciiTheme="minorHAnsi" w:hAnsiTheme="minorHAnsi" w:cstheme="minorHAnsi"/>
                <w:sz w:val="24"/>
                <w:szCs w:val="24"/>
              </w:rPr>
              <w:t>Se va verifica Declarația pe propria răspundere a solicitantului privind contribuția proiectului la obiectivele transversale  mediu, climă și inovare</w:t>
            </w:r>
          </w:p>
        </w:tc>
        <w:tc>
          <w:tcPr>
            <w:tcW w:w="4178"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jc w:val="both"/>
              <w:rPr>
                <w:rFonts w:asciiTheme="minorHAnsi" w:hAnsiTheme="minorHAnsi" w:cstheme="minorHAnsi"/>
                <w:sz w:val="24"/>
                <w:szCs w:val="24"/>
                <w:lang w:val="ro-RO"/>
              </w:rPr>
            </w:pPr>
            <w:r w:rsidRPr="00723C67">
              <w:rPr>
                <w:rFonts w:asciiTheme="minorHAnsi" w:hAnsiTheme="minorHAnsi" w:cstheme="minorHAnsi"/>
                <w:sz w:val="24"/>
                <w:szCs w:val="24"/>
              </w:rPr>
              <w:t>Se va verifica daca în Declarația pe propria răspundere a solicitantului privind contribuția proiectului la obiectivele transversale  mediu, climă și inovare</w:t>
            </w:r>
            <w:r w:rsidRPr="00723C67">
              <w:rPr>
                <w:rFonts w:asciiTheme="minorHAnsi" w:hAnsiTheme="minorHAnsi" w:cstheme="minorHAnsi"/>
                <w:sz w:val="24"/>
                <w:szCs w:val="24"/>
                <w:lang w:val="ro-RO"/>
              </w:rPr>
              <w:t xml:space="preserve"> este bifat unul din cele 3 obiective.</w:t>
            </w:r>
          </w:p>
        </w:tc>
      </w:tr>
    </w:tbl>
    <w:p w:rsidR="00723C67" w:rsidRPr="00723C67" w:rsidRDefault="00723C67" w:rsidP="00723C67">
      <w:pPr>
        <w:spacing w:after="5" w:line="249" w:lineRule="auto"/>
        <w:ind w:left="-5" w:right="-4" w:hanging="10"/>
        <w:jc w:val="both"/>
        <w:rPr>
          <w:rFonts w:asciiTheme="minorHAnsi" w:hAnsiTheme="minorHAnsi" w:cstheme="minorHAnsi"/>
          <w:sz w:val="24"/>
          <w:szCs w:val="24"/>
        </w:rPr>
      </w:pPr>
      <w:r w:rsidRPr="00723C67">
        <w:rPr>
          <w:rFonts w:asciiTheme="minorHAnsi" w:hAnsiTheme="minorHAnsi" w:cstheme="minorHAnsi"/>
          <w:sz w:val="24"/>
          <w:szCs w:val="24"/>
        </w:rPr>
        <w:lastRenderedPageBreak/>
        <w:t xml:space="preserve">    Daca criteriul este î</w:t>
      </w:r>
      <w:r w:rsidR="00B37AFD">
        <w:rPr>
          <w:rFonts w:asciiTheme="minorHAnsi" w:hAnsiTheme="minorHAnsi" w:cstheme="minorHAnsi"/>
          <w:sz w:val="24"/>
          <w:szCs w:val="24"/>
        </w:rPr>
        <w:t>ndeplinit, expertul va înscrie 3</w:t>
      </w:r>
      <w:r w:rsidRPr="00723C67">
        <w:rPr>
          <w:rFonts w:asciiTheme="minorHAnsi" w:hAnsiTheme="minorHAnsi" w:cstheme="minorHAnsi"/>
          <w:sz w:val="24"/>
          <w:szCs w:val="24"/>
        </w:rPr>
        <w:t xml:space="preserve"> puncte în coloana Punctaj. In caz contrar, expertul va inscrie 0 puncte. </w:t>
      </w:r>
    </w:p>
    <w:p w:rsidR="00723C67" w:rsidRPr="00723C67" w:rsidRDefault="00723C67" w:rsidP="00723C67">
      <w:pPr>
        <w:jc w:val="both"/>
        <w:rPr>
          <w:rFonts w:asciiTheme="minorHAnsi" w:hAnsiTheme="minorHAnsi" w:cstheme="minorHAnsi"/>
          <w:b/>
          <w:sz w:val="24"/>
          <w:szCs w:val="24"/>
          <w:u w:val="single"/>
        </w:rPr>
      </w:pPr>
    </w:p>
    <w:p w:rsidR="00723C67" w:rsidRPr="00723C67" w:rsidRDefault="00723C67" w:rsidP="00723C67">
      <w:pPr>
        <w:spacing w:after="0"/>
        <w:jc w:val="both"/>
        <w:rPr>
          <w:rFonts w:asciiTheme="minorHAnsi" w:hAnsiTheme="minorHAnsi" w:cstheme="minorHAnsi"/>
          <w:b/>
          <w:sz w:val="24"/>
          <w:szCs w:val="24"/>
          <w:u w:val="single"/>
        </w:rPr>
      </w:pPr>
      <w:r w:rsidRPr="00723C67">
        <w:rPr>
          <w:rFonts w:asciiTheme="minorHAnsi" w:hAnsiTheme="minorHAnsi" w:cstheme="minorHAnsi"/>
          <w:b/>
          <w:sz w:val="24"/>
          <w:szCs w:val="24"/>
          <w:u w:val="single"/>
        </w:rPr>
        <w:t>CS9. Exploatații agricole</w:t>
      </w:r>
    </w:p>
    <w:p w:rsidR="00723C67" w:rsidRPr="00723C67" w:rsidRDefault="00723C67" w:rsidP="00723C67">
      <w:pPr>
        <w:spacing w:after="0"/>
        <w:jc w:val="right"/>
        <w:rPr>
          <w:rFonts w:asciiTheme="minorHAnsi" w:hAnsiTheme="minorHAnsi" w:cstheme="minorHAnsi"/>
          <w:b/>
          <w:sz w:val="24"/>
          <w:szCs w:val="24"/>
          <w:u w:val="single"/>
        </w:rPr>
      </w:pPr>
      <w:r w:rsidRPr="00723C67">
        <w:rPr>
          <w:rFonts w:asciiTheme="minorHAnsi" w:hAnsiTheme="minorHAnsi" w:cstheme="minorHAnsi"/>
          <w:b/>
          <w:sz w:val="24"/>
          <w:szCs w:val="24"/>
          <w:u w:val="single"/>
        </w:rPr>
        <w:t>MAXIM 30 PUNCTE</w:t>
      </w:r>
    </w:p>
    <w:tbl>
      <w:tblPr>
        <w:tblStyle w:val="TableGrid"/>
        <w:tblW w:w="9435" w:type="dxa"/>
        <w:tblLook w:val="04A0" w:firstRow="1" w:lastRow="0" w:firstColumn="1" w:lastColumn="0" w:noHBand="0" w:noVBand="1"/>
      </w:tblPr>
      <w:tblGrid>
        <w:gridCol w:w="9435"/>
      </w:tblGrid>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sz w:val="24"/>
                <w:szCs w:val="24"/>
              </w:rPr>
            </w:pPr>
            <w:r w:rsidRPr="00723C67">
              <w:rPr>
                <w:rFonts w:asciiTheme="minorHAnsi" w:hAnsiTheme="minorHAnsi" w:cstheme="minorHAnsi"/>
                <w:sz w:val="24"/>
                <w:szCs w:val="24"/>
              </w:rPr>
              <w:t>Exploatatii vegetale</w:t>
            </w:r>
          </w:p>
          <w:p w:rsidR="00723C67" w:rsidRPr="00723C67" w:rsidRDefault="00723C67" w:rsidP="00723C67">
            <w:pPr>
              <w:spacing w:after="0"/>
              <w:jc w:val="right"/>
              <w:rPr>
                <w:rFonts w:asciiTheme="minorHAnsi" w:hAnsiTheme="minorHAnsi" w:cstheme="minorHAnsi"/>
                <w:sz w:val="24"/>
                <w:szCs w:val="24"/>
              </w:rPr>
            </w:pPr>
            <w:r w:rsidRPr="00723C67">
              <w:rPr>
                <w:rFonts w:asciiTheme="minorHAnsi" w:hAnsiTheme="minorHAnsi" w:cstheme="minorHAnsi"/>
                <w:sz w:val="24"/>
                <w:szCs w:val="24"/>
              </w:rPr>
              <w:t>30 puncte</w:t>
            </w:r>
          </w:p>
        </w:tc>
      </w:tr>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b/>
                <w:sz w:val="24"/>
                <w:szCs w:val="24"/>
              </w:rPr>
            </w:pPr>
            <w:r w:rsidRPr="00723C67">
              <w:rPr>
                <w:rFonts w:asciiTheme="minorHAnsi" w:hAnsiTheme="minorHAnsi" w:cstheme="minorHAnsi"/>
                <w:sz w:val="24"/>
                <w:szCs w:val="24"/>
              </w:rPr>
              <w:t>Culturi de cereale, plante furajere pentru animale, cartofi</w:t>
            </w:r>
            <w:r w:rsidRPr="00723C67">
              <w:rPr>
                <w:rFonts w:asciiTheme="minorHAnsi" w:hAnsiTheme="minorHAnsi" w:cstheme="minorHAnsi"/>
                <w:b/>
                <w:sz w:val="24"/>
                <w:szCs w:val="24"/>
              </w:rPr>
              <w:t>*</w:t>
            </w:r>
          </w:p>
          <w:p w:rsidR="00723C67" w:rsidRPr="00723C67" w:rsidRDefault="00B37AFD" w:rsidP="00723C67">
            <w:pPr>
              <w:spacing w:after="0"/>
              <w:jc w:val="right"/>
              <w:rPr>
                <w:rFonts w:asciiTheme="minorHAnsi" w:hAnsiTheme="minorHAnsi" w:cstheme="minorHAnsi"/>
                <w:sz w:val="24"/>
                <w:szCs w:val="24"/>
              </w:rPr>
            </w:pPr>
            <w:r>
              <w:rPr>
                <w:rFonts w:asciiTheme="minorHAnsi" w:hAnsiTheme="minorHAnsi" w:cstheme="minorHAnsi"/>
                <w:sz w:val="24"/>
                <w:szCs w:val="24"/>
              </w:rPr>
              <w:t>3</w:t>
            </w:r>
            <w:r w:rsidR="00723C67" w:rsidRPr="00723C67">
              <w:rPr>
                <w:rFonts w:asciiTheme="minorHAnsi" w:hAnsiTheme="minorHAnsi" w:cstheme="minorHAnsi"/>
                <w:sz w:val="24"/>
                <w:szCs w:val="24"/>
              </w:rPr>
              <w:t>0 puncte</w:t>
            </w:r>
          </w:p>
        </w:tc>
      </w:tr>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b/>
                <w:sz w:val="24"/>
                <w:szCs w:val="24"/>
              </w:rPr>
            </w:pPr>
            <w:r w:rsidRPr="00723C67">
              <w:rPr>
                <w:rFonts w:asciiTheme="minorHAnsi" w:hAnsiTheme="minorHAnsi" w:cstheme="minorHAnsi"/>
                <w:sz w:val="24"/>
                <w:szCs w:val="24"/>
              </w:rPr>
              <w:t>Legumicultură  în camp și în spații protejate</w:t>
            </w:r>
            <w:r w:rsidRPr="00723C67">
              <w:rPr>
                <w:rFonts w:asciiTheme="minorHAnsi" w:hAnsiTheme="minorHAnsi" w:cstheme="minorHAnsi"/>
                <w:b/>
                <w:sz w:val="24"/>
                <w:szCs w:val="24"/>
              </w:rPr>
              <w:t>*</w:t>
            </w:r>
          </w:p>
          <w:p w:rsidR="00723C67" w:rsidRPr="00723C67" w:rsidRDefault="00B37AFD" w:rsidP="00723C67">
            <w:pPr>
              <w:spacing w:after="0"/>
              <w:jc w:val="right"/>
              <w:rPr>
                <w:rFonts w:asciiTheme="minorHAnsi" w:hAnsiTheme="minorHAnsi" w:cstheme="minorHAnsi"/>
                <w:sz w:val="24"/>
                <w:szCs w:val="24"/>
              </w:rPr>
            </w:pPr>
            <w:r>
              <w:rPr>
                <w:rFonts w:asciiTheme="minorHAnsi" w:hAnsiTheme="minorHAnsi" w:cstheme="minorHAnsi"/>
                <w:sz w:val="24"/>
                <w:szCs w:val="24"/>
              </w:rPr>
              <w:t>2</w:t>
            </w:r>
            <w:r w:rsidR="00723C67" w:rsidRPr="00723C67">
              <w:rPr>
                <w:rFonts w:asciiTheme="minorHAnsi" w:hAnsiTheme="minorHAnsi" w:cstheme="minorHAnsi"/>
                <w:sz w:val="24"/>
                <w:szCs w:val="24"/>
              </w:rPr>
              <w:t>0 puncte</w:t>
            </w:r>
          </w:p>
        </w:tc>
      </w:tr>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b/>
                <w:sz w:val="24"/>
                <w:szCs w:val="24"/>
              </w:rPr>
            </w:pPr>
            <w:r w:rsidRPr="00723C67">
              <w:rPr>
                <w:rFonts w:asciiTheme="minorHAnsi" w:hAnsiTheme="minorHAnsi" w:cstheme="minorHAnsi"/>
                <w:sz w:val="24"/>
                <w:szCs w:val="24"/>
              </w:rPr>
              <w:t>Plante oleaginoase si proteice</w:t>
            </w:r>
            <w:r w:rsidRPr="00723C67">
              <w:rPr>
                <w:rFonts w:asciiTheme="minorHAnsi" w:hAnsiTheme="minorHAnsi" w:cstheme="minorHAnsi"/>
                <w:b/>
                <w:sz w:val="24"/>
                <w:szCs w:val="24"/>
              </w:rPr>
              <w:t>*</w:t>
            </w:r>
          </w:p>
          <w:p w:rsidR="00723C67" w:rsidRPr="00723C67" w:rsidRDefault="00723C67" w:rsidP="00723C67">
            <w:pPr>
              <w:spacing w:after="0"/>
              <w:jc w:val="right"/>
              <w:rPr>
                <w:rFonts w:asciiTheme="minorHAnsi" w:hAnsiTheme="minorHAnsi" w:cstheme="minorHAnsi"/>
                <w:sz w:val="24"/>
                <w:szCs w:val="24"/>
              </w:rPr>
            </w:pPr>
            <w:r w:rsidRPr="00723C67">
              <w:rPr>
                <w:rFonts w:asciiTheme="minorHAnsi" w:hAnsiTheme="minorHAnsi" w:cstheme="minorHAnsi"/>
                <w:sz w:val="24"/>
                <w:szCs w:val="24"/>
              </w:rPr>
              <w:t>10 puncte</w:t>
            </w:r>
          </w:p>
        </w:tc>
      </w:tr>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sz w:val="24"/>
                <w:szCs w:val="24"/>
              </w:rPr>
            </w:pPr>
            <w:r w:rsidRPr="00723C67">
              <w:rPr>
                <w:rFonts w:asciiTheme="minorHAnsi" w:hAnsiTheme="minorHAnsi" w:cstheme="minorHAnsi"/>
                <w:sz w:val="24"/>
                <w:szCs w:val="24"/>
              </w:rPr>
              <w:t>Exploatatii zootehnice</w:t>
            </w:r>
          </w:p>
          <w:p w:rsidR="00723C67" w:rsidRPr="00723C67" w:rsidRDefault="00723C67" w:rsidP="00723C67">
            <w:pPr>
              <w:spacing w:after="0"/>
              <w:jc w:val="right"/>
              <w:rPr>
                <w:rFonts w:asciiTheme="minorHAnsi" w:hAnsiTheme="minorHAnsi" w:cstheme="minorHAnsi"/>
                <w:sz w:val="24"/>
                <w:szCs w:val="24"/>
              </w:rPr>
            </w:pPr>
            <w:r w:rsidRPr="00723C67">
              <w:rPr>
                <w:rFonts w:asciiTheme="minorHAnsi" w:hAnsiTheme="minorHAnsi" w:cstheme="minorHAnsi"/>
                <w:sz w:val="24"/>
                <w:szCs w:val="24"/>
              </w:rPr>
              <w:t>30 puncte</w:t>
            </w:r>
          </w:p>
        </w:tc>
      </w:tr>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sz w:val="24"/>
                <w:szCs w:val="24"/>
              </w:rPr>
            </w:pPr>
            <w:r w:rsidRPr="00723C67">
              <w:rPr>
                <w:rFonts w:asciiTheme="minorHAnsi" w:hAnsiTheme="minorHAnsi" w:cstheme="minorHAnsi"/>
                <w:sz w:val="24"/>
                <w:szCs w:val="24"/>
              </w:rPr>
              <w:t>Bovine de rase superioare (ANARZ) și bubaline</w:t>
            </w:r>
            <w:r w:rsidRPr="00723C67">
              <w:rPr>
                <w:rFonts w:asciiTheme="minorHAnsi" w:hAnsiTheme="minorHAnsi" w:cstheme="minorHAnsi"/>
                <w:b/>
                <w:sz w:val="24"/>
                <w:szCs w:val="24"/>
              </w:rPr>
              <w:t>*</w:t>
            </w:r>
            <w:r w:rsidRPr="00723C67">
              <w:rPr>
                <w:rFonts w:asciiTheme="minorHAnsi" w:hAnsiTheme="minorHAnsi" w:cstheme="minorHAnsi"/>
                <w:sz w:val="24"/>
                <w:szCs w:val="24"/>
              </w:rPr>
              <w:t xml:space="preserve"> </w:t>
            </w:r>
          </w:p>
          <w:p w:rsidR="00723C67" w:rsidRPr="00723C67" w:rsidRDefault="00B37AFD" w:rsidP="00723C67">
            <w:pPr>
              <w:spacing w:after="0"/>
              <w:jc w:val="right"/>
              <w:rPr>
                <w:rFonts w:asciiTheme="minorHAnsi" w:hAnsiTheme="minorHAnsi" w:cstheme="minorHAnsi"/>
                <w:sz w:val="24"/>
                <w:szCs w:val="24"/>
              </w:rPr>
            </w:pPr>
            <w:r>
              <w:rPr>
                <w:rFonts w:asciiTheme="minorHAnsi" w:hAnsiTheme="minorHAnsi" w:cstheme="minorHAnsi"/>
                <w:sz w:val="24"/>
                <w:szCs w:val="24"/>
              </w:rPr>
              <w:t>3</w:t>
            </w:r>
            <w:r w:rsidR="00723C67" w:rsidRPr="00723C67">
              <w:rPr>
                <w:rFonts w:asciiTheme="minorHAnsi" w:hAnsiTheme="minorHAnsi" w:cstheme="minorHAnsi"/>
                <w:sz w:val="24"/>
                <w:szCs w:val="24"/>
              </w:rPr>
              <w:t>0 puncte</w:t>
            </w:r>
          </w:p>
        </w:tc>
      </w:tr>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b/>
                <w:sz w:val="24"/>
                <w:szCs w:val="24"/>
              </w:rPr>
            </w:pPr>
            <w:r w:rsidRPr="00723C67">
              <w:rPr>
                <w:rFonts w:asciiTheme="minorHAnsi" w:hAnsiTheme="minorHAnsi" w:cstheme="minorHAnsi"/>
                <w:sz w:val="24"/>
                <w:szCs w:val="24"/>
              </w:rPr>
              <w:t xml:space="preserve">Apicultură </w:t>
            </w:r>
            <w:r w:rsidRPr="00723C67">
              <w:rPr>
                <w:rFonts w:asciiTheme="minorHAnsi" w:hAnsiTheme="minorHAnsi" w:cstheme="minorHAnsi"/>
                <w:b/>
                <w:sz w:val="24"/>
                <w:szCs w:val="24"/>
              </w:rPr>
              <w:t>*</w:t>
            </w:r>
          </w:p>
          <w:p w:rsidR="00723C67" w:rsidRPr="00723C67" w:rsidRDefault="00B37AFD" w:rsidP="00723C67">
            <w:pPr>
              <w:spacing w:after="0"/>
              <w:jc w:val="right"/>
              <w:rPr>
                <w:rFonts w:asciiTheme="minorHAnsi" w:hAnsiTheme="minorHAnsi" w:cstheme="minorHAnsi"/>
                <w:sz w:val="24"/>
                <w:szCs w:val="24"/>
              </w:rPr>
            </w:pPr>
            <w:r>
              <w:rPr>
                <w:rFonts w:asciiTheme="minorHAnsi" w:hAnsiTheme="minorHAnsi" w:cstheme="minorHAnsi"/>
                <w:sz w:val="24"/>
                <w:szCs w:val="24"/>
              </w:rPr>
              <w:t>2</w:t>
            </w:r>
            <w:r w:rsidR="00723C67" w:rsidRPr="00723C67">
              <w:rPr>
                <w:rFonts w:asciiTheme="minorHAnsi" w:hAnsiTheme="minorHAnsi" w:cstheme="minorHAnsi"/>
                <w:sz w:val="24"/>
                <w:szCs w:val="24"/>
              </w:rPr>
              <w:t>0 puncte</w:t>
            </w:r>
          </w:p>
        </w:tc>
      </w:tr>
      <w:tr w:rsidR="00723C67" w:rsidRPr="00723C67" w:rsidTr="005B513B">
        <w:trPr>
          <w:trHeight w:val="20"/>
        </w:trPr>
        <w:tc>
          <w:tcPr>
            <w:tcW w:w="6892" w:type="dxa"/>
          </w:tcPr>
          <w:p w:rsidR="00723C67" w:rsidRPr="00723C67" w:rsidRDefault="00723C67" w:rsidP="00723C67">
            <w:pPr>
              <w:spacing w:after="0"/>
              <w:jc w:val="both"/>
              <w:rPr>
                <w:rFonts w:asciiTheme="minorHAnsi" w:hAnsiTheme="minorHAnsi" w:cstheme="minorHAnsi"/>
                <w:b/>
                <w:sz w:val="24"/>
                <w:szCs w:val="24"/>
              </w:rPr>
            </w:pPr>
            <w:r w:rsidRPr="00723C67">
              <w:rPr>
                <w:rFonts w:asciiTheme="minorHAnsi" w:hAnsiTheme="minorHAnsi" w:cstheme="minorHAnsi"/>
                <w:sz w:val="24"/>
                <w:szCs w:val="24"/>
              </w:rPr>
              <w:t>Ovine și caprine –rase indigene</w:t>
            </w:r>
            <w:r w:rsidRPr="00723C67">
              <w:rPr>
                <w:rFonts w:asciiTheme="minorHAnsi" w:hAnsiTheme="minorHAnsi" w:cstheme="minorHAnsi"/>
                <w:b/>
                <w:sz w:val="24"/>
                <w:szCs w:val="24"/>
              </w:rPr>
              <w:t>*</w:t>
            </w:r>
          </w:p>
          <w:p w:rsidR="00723C67" w:rsidRPr="00723C67" w:rsidRDefault="00723C67" w:rsidP="00723C67">
            <w:pPr>
              <w:spacing w:after="0"/>
              <w:jc w:val="right"/>
              <w:rPr>
                <w:rFonts w:asciiTheme="minorHAnsi" w:hAnsiTheme="minorHAnsi" w:cstheme="minorHAnsi"/>
                <w:sz w:val="24"/>
                <w:szCs w:val="24"/>
              </w:rPr>
            </w:pPr>
            <w:r w:rsidRPr="00723C67">
              <w:rPr>
                <w:rFonts w:asciiTheme="minorHAnsi" w:hAnsiTheme="minorHAnsi" w:cstheme="minorHAnsi"/>
                <w:sz w:val="24"/>
                <w:szCs w:val="24"/>
              </w:rPr>
              <w:t>10 puncte</w:t>
            </w:r>
          </w:p>
        </w:tc>
      </w:tr>
    </w:tbl>
    <w:p w:rsidR="00723C67" w:rsidRPr="00723C67" w:rsidRDefault="00723C67" w:rsidP="00723C67">
      <w:pPr>
        <w:spacing w:after="0"/>
        <w:jc w:val="right"/>
        <w:rPr>
          <w:rFonts w:asciiTheme="minorHAnsi" w:hAnsiTheme="minorHAnsi" w:cstheme="minorHAnsi"/>
          <w:b/>
          <w:sz w:val="24"/>
          <w:szCs w:val="24"/>
        </w:rPr>
      </w:pPr>
    </w:p>
    <w:p w:rsidR="00723C67" w:rsidRPr="00723C67" w:rsidRDefault="00723C67" w:rsidP="00723C67">
      <w:pPr>
        <w:spacing w:after="0"/>
        <w:jc w:val="right"/>
        <w:rPr>
          <w:rFonts w:asciiTheme="minorHAnsi" w:hAnsiTheme="minorHAnsi" w:cstheme="minorHAnsi"/>
          <w:b/>
          <w:sz w:val="24"/>
          <w:szCs w:val="24"/>
        </w:rPr>
      </w:pP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b/>
                <w:sz w:val="24"/>
                <w:szCs w:val="24"/>
              </w:rPr>
              <w:t xml:space="preserve"> 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23C67" w:rsidRPr="00723C67" w:rsidRDefault="00723C67" w:rsidP="005B513B">
            <w:pPr>
              <w:ind w:left="1"/>
              <w:jc w:val="both"/>
              <w:rPr>
                <w:rFonts w:asciiTheme="minorHAnsi" w:hAnsiTheme="minorHAnsi" w:cstheme="minorHAnsi"/>
                <w:sz w:val="24"/>
                <w:szCs w:val="24"/>
              </w:rPr>
            </w:pPr>
            <w:r w:rsidRPr="00723C67">
              <w:rPr>
                <w:rFonts w:asciiTheme="minorHAnsi" w:hAnsiTheme="minorHAnsi" w:cstheme="minorHAnsi"/>
                <w:b/>
                <w:sz w:val="24"/>
                <w:szCs w:val="24"/>
              </w:rPr>
              <w:t xml:space="preserve">PUNCTE DE VERIFICAT ÎN CADRUL DOCUMENTELOR  PREZENTATE </w:t>
            </w:r>
          </w:p>
        </w:tc>
      </w:tr>
      <w:tr w:rsidR="00723C67" w:rsidRPr="00723C67" w:rsidTr="005B513B">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723C67">
            <w:pPr>
              <w:ind w:right="200"/>
              <w:jc w:val="both"/>
              <w:rPr>
                <w:rFonts w:asciiTheme="minorHAnsi" w:hAnsiTheme="minorHAnsi" w:cstheme="minorHAnsi"/>
                <w:sz w:val="24"/>
                <w:szCs w:val="24"/>
              </w:rPr>
            </w:pPr>
            <w:r w:rsidRPr="00723C67">
              <w:rPr>
                <w:rFonts w:asciiTheme="minorHAnsi" w:hAnsiTheme="minorHAnsi" w:cstheme="minorHAnsi"/>
                <w:sz w:val="24"/>
                <w:szCs w:val="24"/>
              </w:rPr>
              <w:t>- DOCUMENTUL CARE ATESTĂ DREPTUL DE PROPRIETATE ASUPRA TERENULUI,   CONTRACT   DE   CONCESIUNE   SAU   ALT   DOCUMENT ÎNCHEIAT LA NOTARIAT</w:t>
            </w:r>
          </w:p>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sz w:val="24"/>
                <w:szCs w:val="24"/>
              </w:rPr>
              <w:t>- EXTRAS DIN REGISTRUL EXPLOATAȚIEI emis de ANSVSA/DSVSA</w:t>
            </w:r>
          </w:p>
          <w:p w:rsidR="00723C67" w:rsidRPr="00723C67" w:rsidRDefault="00723C67" w:rsidP="005B513B">
            <w:pPr>
              <w:jc w:val="both"/>
              <w:rPr>
                <w:rFonts w:asciiTheme="minorHAnsi" w:hAnsiTheme="minorHAnsi" w:cstheme="minorHAnsi"/>
                <w:sz w:val="24"/>
                <w:szCs w:val="24"/>
              </w:rPr>
            </w:pPr>
            <w:r w:rsidRPr="00723C67">
              <w:rPr>
                <w:rFonts w:asciiTheme="minorHAnsi" w:hAnsiTheme="minorHAnsi" w:cstheme="minorHAnsi"/>
                <w:sz w:val="24"/>
                <w:szCs w:val="24"/>
              </w:rPr>
              <w:t>- copia Registrul Agricol emis de primărie actualizat în anul depunerii Cererii de finanţare</w:t>
            </w:r>
          </w:p>
        </w:tc>
        <w:tc>
          <w:tcPr>
            <w:tcW w:w="4178" w:type="dxa"/>
            <w:tcBorders>
              <w:top w:val="single" w:sz="4" w:space="0" w:color="000000"/>
              <w:left w:val="single" w:sz="4" w:space="0" w:color="000000"/>
              <w:bottom w:val="single" w:sz="4" w:space="0" w:color="000000"/>
              <w:right w:val="single" w:sz="4" w:space="0" w:color="000000"/>
            </w:tcBorders>
            <w:hideMark/>
          </w:tcPr>
          <w:p w:rsidR="00723C67" w:rsidRPr="00723C67" w:rsidRDefault="00723C67" w:rsidP="005B513B">
            <w:pPr>
              <w:autoSpaceDE w:val="0"/>
              <w:autoSpaceDN w:val="0"/>
              <w:adjustRightInd w:val="0"/>
              <w:jc w:val="both"/>
              <w:rPr>
                <w:rFonts w:asciiTheme="minorHAnsi" w:hAnsiTheme="minorHAnsi" w:cstheme="minorHAnsi"/>
                <w:bCs/>
                <w:sz w:val="24"/>
                <w:szCs w:val="24"/>
              </w:rPr>
            </w:pPr>
            <w:r w:rsidRPr="00723C67">
              <w:rPr>
                <w:rFonts w:asciiTheme="minorHAnsi" w:hAnsiTheme="minorHAnsi" w:cstheme="minorHAnsi"/>
                <w:bCs/>
                <w:sz w:val="24"/>
                <w:szCs w:val="24"/>
              </w:rPr>
              <w:t xml:space="preserve"> </w:t>
            </w:r>
            <w:r>
              <w:rPr>
                <w:rFonts w:asciiTheme="minorHAnsi" w:hAnsiTheme="minorHAnsi" w:cstheme="minorHAnsi"/>
                <w:bCs/>
                <w:sz w:val="24"/>
                <w:szCs w:val="24"/>
              </w:rPr>
              <w:t>Se va verifica</w:t>
            </w:r>
            <w:r w:rsidR="00642A52">
              <w:rPr>
                <w:rFonts w:asciiTheme="minorHAnsi" w:hAnsiTheme="minorHAnsi" w:cstheme="minorHAnsi"/>
                <w:bCs/>
                <w:sz w:val="24"/>
                <w:szCs w:val="24"/>
              </w:rPr>
              <w:t xml:space="preserve"> explaoatația agricolă spijinită prin proiect.</w:t>
            </w:r>
          </w:p>
        </w:tc>
      </w:tr>
    </w:tbl>
    <w:p w:rsidR="00723C67" w:rsidRPr="00642A52" w:rsidRDefault="00723C67" w:rsidP="00642A52">
      <w:pPr>
        <w:spacing w:after="5" w:line="249" w:lineRule="auto"/>
        <w:ind w:left="-5" w:right="-4" w:hanging="10"/>
        <w:jc w:val="both"/>
        <w:rPr>
          <w:rFonts w:asciiTheme="minorHAnsi" w:hAnsiTheme="minorHAnsi" w:cstheme="minorHAnsi"/>
          <w:sz w:val="24"/>
          <w:szCs w:val="24"/>
          <w:lang w:val="fr-FR" w:eastAsia="fr-FR"/>
        </w:rPr>
      </w:pPr>
      <w:r w:rsidRPr="00723C67">
        <w:rPr>
          <w:rFonts w:asciiTheme="minorHAnsi" w:hAnsiTheme="minorHAnsi" w:cstheme="minorHAnsi"/>
          <w:sz w:val="24"/>
          <w:szCs w:val="24"/>
        </w:rPr>
        <w:t xml:space="preserve">    Daca criteriul este îndeplinit, expertul va înscrie 30/</w:t>
      </w:r>
      <w:r w:rsidR="00B37AFD">
        <w:rPr>
          <w:rFonts w:asciiTheme="minorHAnsi" w:hAnsiTheme="minorHAnsi" w:cstheme="minorHAnsi"/>
          <w:sz w:val="24"/>
          <w:szCs w:val="24"/>
        </w:rPr>
        <w:t>20/</w:t>
      </w:r>
      <w:r w:rsidRPr="00723C67">
        <w:rPr>
          <w:rFonts w:asciiTheme="minorHAnsi" w:hAnsiTheme="minorHAnsi" w:cstheme="minorHAnsi"/>
          <w:sz w:val="24"/>
          <w:szCs w:val="24"/>
        </w:rPr>
        <w:t xml:space="preserve">10 puncte în coloana Punctaj. In caz contrar, expertul va înscrie 0 puncte. </w:t>
      </w:r>
    </w:p>
    <w:p w:rsidR="00723C67" w:rsidRPr="00723C67" w:rsidRDefault="00723C67" w:rsidP="00723C67">
      <w:pPr>
        <w:spacing w:after="0"/>
        <w:ind w:firstLine="720"/>
        <w:jc w:val="both"/>
        <w:rPr>
          <w:rFonts w:asciiTheme="minorHAnsi" w:hAnsiTheme="minorHAnsi" w:cstheme="minorHAnsi"/>
          <w:b/>
          <w:sz w:val="24"/>
          <w:szCs w:val="24"/>
        </w:rPr>
      </w:pPr>
      <w:r w:rsidRPr="00723C67">
        <w:rPr>
          <w:rFonts w:asciiTheme="minorHAnsi" w:hAnsiTheme="minorHAnsi" w:cstheme="minorHAnsi"/>
          <w:b/>
          <w:sz w:val="24"/>
          <w:szCs w:val="24"/>
        </w:rPr>
        <w:t>Pentru Măsura M1/2A, pragul minim este de 20 de puncte și reprezintă pragul sub care niciun proiect nu poate intra la finanţare.</w:t>
      </w:r>
    </w:p>
    <w:p w:rsidR="00723C67" w:rsidRPr="00723C67" w:rsidRDefault="00723C67" w:rsidP="00723C67">
      <w:pPr>
        <w:spacing w:after="0"/>
        <w:ind w:firstLine="720"/>
        <w:jc w:val="both"/>
        <w:rPr>
          <w:rFonts w:asciiTheme="minorHAnsi" w:hAnsiTheme="minorHAnsi" w:cstheme="minorHAnsi"/>
          <w:b/>
          <w:bCs/>
          <w:sz w:val="24"/>
          <w:szCs w:val="24"/>
        </w:rPr>
      </w:pPr>
    </w:p>
    <w:p w:rsidR="00723C67" w:rsidRPr="00723C67" w:rsidRDefault="00723C67" w:rsidP="00723C67">
      <w:pPr>
        <w:pStyle w:val="Default"/>
        <w:tabs>
          <w:tab w:val="left" w:pos="0"/>
          <w:tab w:val="left" w:pos="990"/>
        </w:tabs>
        <w:spacing w:line="276" w:lineRule="auto"/>
        <w:rPr>
          <w:rFonts w:asciiTheme="minorHAnsi" w:hAnsiTheme="minorHAnsi" w:cstheme="minorHAnsi"/>
          <w:color w:val="auto"/>
          <w:lang w:val="ro-RO"/>
        </w:rPr>
      </w:pPr>
      <w:r w:rsidRPr="00723C67">
        <w:rPr>
          <w:rFonts w:asciiTheme="minorHAnsi" w:hAnsiTheme="minorHAnsi" w:cstheme="minorHAnsi"/>
          <w:b/>
          <w:bCs/>
          <w:color w:val="auto"/>
          <w:lang w:val="ro-RO"/>
        </w:rPr>
        <w:lastRenderedPageBreak/>
        <w:t xml:space="preserve">CRITERII PENTRU DEPARTAJAREA PROIECTELOR CU PUNCTAJ EGAL: </w:t>
      </w:r>
    </w:p>
    <w:p w:rsidR="00723C67" w:rsidRPr="00723C67" w:rsidRDefault="00723C67" w:rsidP="00723C67">
      <w:pPr>
        <w:tabs>
          <w:tab w:val="left" w:pos="0"/>
          <w:tab w:val="left" w:pos="990"/>
        </w:tabs>
        <w:overflowPunct w:val="0"/>
        <w:autoSpaceDE w:val="0"/>
        <w:autoSpaceDN w:val="0"/>
        <w:adjustRightInd w:val="0"/>
        <w:spacing w:after="0"/>
        <w:textAlignment w:val="baseline"/>
        <w:rPr>
          <w:rFonts w:asciiTheme="minorHAnsi" w:hAnsiTheme="minorHAnsi" w:cstheme="minorHAnsi"/>
          <w:sz w:val="24"/>
          <w:szCs w:val="24"/>
        </w:rPr>
      </w:pPr>
      <w:r w:rsidRPr="00723C67">
        <w:rPr>
          <w:rFonts w:asciiTheme="minorHAnsi" w:hAnsiTheme="minorHAnsi" w:cstheme="minorHAnsi"/>
          <w:sz w:val="24"/>
          <w:szCs w:val="24"/>
        </w:rPr>
        <w:t>In cazul in care vor exista mai multe proiecte cu acelasi punctaj, vor fi aplicate urmatoarele criterii pentru departajare :</w:t>
      </w:r>
    </w:p>
    <w:p w:rsidR="00723C67" w:rsidRPr="00723C67" w:rsidRDefault="00723C67" w:rsidP="00723C67">
      <w:pPr>
        <w:pStyle w:val="ListParagraph"/>
        <w:numPr>
          <w:ilvl w:val="0"/>
          <w:numId w:val="33"/>
        </w:numPr>
        <w:tabs>
          <w:tab w:val="left" w:pos="0"/>
          <w:tab w:val="left" w:pos="990"/>
        </w:tabs>
        <w:overflowPunct w:val="0"/>
        <w:autoSpaceDE w:val="0"/>
        <w:autoSpaceDN w:val="0"/>
        <w:adjustRightInd w:val="0"/>
        <w:spacing w:after="0"/>
        <w:textAlignment w:val="baseline"/>
        <w:rPr>
          <w:rFonts w:asciiTheme="minorHAnsi" w:hAnsiTheme="minorHAnsi" w:cstheme="minorHAnsi"/>
          <w:sz w:val="24"/>
          <w:szCs w:val="24"/>
        </w:rPr>
      </w:pPr>
      <w:r w:rsidRPr="00723C67">
        <w:rPr>
          <w:rFonts w:asciiTheme="minorHAnsi" w:hAnsiTheme="minorHAnsi" w:cstheme="minorHAnsi"/>
          <w:sz w:val="24"/>
          <w:szCs w:val="24"/>
        </w:rPr>
        <w:t>Cel mai mare punctaj obti</w:t>
      </w:r>
      <w:r w:rsidR="00B37AFD">
        <w:rPr>
          <w:rFonts w:asciiTheme="minorHAnsi" w:hAnsiTheme="minorHAnsi" w:cstheme="minorHAnsi"/>
          <w:sz w:val="24"/>
          <w:szCs w:val="24"/>
        </w:rPr>
        <w:t>nut la criteriul de selectie CS3</w:t>
      </w:r>
      <w:r w:rsidRPr="00723C67">
        <w:rPr>
          <w:rFonts w:asciiTheme="minorHAnsi" w:hAnsiTheme="minorHAnsi" w:cstheme="minorHAnsi"/>
          <w:sz w:val="24"/>
          <w:szCs w:val="24"/>
        </w:rPr>
        <w:t xml:space="preserve"> </w:t>
      </w:r>
    </w:p>
    <w:p w:rsidR="00723C67" w:rsidRPr="00723C67" w:rsidRDefault="00723C67" w:rsidP="00723C67">
      <w:pPr>
        <w:pStyle w:val="ListParagraph"/>
        <w:numPr>
          <w:ilvl w:val="0"/>
          <w:numId w:val="33"/>
        </w:numPr>
        <w:tabs>
          <w:tab w:val="left" w:pos="0"/>
          <w:tab w:val="left" w:pos="990"/>
        </w:tabs>
        <w:overflowPunct w:val="0"/>
        <w:autoSpaceDE w:val="0"/>
        <w:autoSpaceDN w:val="0"/>
        <w:adjustRightInd w:val="0"/>
        <w:spacing w:after="0"/>
        <w:textAlignment w:val="baseline"/>
        <w:rPr>
          <w:rFonts w:asciiTheme="minorHAnsi" w:hAnsiTheme="minorHAnsi" w:cstheme="minorHAnsi"/>
          <w:sz w:val="24"/>
          <w:szCs w:val="24"/>
        </w:rPr>
      </w:pPr>
      <w:r w:rsidRPr="00723C67">
        <w:rPr>
          <w:rFonts w:asciiTheme="minorHAnsi" w:hAnsiTheme="minorHAnsi" w:cstheme="minorHAnsi"/>
          <w:sz w:val="24"/>
          <w:szCs w:val="24"/>
        </w:rPr>
        <w:t>Cel mai mare punctaj obti</w:t>
      </w:r>
      <w:r w:rsidR="00B37AFD">
        <w:rPr>
          <w:rFonts w:asciiTheme="minorHAnsi" w:hAnsiTheme="minorHAnsi" w:cstheme="minorHAnsi"/>
          <w:sz w:val="24"/>
          <w:szCs w:val="24"/>
        </w:rPr>
        <w:t>nut la criteriul de selectie CS5</w:t>
      </w:r>
    </w:p>
    <w:p w:rsidR="00723C67" w:rsidRPr="00723C67" w:rsidRDefault="00723C67" w:rsidP="00723C67">
      <w:pPr>
        <w:pStyle w:val="ListParagraph"/>
        <w:numPr>
          <w:ilvl w:val="0"/>
          <w:numId w:val="33"/>
        </w:numPr>
        <w:tabs>
          <w:tab w:val="left" w:pos="0"/>
          <w:tab w:val="left" w:pos="709"/>
        </w:tabs>
        <w:overflowPunct w:val="0"/>
        <w:autoSpaceDE w:val="0"/>
        <w:autoSpaceDN w:val="0"/>
        <w:adjustRightInd w:val="0"/>
        <w:spacing w:after="0"/>
        <w:ind w:left="709"/>
        <w:jc w:val="both"/>
        <w:textAlignment w:val="baseline"/>
        <w:rPr>
          <w:rFonts w:asciiTheme="minorHAnsi" w:hAnsiTheme="minorHAnsi" w:cstheme="minorHAnsi"/>
          <w:sz w:val="24"/>
          <w:szCs w:val="24"/>
        </w:rPr>
      </w:pPr>
      <w:r w:rsidRPr="00723C67">
        <w:rPr>
          <w:rFonts w:asciiTheme="minorHAnsi" w:hAnsiTheme="minorHAnsi" w:cstheme="minorHAnsi"/>
          <w:sz w:val="24"/>
          <w:szCs w:val="24"/>
        </w:rPr>
        <w:t>Cel mai mare punctaj obti</w:t>
      </w:r>
      <w:r w:rsidR="00B37AFD">
        <w:rPr>
          <w:rFonts w:asciiTheme="minorHAnsi" w:hAnsiTheme="minorHAnsi" w:cstheme="minorHAnsi"/>
          <w:sz w:val="24"/>
          <w:szCs w:val="24"/>
        </w:rPr>
        <w:t>nut la criteriul de selectie CS4</w:t>
      </w:r>
    </w:p>
    <w:p w:rsidR="00723C67" w:rsidRPr="00723C67" w:rsidRDefault="00723C67" w:rsidP="00723C67">
      <w:pPr>
        <w:spacing w:after="5" w:line="249" w:lineRule="auto"/>
        <w:ind w:left="-5" w:right="68" w:hanging="10"/>
        <w:jc w:val="both"/>
        <w:rPr>
          <w:rFonts w:asciiTheme="minorHAnsi" w:hAnsiTheme="minorHAnsi" w:cstheme="minorHAnsi"/>
          <w:sz w:val="24"/>
          <w:szCs w:val="24"/>
          <w:lang w:val="fr-FR"/>
        </w:rPr>
      </w:pPr>
    </w:p>
    <w:p w:rsidR="00723C67" w:rsidRPr="00723C67" w:rsidRDefault="00723C67" w:rsidP="00723C67">
      <w:pPr>
        <w:spacing w:after="5" w:line="249" w:lineRule="auto"/>
        <w:ind w:left="-5" w:right="68" w:hanging="10"/>
        <w:jc w:val="both"/>
        <w:rPr>
          <w:rFonts w:asciiTheme="minorHAnsi" w:hAnsiTheme="minorHAnsi" w:cstheme="minorHAnsi"/>
          <w:sz w:val="24"/>
          <w:szCs w:val="24"/>
        </w:rPr>
      </w:pPr>
      <w:r w:rsidRPr="00723C67">
        <w:rPr>
          <w:rFonts w:asciiTheme="minorHAnsi" w:hAnsiTheme="minorHAnsi" w:cstheme="minorHAnsi"/>
          <w:sz w:val="24"/>
          <w:szCs w:val="24"/>
        </w:rPr>
        <w:t xml:space="preserve">Expertul completează, semnează şi datează Fişa de evaluare a criteriilor de selecţie si înscrie punctajul total acordat.  </w:t>
      </w:r>
    </w:p>
    <w:bookmarkEnd w:id="26"/>
    <w:p w:rsidR="00723C67" w:rsidRPr="00723C67" w:rsidRDefault="00723C67" w:rsidP="00723C67">
      <w:pPr>
        <w:spacing w:after="0"/>
        <w:jc w:val="both"/>
        <w:rPr>
          <w:rFonts w:asciiTheme="minorHAnsi" w:hAnsiTheme="minorHAnsi" w:cstheme="minorHAnsi"/>
          <w:sz w:val="24"/>
          <w:szCs w:val="24"/>
        </w:rPr>
      </w:pPr>
      <w:r w:rsidRPr="00723C67">
        <w:rPr>
          <w:rFonts w:asciiTheme="minorHAnsi" w:hAnsiTheme="minorHAnsi" w:cstheme="minorHAnsi"/>
          <w:sz w:val="24"/>
          <w:szCs w:val="24"/>
        </w:rPr>
        <w:t xml:space="preserve"> </w:t>
      </w:r>
    </w:p>
    <w:p w:rsidR="00FA4926" w:rsidRPr="00723C67" w:rsidRDefault="00FA4926" w:rsidP="00FA4926">
      <w:pPr>
        <w:spacing w:after="0" w:line="240" w:lineRule="auto"/>
        <w:jc w:val="both"/>
        <w:rPr>
          <w:rFonts w:asciiTheme="minorHAnsi" w:hAnsiTheme="minorHAnsi" w:cstheme="minorHAnsi"/>
          <w:b/>
          <w:sz w:val="24"/>
          <w:szCs w:val="24"/>
        </w:rPr>
      </w:pPr>
    </w:p>
    <w:p w:rsidR="00B07B5B" w:rsidRPr="00723C67" w:rsidRDefault="00B07B5B">
      <w:pPr>
        <w:rPr>
          <w:rFonts w:asciiTheme="minorHAnsi" w:hAnsiTheme="minorHAnsi" w:cstheme="minorHAnsi"/>
          <w:sz w:val="24"/>
          <w:szCs w:val="24"/>
        </w:rPr>
      </w:pPr>
    </w:p>
    <w:sectPr w:rsidR="00B07B5B" w:rsidRPr="00723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FF" w:rsidRDefault="003A55FF" w:rsidP="00247884">
      <w:pPr>
        <w:spacing w:after="0" w:line="240" w:lineRule="auto"/>
      </w:pPr>
      <w:r>
        <w:separator/>
      </w:r>
    </w:p>
  </w:endnote>
  <w:endnote w:type="continuationSeparator" w:id="0">
    <w:p w:rsidR="003A55FF" w:rsidRDefault="003A55FF" w:rsidP="0024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788644"/>
      <w:docPartObj>
        <w:docPartGallery w:val="Page Numbers (Bottom of Page)"/>
        <w:docPartUnique/>
      </w:docPartObj>
    </w:sdtPr>
    <w:sdtEndPr>
      <w:rPr>
        <w:noProof/>
      </w:rPr>
    </w:sdtEndPr>
    <w:sdtContent>
      <w:p w:rsidR="005B513B" w:rsidRDefault="005B513B">
        <w:pPr>
          <w:pStyle w:val="Footer"/>
          <w:jc w:val="right"/>
        </w:pPr>
        <w:r>
          <w:fldChar w:fldCharType="begin"/>
        </w:r>
        <w:r>
          <w:instrText xml:space="preserve"> PAGE   \* MERGEFORMAT </w:instrText>
        </w:r>
        <w:r>
          <w:fldChar w:fldCharType="separate"/>
        </w:r>
        <w:r w:rsidR="00B37AFD">
          <w:rPr>
            <w:noProof/>
          </w:rPr>
          <w:t>82</w:t>
        </w:r>
        <w:r>
          <w:rPr>
            <w:noProof/>
          </w:rPr>
          <w:fldChar w:fldCharType="end"/>
        </w:r>
      </w:p>
    </w:sdtContent>
  </w:sdt>
  <w:p w:rsidR="005B513B" w:rsidRDefault="005B5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FF" w:rsidRDefault="003A55FF" w:rsidP="00247884">
      <w:pPr>
        <w:spacing w:after="0" w:line="240" w:lineRule="auto"/>
      </w:pPr>
      <w:r>
        <w:separator/>
      </w:r>
    </w:p>
  </w:footnote>
  <w:footnote w:type="continuationSeparator" w:id="0">
    <w:p w:rsidR="003A55FF" w:rsidRDefault="003A55FF" w:rsidP="00247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FEC"/>
    <w:multiLevelType w:val="hybridMultilevel"/>
    <w:tmpl w:val="94A61C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6" w15:restartNumberingAfterBreak="0">
    <w:nsid w:val="29C1010D"/>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9"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122F2"/>
    <w:multiLevelType w:val="hybridMultilevel"/>
    <w:tmpl w:val="C810929E"/>
    <w:lvl w:ilvl="0" w:tplc="A0404AE6">
      <w:start w:val="25"/>
      <w:numFmt w:val="bullet"/>
      <w:lvlText w:val="-"/>
      <w:lvlJc w:val="left"/>
      <w:pPr>
        <w:ind w:left="405" w:hanging="360"/>
      </w:pPr>
      <w:rPr>
        <w:rFonts w:ascii="Calibri" w:eastAsia="Calibri" w:hAnsi="Calibri" w:cs="Calibri" w:hint="default"/>
        <w:sz w:val="24"/>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9124B5F"/>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BDB7A0C"/>
    <w:multiLevelType w:val="hybridMultilevel"/>
    <w:tmpl w:val="FC54D6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2230586"/>
    <w:multiLevelType w:val="hybridMultilevel"/>
    <w:tmpl w:val="4E32227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254FA"/>
    <w:multiLevelType w:val="hybridMultilevel"/>
    <w:tmpl w:val="906871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11"/>
  </w:num>
  <w:num w:numId="3">
    <w:abstractNumId w:val="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26"/>
  </w:num>
  <w:num w:numId="18">
    <w:abstractNumId w:val="24"/>
  </w:num>
  <w:num w:numId="19">
    <w:abstractNumId w:val="4"/>
  </w:num>
  <w:num w:numId="20">
    <w:abstractNumId w:val="19"/>
  </w:num>
  <w:num w:numId="21">
    <w:abstractNumId w:val="9"/>
  </w:num>
  <w:num w:numId="22">
    <w:abstractNumId w:val="12"/>
  </w:num>
  <w:num w:numId="23">
    <w:abstractNumId w:val="13"/>
  </w:num>
  <w:num w:numId="24">
    <w:abstractNumId w:val="17"/>
  </w:num>
  <w:num w:numId="25">
    <w:abstractNumId w:val="14"/>
  </w:num>
  <w:num w:numId="26">
    <w:abstractNumId w:val="0"/>
  </w:num>
  <w:num w:numId="27">
    <w:abstractNumId w:val="29"/>
  </w:num>
  <w:num w:numId="28">
    <w:abstractNumId w:val="30"/>
  </w:num>
  <w:num w:numId="29">
    <w:abstractNumId w:val="31"/>
  </w:num>
  <w:num w:numId="30">
    <w:abstractNumId w:val="28"/>
  </w:num>
  <w:num w:numId="31">
    <w:abstractNumId w:val="21"/>
  </w:num>
  <w:num w:numId="32">
    <w:abstractNumId w:val="10"/>
  </w:num>
  <w:num w:numId="3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26"/>
    <w:rsid w:val="00101A91"/>
    <w:rsid w:val="0019345D"/>
    <w:rsid w:val="001C72C8"/>
    <w:rsid w:val="0024751C"/>
    <w:rsid w:val="00247884"/>
    <w:rsid w:val="002663A8"/>
    <w:rsid w:val="002C72EE"/>
    <w:rsid w:val="00310026"/>
    <w:rsid w:val="003A55FF"/>
    <w:rsid w:val="005326D2"/>
    <w:rsid w:val="005B513B"/>
    <w:rsid w:val="00642A52"/>
    <w:rsid w:val="006B4721"/>
    <w:rsid w:val="007103C5"/>
    <w:rsid w:val="00723C67"/>
    <w:rsid w:val="007E424D"/>
    <w:rsid w:val="00B07B5B"/>
    <w:rsid w:val="00B37AFD"/>
    <w:rsid w:val="00B726C9"/>
    <w:rsid w:val="00D62FA5"/>
    <w:rsid w:val="00E75056"/>
    <w:rsid w:val="00EC5D1E"/>
    <w:rsid w:val="00FA49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A1A1B-AB09-4D9F-90B6-CB167302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92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A4926"/>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FA4926"/>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FA4926"/>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FA4926"/>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FA492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FA4926"/>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FA4926"/>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FA492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FA4926"/>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926"/>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FA4926"/>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FA4926"/>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FA492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FA492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FA4926"/>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FA4926"/>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FA492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A4926"/>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FA492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FA4926"/>
    <w:rPr>
      <w:rFonts w:ascii="Calibri" w:eastAsia="Calibri" w:hAnsi="Calibri" w:cs="Times New Roman"/>
    </w:rPr>
  </w:style>
  <w:style w:type="paragraph" w:styleId="Footer">
    <w:name w:val="footer"/>
    <w:aliases w:val=" Char"/>
    <w:basedOn w:val="Normal"/>
    <w:link w:val="FooterChar"/>
    <w:uiPriority w:val="99"/>
    <w:unhideWhenUsed/>
    <w:rsid w:val="00FA492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FA4926"/>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A4926"/>
    <w:pPr>
      <w:ind w:left="720"/>
      <w:contextualSpacing/>
    </w:pPr>
  </w:style>
  <w:style w:type="paragraph" w:styleId="NormalWeb">
    <w:name w:val="Normal (Web)"/>
    <w:aliases w:val="Normal (Web) Char Char,Normal (Web) Char"/>
    <w:basedOn w:val="Normal"/>
    <w:uiPriority w:val="1"/>
    <w:qFormat/>
    <w:rsid w:val="00FA4926"/>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FA492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FA4926"/>
    <w:rPr>
      <w:rFonts w:ascii="Tahoma" w:eastAsia="Calibri" w:hAnsi="Tahoma" w:cs="Times New Roman"/>
      <w:sz w:val="16"/>
      <w:szCs w:val="16"/>
      <w:lang w:val="x-none" w:eastAsia="x-none"/>
    </w:rPr>
  </w:style>
  <w:style w:type="character" w:styleId="Hyperlink">
    <w:name w:val="Hyperlink"/>
    <w:uiPriority w:val="99"/>
    <w:unhideWhenUsed/>
    <w:rsid w:val="00FA4926"/>
    <w:rPr>
      <w:color w:val="0000FF"/>
      <w:u w:val="single"/>
    </w:rPr>
  </w:style>
  <w:style w:type="table" w:styleId="TableGrid">
    <w:name w:val="Table Grid"/>
    <w:basedOn w:val="TableNormal"/>
    <w:uiPriority w:val="3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A4926"/>
    <w:rPr>
      <w:sz w:val="16"/>
      <w:szCs w:val="16"/>
    </w:rPr>
  </w:style>
  <w:style w:type="paragraph" w:styleId="CommentText">
    <w:name w:val="annotation text"/>
    <w:basedOn w:val="Normal"/>
    <w:link w:val="CommentTextChar"/>
    <w:uiPriority w:val="99"/>
    <w:unhideWhenUsed/>
    <w:rsid w:val="00FA4926"/>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FA492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FA4926"/>
    <w:rPr>
      <w:b/>
      <w:bCs/>
    </w:rPr>
  </w:style>
  <w:style w:type="character" w:customStyle="1" w:styleId="CommentSubjectChar">
    <w:name w:val="Comment Subject Char"/>
    <w:basedOn w:val="CommentTextChar"/>
    <w:link w:val="CommentSubject"/>
    <w:rsid w:val="00FA4926"/>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A4926"/>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A4926"/>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FA4926"/>
    <w:rPr>
      <w:vertAlign w:val="superscript"/>
    </w:rPr>
  </w:style>
  <w:style w:type="paragraph" w:styleId="BodyText">
    <w:name w:val="Body Text"/>
    <w:basedOn w:val="Normal"/>
    <w:link w:val="BodyTextChar"/>
    <w:unhideWhenUsed/>
    <w:rsid w:val="00FA4926"/>
    <w:pPr>
      <w:spacing w:after="120"/>
    </w:pPr>
  </w:style>
  <w:style w:type="character" w:customStyle="1" w:styleId="BodyTextChar">
    <w:name w:val="Body Text Char"/>
    <w:basedOn w:val="DefaultParagraphFont"/>
    <w:link w:val="BodyText"/>
    <w:rsid w:val="00FA4926"/>
    <w:rPr>
      <w:rFonts w:ascii="Calibri" w:eastAsia="Calibri" w:hAnsi="Calibri" w:cs="Times New Roman"/>
    </w:rPr>
  </w:style>
  <w:style w:type="paragraph" w:styleId="TOC1">
    <w:name w:val="toc 1"/>
    <w:basedOn w:val="Normal"/>
    <w:next w:val="Normal"/>
    <w:autoRedefine/>
    <w:uiPriority w:val="39"/>
    <w:unhideWhenUsed/>
    <w:qFormat/>
    <w:rsid w:val="00FA4926"/>
    <w:pPr>
      <w:spacing w:after="100"/>
    </w:pPr>
  </w:style>
  <w:style w:type="paragraph" w:styleId="TOC2">
    <w:name w:val="toc 2"/>
    <w:basedOn w:val="Normal"/>
    <w:next w:val="Normal"/>
    <w:autoRedefine/>
    <w:uiPriority w:val="39"/>
    <w:unhideWhenUsed/>
    <w:qFormat/>
    <w:rsid w:val="00FA4926"/>
    <w:pPr>
      <w:tabs>
        <w:tab w:val="right" w:leader="dot" w:pos="9074"/>
      </w:tabs>
      <w:spacing w:after="100"/>
    </w:pPr>
  </w:style>
  <w:style w:type="paragraph" w:customStyle="1" w:styleId="xl47">
    <w:name w:val="xl47"/>
    <w:basedOn w:val="Normal"/>
    <w:uiPriority w:val="39"/>
    <w:qFormat/>
    <w:rsid w:val="00FA492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FA4926"/>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FA4926"/>
  </w:style>
  <w:style w:type="character" w:styleId="FollowedHyperlink">
    <w:name w:val="FollowedHyperlink"/>
    <w:unhideWhenUsed/>
    <w:rsid w:val="00FA4926"/>
    <w:rPr>
      <w:color w:val="800080"/>
      <w:u w:val="single"/>
    </w:rPr>
  </w:style>
  <w:style w:type="paragraph" w:styleId="TOC3">
    <w:name w:val="toc 3"/>
    <w:basedOn w:val="Normal"/>
    <w:next w:val="Normal"/>
    <w:autoRedefine/>
    <w:uiPriority w:val="39"/>
    <w:unhideWhenUsed/>
    <w:qFormat/>
    <w:rsid w:val="00FA492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FA492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FA4926"/>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FA4926"/>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FA4926"/>
    <w:rPr>
      <w:rFonts w:ascii="Calibri" w:eastAsia="Times New Roman" w:hAnsi="Calibri" w:cs="Times New Roman"/>
      <w:sz w:val="20"/>
      <w:szCs w:val="20"/>
      <w:lang w:val="en-US" w:eastAsia="x-none"/>
    </w:rPr>
  </w:style>
  <w:style w:type="paragraph" w:styleId="Title">
    <w:name w:val="Title"/>
    <w:basedOn w:val="Normal"/>
    <w:link w:val="TitleChar"/>
    <w:qFormat/>
    <w:rsid w:val="00FA492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A4926"/>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FA4926"/>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FA4926"/>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FA4926"/>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FA4926"/>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FA4926"/>
    <w:rPr>
      <w:rFonts w:eastAsia="Times New Roman"/>
      <w:sz w:val="20"/>
      <w:szCs w:val="20"/>
      <w:lang w:val="x-none" w:eastAsia="x-none"/>
    </w:rPr>
  </w:style>
  <w:style w:type="character" w:customStyle="1" w:styleId="NoteHeadingChar">
    <w:name w:val="Note Heading Char"/>
    <w:basedOn w:val="DefaultParagraphFont"/>
    <w:link w:val="NoteHeading"/>
    <w:rsid w:val="00FA4926"/>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FA4926"/>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FA4926"/>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FA492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FA4926"/>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FA4926"/>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FA4926"/>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FA4926"/>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FA4926"/>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FA4926"/>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FA4926"/>
    <w:rPr>
      <w:rFonts w:ascii="Consolas" w:eastAsia="Calibri" w:hAnsi="Consolas" w:cs="Times New Roman"/>
      <w:sz w:val="21"/>
      <w:szCs w:val="21"/>
      <w:lang w:val="en-US" w:eastAsia="x-none"/>
    </w:rPr>
  </w:style>
  <w:style w:type="paragraph" w:styleId="NoSpacing">
    <w:name w:val="No Spacing"/>
    <w:link w:val="NoSpacingChar"/>
    <w:uiPriority w:val="1"/>
    <w:qFormat/>
    <w:rsid w:val="00FA4926"/>
    <w:pPr>
      <w:spacing w:after="0" w:line="240" w:lineRule="auto"/>
    </w:pPr>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FA492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FA492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FA492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FA492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FA492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FA4926"/>
    <w:rPr>
      <w:sz w:val="24"/>
      <w:lang w:val="en-GB" w:eastAsia="en-GB"/>
    </w:rPr>
  </w:style>
  <w:style w:type="paragraph" w:customStyle="1" w:styleId="Text1">
    <w:name w:val="Text 1"/>
    <w:basedOn w:val="Normal"/>
    <w:link w:val="Text1Char"/>
    <w:qFormat/>
    <w:rsid w:val="00FA492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FA492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FA492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FA492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FA492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FA492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FA492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FA492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FA492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FA4926"/>
    <w:pPr>
      <w:numPr>
        <w:numId w:val="1"/>
      </w:numPr>
      <w:tabs>
        <w:tab w:val="clear" w:pos="765"/>
      </w:tabs>
      <w:ind w:left="720" w:hanging="360"/>
    </w:pPr>
  </w:style>
  <w:style w:type="paragraph" w:customStyle="1" w:styleId="CaracterCaracterCaracter">
    <w:name w:val="Caracter Caracter Caracter"/>
    <w:basedOn w:val="Normal"/>
    <w:rsid w:val="00FA492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FA492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FA492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FA492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FA4926"/>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FA492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FA4926"/>
    <w:rPr>
      <w:vertAlign w:val="superscript"/>
    </w:rPr>
  </w:style>
  <w:style w:type="character" w:styleId="BookTitle">
    <w:name w:val="Book Title"/>
    <w:qFormat/>
    <w:rsid w:val="00FA4926"/>
    <w:rPr>
      <w:b/>
      <w:bCs/>
      <w:smallCaps/>
      <w:spacing w:val="5"/>
    </w:rPr>
  </w:style>
  <w:style w:type="character" w:customStyle="1" w:styleId="tpa1">
    <w:name w:val="tpa1"/>
    <w:basedOn w:val="DefaultParagraphFont"/>
    <w:rsid w:val="00FA4926"/>
  </w:style>
  <w:style w:type="character" w:customStyle="1" w:styleId="tli1">
    <w:name w:val="tli1"/>
    <w:basedOn w:val="DefaultParagraphFont"/>
    <w:rsid w:val="00FA4926"/>
  </w:style>
  <w:style w:type="character" w:customStyle="1" w:styleId="text10">
    <w:name w:val="text1"/>
    <w:basedOn w:val="DefaultParagraphFont"/>
    <w:rsid w:val="00FA4926"/>
  </w:style>
  <w:style w:type="character" w:customStyle="1" w:styleId="pt1">
    <w:name w:val="pt1"/>
    <w:rsid w:val="00FA4926"/>
    <w:rPr>
      <w:b/>
      <w:bCs/>
      <w:color w:val="8F0000"/>
    </w:rPr>
  </w:style>
  <w:style w:type="character" w:customStyle="1" w:styleId="tpt1">
    <w:name w:val="tpt1"/>
    <w:basedOn w:val="DefaultParagraphFont"/>
    <w:rsid w:val="00FA4926"/>
  </w:style>
  <w:style w:type="character" w:customStyle="1" w:styleId="al1">
    <w:name w:val="al1"/>
    <w:rsid w:val="00FA4926"/>
    <w:rPr>
      <w:b/>
      <w:bCs/>
      <w:color w:val="008F00"/>
    </w:rPr>
  </w:style>
  <w:style w:type="character" w:customStyle="1" w:styleId="tal1">
    <w:name w:val="tal1"/>
    <w:basedOn w:val="DefaultParagraphFont"/>
    <w:rsid w:val="00FA4926"/>
  </w:style>
  <w:style w:type="character" w:customStyle="1" w:styleId="do1">
    <w:name w:val="do1"/>
    <w:rsid w:val="00FA4926"/>
    <w:rPr>
      <w:b/>
      <w:bCs/>
      <w:sz w:val="26"/>
      <w:szCs w:val="26"/>
    </w:rPr>
  </w:style>
  <w:style w:type="character" w:customStyle="1" w:styleId="def">
    <w:name w:val="def"/>
    <w:basedOn w:val="DefaultParagraphFont"/>
    <w:rsid w:val="00FA4926"/>
  </w:style>
  <w:style w:type="character" w:customStyle="1" w:styleId="titlupag">
    <w:name w:val="titlu_pag"/>
    <w:basedOn w:val="DefaultParagraphFont"/>
    <w:rsid w:val="00FA4926"/>
  </w:style>
  <w:style w:type="character" w:customStyle="1" w:styleId="ar1">
    <w:name w:val="ar1"/>
    <w:rsid w:val="00FA4926"/>
    <w:rPr>
      <w:b/>
      <w:bCs/>
      <w:color w:val="0000AF"/>
      <w:sz w:val="22"/>
      <w:szCs w:val="22"/>
    </w:rPr>
  </w:style>
  <w:style w:type="paragraph" w:styleId="z-TopofForm">
    <w:name w:val="HTML Top of Form"/>
    <w:basedOn w:val="Normal"/>
    <w:next w:val="Normal"/>
    <w:link w:val="z-TopofFormChar"/>
    <w:hidden/>
    <w:uiPriority w:val="99"/>
    <w:unhideWhenUsed/>
    <w:rsid w:val="00FA4926"/>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FA4926"/>
    <w:rPr>
      <w:rFonts w:ascii="Arial" w:eastAsia="Times New Roman" w:hAnsi="Arial" w:cs="Times New Roman"/>
      <w:vanish/>
      <w:sz w:val="16"/>
      <w:szCs w:val="16"/>
      <w:lang w:val="en-US" w:eastAsia="x-none"/>
    </w:rPr>
  </w:style>
  <w:style w:type="paragraph" w:styleId="z-BottomofForm">
    <w:name w:val="HTML Bottom of Form"/>
    <w:basedOn w:val="Normal"/>
    <w:next w:val="Normal"/>
    <w:link w:val="z-BottomofFormChar"/>
    <w:hidden/>
    <w:uiPriority w:val="99"/>
    <w:unhideWhenUsed/>
    <w:rsid w:val="00FA4926"/>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FA4926"/>
    <w:rPr>
      <w:rFonts w:ascii="Arial" w:eastAsia="Times New Roman" w:hAnsi="Arial" w:cs="Times New Roman"/>
      <w:vanish/>
      <w:sz w:val="16"/>
      <w:szCs w:val="16"/>
      <w:lang w:val="en-US" w:eastAsia="x-none"/>
    </w:rPr>
  </w:style>
  <w:style w:type="table" w:customStyle="1" w:styleId="TableGrid1">
    <w:name w:val="Table Grid1"/>
    <w:basedOn w:val="TableNormal"/>
    <w:next w:val="TableGrid"/>
    <w:rsid w:val="00FA492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FA4926"/>
  </w:style>
  <w:style w:type="table" w:customStyle="1" w:styleId="TableGrid2">
    <w:name w:val="Table Grid2"/>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A492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A492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492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FA4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FA492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FA492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FA492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FA492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FA492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FA492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FA492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FA492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FA4926"/>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FA492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FA492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FA492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FA492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FA492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FA492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FA492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FA492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FA492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FA492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FA4926"/>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FA492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FA492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FA4926"/>
    <w:rPr>
      <w:b/>
      <w:bCs/>
      <w:color w:val="8F0000"/>
    </w:rPr>
  </w:style>
  <w:style w:type="character" w:customStyle="1" w:styleId="tsp1">
    <w:name w:val="tsp1"/>
    <w:basedOn w:val="DefaultParagraphFont"/>
    <w:rsid w:val="00FA4926"/>
  </w:style>
  <w:style w:type="character" w:styleId="Strong">
    <w:name w:val="Strong"/>
    <w:qFormat/>
    <w:rsid w:val="00FA4926"/>
    <w:rPr>
      <w:b/>
      <w:bCs/>
    </w:rPr>
  </w:style>
  <w:style w:type="character" w:customStyle="1" w:styleId="tax1">
    <w:name w:val="tax1"/>
    <w:rsid w:val="00FA4926"/>
    <w:rPr>
      <w:b/>
      <w:bCs/>
      <w:sz w:val="26"/>
      <w:szCs w:val="26"/>
    </w:rPr>
  </w:style>
  <w:style w:type="character" w:customStyle="1" w:styleId="tca1">
    <w:name w:val="tca1"/>
    <w:rsid w:val="00FA4926"/>
    <w:rPr>
      <w:b/>
      <w:bCs/>
      <w:sz w:val="24"/>
      <w:szCs w:val="24"/>
    </w:rPr>
  </w:style>
  <w:style w:type="character" w:customStyle="1" w:styleId="BodyTextIndentChar1">
    <w:name w:val="Body Text Indent Char1"/>
    <w:rsid w:val="00FA492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FA492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FA492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FA492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FA492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FA4926"/>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FA4926"/>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FA4926"/>
    <w:pPr>
      <w:spacing w:after="100"/>
      <w:ind w:left="660"/>
    </w:pPr>
    <w:rPr>
      <w:rFonts w:eastAsia="Times New Roman"/>
      <w:lang w:val="en-US"/>
    </w:rPr>
  </w:style>
  <w:style w:type="paragraph" w:styleId="TOC5">
    <w:name w:val="toc 5"/>
    <w:basedOn w:val="Normal"/>
    <w:next w:val="Normal"/>
    <w:autoRedefine/>
    <w:uiPriority w:val="39"/>
    <w:unhideWhenUsed/>
    <w:rsid w:val="00FA4926"/>
    <w:pPr>
      <w:spacing w:after="100"/>
      <w:ind w:left="880"/>
    </w:pPr>
    <w:rPr>
      <w:rFonts w:eastAsia="Times New Roman"/>
      <w:lang w:val="en-US"/>
    </w:rPr>
  </w:style>
  <w:style w:type="paragraph" w:styleId="TOC6">
    <w:name w:val="toc 6"/>
    <w:basedOn w:val="Normal"/>
    <w:next w:val="Normal"/>
    <w:autoRedefine/>
    <w:uiPriority w:val="39"/>
    <w:unhideWhenUsed/>
    <w:rsid w:val="00FA4926"/>
    <w:pPr>
      <w:spacing w:after="100"/>
      <w:ind w:left="1100"/>
    </w:pPr>
    <w:rPr>
      <w:rFonts w:eastAsia="Times New Roman"/>
      <w:lang w:val="en-US"/>
    </w:rPr>
  </w:style>
  <w:style w:type="paragraph" w:styleId="TOC7">
    <w:name w:val="toc 7"/>
    <w:basedOn w:val="Normal"/>
    <w:next w:val="Normal"/>
    <w:autoRedefine/>
    <w:uiPriority w:val="39"/>
    <w:unhideWhenUsed/>
    <w:rsid w:val="00FA4926"/>
    <w:pPr>
      <w:spacing w:after="100"/>
      <w:ind w:left="1320"/>
    </w:pPr>
    <w:rPr>
      <w:rFonts w:eastAsia="Times New Roman"/>
      <w:lang w:val="en-US"/>
    </w:rPr>
  </w:style>
  <w:style w:type="paragraph" w:styleId="TOC8">
    <w:name w:val="toc 8"/>
    <w:basedOn w:val="Normal"/>
    <w:next w:val="Normal"/>
    <w:autoRedefine/>
    <w:uiPriority w:val="39"/>
    <w:unhideWhenUsed/>
    <w:rsid w:val="00FA4926"/>
    <w:pPr>
      <w:spacing w:after="100"/>
      <w:ind w:left="1540"/>
    </w:pPr>
    <w:rPr>
      <w:rFonts w:eastAsia="Times New Roman"/>
      <w:lang w:val="en-US"/>
    </w:rPr>
  </w:style>
  <w:style w:type="paragraph" w:styleId="TOC9">
    <w:name w:val="toc 9"/>
    <w:basedOn w:val="Normal"/>
    <w:next w:val="Normal"/>
    <w:autoRedefine/>
    <w:uiPriority w:val="39"/>
    <w:unhideWhenUsed/>
    <w:rsid w:val="00FA4926"/>
    <w:pPr>
      <w:spacing w:after="100"/>
      <w:ind w:left="1760"/>
    </w:pPr>
    <w:rPr>
      <w:rFonts w:eastAsia="Times New Roman"/>
      <w:lang w:val="en-US"/>
    </w:rPr>
  </w:style>
  <w:style w:type="table" w:customStyle="1" w:styleId="TableGrid11">
    <w:name w:val="Table Grid1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FA4926"/>
  </w:style>
  <w:style w:type="paragraph" w:customStyle="1" w:styleId="text">
    <w:name w:val="text"/>
    <w:basedOn w:val="Normal"/>
    <w:rsid w:val="00FA492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FA4926"/>
  </w:style>
  <w:style w:type="numbering" w:customStyle="1" w:styleId="NoList111">
    <w:name w:val="No List111"/>
    <w:next w:val="NoList"/>
    <w:uiPriority w:val="99"/>
    <w:semiHidden/>
    <w:unhideWhenUsed/>
    <w:rsid w:val="00FA4926"/>
  </w:style>
  <w:style w:type="table" w:customStyle="1" w:styleId="TableGrid21">
    <w:name w:val="Table Grid2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A4926"/>
  </w:style>
  <w:style w:type="numbering" w:customStyle="1" w:styleId="NoList3">
    <w:name w:val="No List3"/>
    <w:next w:val="NoList"/>
    <w:uiPriority w:val="99"/>
    <w:semiHidden/>
    <w:unhideWhenUsed/>
    <w:rsid w:val="00FA4926"/>
  </w:style>
  <w:style w:type="paragraph" w:customStyle="1" w:styleId="Stil2">
    <w:name w:val="Stil2"/>
    <w:basedOn w:val="Heading1"/>
    <w:autoRedefine/>
    <w:rsid w:val="00FA492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FA4926"/>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FA492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FA492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FA492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FA492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FA492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FA492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FA492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FA4926"/>
    <w:pPr>
      <w:spacing w:after="0" w:line="240" w:lineRule="auto"/>
      <w:jc w:val="both"/>
    </w:pPr>
    <w:rPr>
      <w:rFonts w:ascii="Arial" w:eastAsia="Times New Roman" w:hAnsi="Arial"/>
      <w:szCs w:val="20"/>
      <w:lang w:val="en-GB"/>
    </w:rPr>
  </w:style>
  <w:style w:type="character" w:customStyle="1" w:styleId="Titlu1Caracter">
    <w:name w:val="Titlu 1 Caracter"/>
    <w:rsid w:val="00FA4926"/>
    <w:rPr>
      <w:b/>
      <w:bCs/>
      <w:noProof/>
      <w:sz w:val="24"/>
      <w:szCs w:val="24"/>
      <w:lang w:val="ro-RO" w:eastAsia="fr-FR" w:bidi="ar-SA"/>
    </w:rPr>
  </w:style>
  <w:style w:type="paragraph" w:customStyle="1" w:styleId="Application3">
    <w:name w:val="Application3"/>
    <w:basedOn w:val="Normal"/>
    <w:rsid w:val="00FA492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FA492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FA492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FA492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FA492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FA492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FA4926"/>
    <w:rPr>
      <w:b/>
    </w:rPr>
  </w:style>
  <w:style w:type="paragraph" w:customStyle="1" w:styleId="Titreobjet">
    <w:name w:val="Titre objet"/>
    <w:basedOn w:val="Normal"/>
    <w:next w:val="Normal"/>
    <w:uiPriority w:val="39"/>
    <w:qFormat/>
    <w:rsid w:val="00FA492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FA4926"/>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FA4926"/>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FA492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FA492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FA492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FA492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FA492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FA492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FA492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FA492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FA4926"/>
    <w:pPr>
      <w:ind w:left="680" w:hanging="113"/>
    </w:pPr>
  </w:style>
  <w:style w:type="paragraph" w:customStyle="1" w:styleId="CharCharCharCharCharCharCharCharCharChar">
    <w:name w:val="Char Char Char Char Char Char Char Char Char Char"/>
    <w:basedOn w:val="Normal"/>
    <w:rsid w:val="00FA492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FA492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FA492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FA4926"/>
    <w:pPr>
      <w:spacing w:after="0" w:line="240" w:lineRule="auto"/>
    </w:pPr>
    <w:rPr>
      <w:rFonts w:ascii="Times New Roman" w:eastAsia="Times New Roman" w:hAnsi="Times New Roman"/>
      <w:sz w:val="24"/>
      <w:szCs w:val="24"/>
      <w:lang w:val="pl-PL" w:eastAsia="pl-PL"/>
    </w:rPr>
  </w:style>
  <w:style w:type="character" w:customStyle="1" w:styleId="Char11">
    <w:name w:val="Char11"/>
    <w:rsid w:val="00FA4926"/>
    <w:rPr>
      <w:sz w:val="24"/>
      <w:szCs w:val="24"/>
      <w:lang w:val="ro-RO"/>
    </w:rPr>
  </w:style>
  <w:style w:type="paragraph" w:customStyle="1" w:styleId="xl22">
    <w:name w:val="xl22"/>
    <w:basedOn w:val="Normal"/>
    <w:rsid w:val="00FA492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FA492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FA4926"/>
    <w:rPr>
      <w:rFonts w:ascii="Times New Roman" w:hAnsi="Times New Roman" w:cs="Times New Roman"/>
      <w:sz w:val="20"/>
      <w:szCs w:val="20"/>
    </w:rPr>
  </w:style>
  <w:style w:type="character" w:customStyle="1" w:styleId="FontStyle509">
    <w:name w:val="Font Style509"/>
    <w:rsid w:val="00FA4926"/>
    <w:rPr>
      <w:rFonts w:ascii="Times New Roman" w:hAnsi="Times New Roman" w:cs="Times New Roman"/>
      <w:b/>
      <w:bCs/>
      <w:sz w:val="20"/>
      <w:szCs w:val="20"/>
    </w:rPr>
  </w:style>
  <w:style w:type="paragraph" w:customStyle="1" w:styleId="Style164">
    <w:name w:val="Style164"/>
    <w:basedOn w:val="Normal"/>
    <w:rsid w:val="00FA492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FA4926"/>
    <w:rPr>
      <w:i/>
      <w:iCs/>
    </w:rPr>
  </w:style>
  <w:style w:type="numbering" w:customStyle="1" w:styleId="NoList4">
    <w:name w:val="No List4"/>
    <w:next w:val="NoList"/>
    <w:semiHidden/>
    <w:unhideWhenUsed/>
    <w:rsid w:val="00FA4926"/>
  </w:style>
  <w:style w:type="paragraph" w:styleId="Caption">
    <w:name w:val="caption"/>
    <w:basedOn w:val="Normal"/>
    <w:next w:val="Normal"/>
    <w:qFormat/>
    <w:rsid w:val="00FA492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FA492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FA492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FA492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FA492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FA492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FA492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FA492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FA492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FA492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FA4926"/>
    <w:pPr>
      <w:spacing w:before="120"/>
      <w:jc w:val="center"/>
    </w:pPr>
    <w:rPr>
      <w:sz w:val="20"/>
    </w:rPr>
  </w:style>
  <w:style w:type="paragraph" w:customStyle="1" w:styleId="textcslovan">
    <w:name w:val="text císlovaný"/>
    <w:basedOn w:val="text"/>
    <w:rsid w:val="00FA492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FA492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FA4926"/>
    <w:pPr>
      <w:pageBreakBefore w:val="0"/>
      <w:spacing w:before="0"/>
    </w:pPr>
    <w:rPr>
      <w:sz w:val="32"/>
    </w:rPr>
  </w:style>
  <w:style w:type="table" w:customStyle="1" w:styleId="TableGrid6">
    <w:name w:val="Table Grid6"/>
    <w:basedOn w:val="TableNormal"/>
    <w:next w:val="TableGrid"/>
    <w:rsid w:val="00FA492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FA4926"/>
    <w:rPr>
      <w:b/>
      <w:bCs/>
      <w:sz w:val="24"/>
      <w:szCs w:val="24"/>
    </w:rPr>
  </w:style>
  <w:style w:type="character" w:customStyle="1" w:styleId="NormalWeb2Char">
    <w:name w:val="Normal (Web)2 Char"/>
    <w:link w:val="NormalWeb2"/>
    <w:rsid w:val="00FA4926"/>
    <w:rPr>
      <w:rFonts w:ascii="Times New Roman" w:eastAsia="Times New Roman" w:hAnsi="Times New Roman" w:cs="Times New Roman"/>
      <w:sz w:val="24"/>
      <w:szCs w:val="24"/>
      <w:lang w:val="x-none" w:eastAsia="x-none"/>
    </w:rPr>
  </w:style>
  <w:style w:type="paragraph" w:customStyle="1" w:styleId="Default">
    <w:name w:val="Default"/>
    <w:qFormat/>
    <w:rsid w:val="00FA49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FA4926"/>
  </w:style>
  <w:style w:type="table" w:customStyle="1" w:styleId="TableGrid7">
    <w:name w:val="Table Grid7"/>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A4926"/>
  </w:style>
  <w:style w:type="character" w:styleId="IntenseReference">
    <w:name w:val="Intense Reference"/>
    <w:uiPriority w:val="32"/>
    <w:qFormat/>
    <w:rsid w:val="00FA4926"/>
    <w:rPr>
      <w:b/>
      <w:bCs/>
      <w:smallCaps/>
      <w:color w:val="C0504D"/>
      <w:spacing w:val="5"/>
      <w:u w:val="single"/>
    </w:rPr>
  </w:style>
  <w:style w:type="table" w:customStyle="1" w:styleId="TableGrid10">
    <w:name w:val="Table Grid10"/>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FA4926"/>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FA492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A492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A492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A4926"/>
  </w:style>
  <w:style w:type="numbering" w:customStyle="1" w:styleId="NoList31">
    <w:name w:val="No List31"/>
    <w:next w:val="NoList"/>
    <w:uiPriority w:val="99"/>
    <w:semiHidden/>
    <w:unhideWhenUsed/>
    <w:rsid w:val="00FA4926"/>
  </w:style>
  <w:style w:type="character" w:customStyle="1" w:styleId="NoSpacingChar">
    <w:name w:val="No Spacing Char"/>
    <w:link w:val="NoSpacing"/>
    <w:uiPriority w:val="1"/>
    <w:rsid w:val="00FA4926"/>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FA492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A4926"/>
  </w:style>
  <w:style w:type="numbering" w:customStyle="1" w:styleId="NoList22">
    <w:name w:val="No List22"/>
    <w:next w:val="NoList"/>
    <w:uiPriority w:val="99"/>
    <w:semiHidden/>
    <w:unhideWhenUsed/>
    <w:rsid w:val="00FA4926"/>
  </w:style>
  <w:style w:type="numbering" w:customStyle="1" w:styleId="NoList112">
    <w:name w:val="No List112"/>
    <w:next w:val="NoList"/>
    <w:uiPriority w:val="99"/>
    <w:semiHidden/>
    <w:unhideWhenUsed/>
    <w:rsid w:val="00FA4926"/>
  </w:style>
  <w:style w:type="table" w:customStyle="1" w:styleId="TableGrid41">
    <w:name w:val="Table Grid41"/>
    <w:basedOn w:val="TableNormal"/>
    <w:next w:val="TableGrid"/>
    <w:uiPriority w:val="59"/>
    <w:rsid w:val="00FA492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A4926"/>
  </w:style>
  <w:style w:type="numbering" w:customStyle="1" w:styleId="NoList32">
    <w:name w:val="No List32"/>
    <w:next w:val="NoList"/>
    <w:uiPriority w:val="99"/>
    <w:semiHidden/>
    <w:unhideWhenUsed/>
    <w:rsid w:val="00FA4926"/>
  </w:style>
  <w:style w:type="table" w:customStyle="1" w:styleId="TableGrid51">
    <w:name w:val="Table Grid51"/>
    <w:basedOn w:val="TableNormal"/>
    <w:next w:val="TableGrid"/>
    <w:uiPriority w:val="59"/>
    <w:rsid w:val="00FA492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FA4926"/>
  </w:style>
  <w:style w:type="paragraph" w:customStyle="1" w:styleId="List2">
    <w:name w:val="List2"/>
    <w:basedOn w:val="Normal"/>
    <w:rsid w:val="00FA492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FA492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A4926"/>
  </w:style>
  <w:style w:type="table" w:customStyle="1" w:styleId="TableGrid15">
    <w:name w:val="Table Grid15"/>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A4926"/>
  </w:style>
  <w:style w:type="table" w:customStyle="1" w:styleId="TableGrid17">
    <w:name w:val="Table Grid17"/>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A492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A492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A4926"/>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A4926"/>
    <w:rPr>
      <w:rFonts w:ascii="Calibri" w:eastAsia="Calibri" w:hAnsi="Calibri" w:cs="Times New Roman"/>
    </w:rPr>
  </w:style>
  <w:style w:type="numbering" w:customStyle="1" w:styleId="NoList11111">
    <w:name w:val="No List11111"/>
    <w:next w:val="NoList"/>
    <w:uiPriority w:val="99"/>
    <w:semiHidden/>
    <w:unhideWhenUsed/>
    <w:rsid w:val="00FA4926"/>
  </w:style>
  <w:style w:type="table" w:customStyle="1" w:styleId="TableGrid191">
    <w:name w:val="Table Grid191"/>
    <w:basedOn w:val="TableNormal"/>
    <w:next w:val="TableGrid"/>
    <w:uiPriority w:val="59"/>
    <w:rsid w:val="00FA4926"/>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FA492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FA492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FA492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FA492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A492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FA492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FA4926"/>
  </w:style>
  <w:style w:type="paragraph" w:customStyle="1" w:styleId="StilStil1Stnga">
    <w:name w:val="Stil Stil1 + Stânga"/>
    <w:basedOn w:val="Normal"/>
    <w:uiPriority w:val="39"/>
    <w:qFormat/>
    <w:rsid w:val="00FA492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FA492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A492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A492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FA4926"/>
    <w:rPr>
      <w:rFonts w:ascii="Times New Roman" w:eastAsia="Times New Roman" w:hAnsi="Times New Roman" w:cs="Times New Roman"/>
      <w:b/>
      <w:sz w:val="20"/>
      <w:szCs w:val="20"/>
      <w:u w:val="single"/>
      <w:lang w:val="fr-FR" w:eastAsia="fr-FR"/>
    </w:rPr>
  </w:style>
  <w:style w:type="character" w:customStyle="1" w:styleId="CharChar14">
    <w:name w:val="Char Char14"/>
    <w:rsid w:val="00FA4926"/>
    <w:rPr>
      <w:rFonts w:ascii="Times New Roman" w:eastAsia="Times New Roman" w:hAnsi="Times New Roman" w:cs="Times New Roman"/>
      <w:sz w:val="24"/>
      <w:szCs w:val="24"/>
      <w:lang w:val="fr-FR" w:eastAsia="fr-FR"/>
    </w:rPr>
  </w:style>
  <w:style w:type="character" w:customStyle="1" w:styleId="CharChar141">
    <w:name w:val="Char Char141"/>
    <w:locked/>
    <w:rsid w:val="00FA492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A492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A492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FA492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FA492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FA4926"/>
    <w:rPr>
      <w:rFonts w:ascii="Calibri" w:eastAsia="Calibri" w:hAnsi="Calibri" w:cs="Times New Roman"/>
      <w:lang w:val="ro-RO"/>
    </w:rPr>
  </w:style>
  <w:style w:type="character" w:customStyle="1" w:styleId="BodyTextChar1">
    <w:name w:val="Body Text Char1"/>
    <w:semiHidden/>
    <w:rsid w:val="00FA4926"/>
    <w:rPr>
      <w:rFonts w:ascii="Calibri" w:eastAsia="Calibri" w:hAnsi="Calibri" w:cs="Times New Roman"/>
      <w:lang w:val="ro-RO"/>
    </w:rPr>
  </w:style>
  <w:style w:type="character" w:customStyle="1" w:styleId="CommentTextChar1">
    <w:name w:val="Comment Text Char1"/>
    <w:uiPriority w:val="99"/>
    <w:semiHidden/>
    <w:rsid w:val="00FA4926"/>
    <w:rPr>
      <w:rFonts w:ascii="Calibri" w:eastAsia="Calibri" w:hAnsi="Calibri" w:cs="Times New Roman"/>
      <w:sz w:val="20"/>
      <w:szCs w:val="20"/>
      <w:lang w:val="ro-RO"/>
    </w:rPr>
  </w:style>
  <w:style w:type="character" w:customStyle="1" w:styleId="SubtitleChar1">
    <w:name w:val="Subtitle Char1"/>
    <w:rsid w:val="00FA492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FA4926"/>
    <w:rPr>
      <w:rFonts w:ascii="Cambria" w:eastAsia="Times New Roman" w:hAnsi="Cambria" w:cs="Times New Roman"/>
      <w:i/>
      <w:iCs/>
      <w:color w:val="404040"/>
      <w:sz w:val="22"/>
      <w:szCs w:val="22"/>
      <w:lang w:val="ro-RO"/>
    </w:rPr>
  </w:style>
  <w:style w:type="character" w:customStyle="1" w:styleId="Heading8Char1">
    <w:name w:val="Heading 8 Char1"/>
    <w:semiHidden/>
    <w:rsid w:val="00FA4926"/>
    <w:rPr>
      <w:rFonts w:ascii="Cambria" w:eastAsia="Times New Roman" w:hAnsi="Cambria" w:cs="Times New Roman"/>
      <w:color w:val="404040"/>
      <w:lang w:val="ro-RO"/>
    </w:rPr>
  </w:style>
  <w:style w:type="character" w:customStyle="1" w:styleId="Heading9Char1">
    <w:name w:val="Heading 9 Char1"/>
    <w:semiHidden/>
    <w:rsid w:val="00FA4926"/>
    <w:rPr>
      <w:rFonts w:ascii="Cambria" w:eastAsia="Times New Roman" w:hAnsi="Cambria" w:cs="Times New Roman"/>
      <w:i/>
      <w:iCs/>
      <w:color w:val="404040"/>
      <w:lang w:val="ro-RO"/>
    </w:rPr>
  </w:style>
  <w:style w:type="character" w:customStyle="1" w:styleId="BalloonTextChar1">
    <w:name w:val="Balloon Text Char1"/>
    <w:semiHidden/>
    <w:rsid w:val="00FA4926"/>
    <w:rPr>
      <w:rFonts w:ascii="Tahoma" w:eastAsia="Calibri" w:hAnsi="Tahoma" w:cs="Tahoma"/>
      <w:sz w:val="16"/>
      <w:szCs w:val="16"/>
      <w:lang w:val="ro-RO"/>
    </w:rPr>
  </w:style>
  <w:style w:type="character" w:customStyle="1" w:styleId="CommentSubjectChar1">
    <w:name w:val="Comment Subject Char1"/>
    <w:semiHidden/>
    <w:rsid w:val="00FA4926"/>
    <w:rPr>
      <w:rFonts w:ascii="Calibri" w:eastAsia="Calibri" w:hAnsi="Calibri" w:cs="Times New Roman"/>
      <w:b/>
      <w:bCs/>
      <w:sz w:val="20"/>
      <w:szCs w:val="20"/>
      <w:lang w:val="ro-RO"/>
    </w:rPr>
  </w:style>
  <w:style w:type="character" w:customStyle="1" w:styleId="EndnoteTextChar1">
    <w:name w:val="Endnote Text Char1"/>
    <w:uiPriority w:val="99"/>
    <w:semiHidden/>
    <w:rsid w:val="00FA4926"/>
    <w:rPr>
      <w:rFonts w:ascii="Calibri" w:eastAsia="Calibri" w:hAnsi="Calibri" w:cs="Times New Roman"/>
      <w:sz w:val="20"/>
      <w:szCs w:val="20"/>
      <w:lang w:val="ro-RO"/>
    </w:rPr>
  </w:style>
  <w:style w:type="character" w:customStyle="1" w:styleId="TitleChar1">
    <w:name w:val="Title Char1"/>
    <w:rsid w:val="00FA492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FA4926"/>
    <w:rPr>
      <w:rFonts w:ascii="Calibri" w:eastAsia="Calibri" w:hAnsi="Calibri" w:cs="Times New Roman"/>
      <w:lang w:val="ro-RO"/>
    </w:rPr>
  </w:style>
  <w:style w:type="character" w:customStyle="1" w:styleId="NoteHeadingChar1">
    <w:name w:val="Note Heading Char1"/>
    <w:semiHidden/>
    <w:rsid w:val="00FA4926"/>
    <w:rPr>
      <w:rFonts w:ascii="Calibri" w:eastAsia="Calibri" w:hAnsi="Calibri" w:cs="Times New Roman"/>
      <w:lang w:val="ro-RO"/>
    </w:rPr>
  </w:style>
  <w:style w:type="character" w:customStyle="1" w:styleId="BodyText2Char1">
    <w:name w:val="Body Text 2 Char1"/>
    <w:semiHidden/>
    <w:rsid w:val="00FA4926"/>
    <w:rPr>
      <w:rFonts w:ascii="Calibri" w:eastAsia="Calibri" w:hAnsi="Calibri" w:cs="Times New Roman"/>
      <w:lang w:val="ro-RO"/>
    </w:rPr>
  </w:style>
  <w:style w:type="character" w:customStyle="1" w:styleId="BodyText3Char1">
    <w:name w:val="Body Text 3 Char1"/>
    <w:semiHidden/>
    <w:rsid w:val="00FA4926"/>
    <w:rPr>
      <w:rFonts w:ascii="Calibri" w:eastAsia="Calibri" w:hAnsi="Calibri" w:cs="Times New Roman"/>
      <w:sz w:val="16"/>
      <w:szCs w:val="16"/>
      <w:lang w:val="ro-RO"/>
    </w:rPr>
  </w:style>
  <w:style w:type="character" w:customStyle="1" w:styleId="BodyTextIndent3Char1">
    <w:name w:val="Body Text Indent 3 Char1"/>
    <w:semiHidden/>
    <w:rsid w:val="00FA4926"/>
    <w:rPr>
      <w:rFonts w:ascii="Calibri" w:eastAsia="Calibri" w:hAnsi="Calibri" w:cs="Times New Roman"/>
      <w:sz w:val="16"/>
      <w:szCs w:val="16"/>
      <w:lang w:val="ro-RO"/>
    </w:rPr>
  </w:style>
  <w:style w:type="character" w:customStyle="1" w:styleId="DocumentMapChar1">
    <w:name w:val="Document Map Char1"/>
    <w:semiHidden/>
    <w:rsid w:val="00FA4926"/>
    <w:rPr>
      <w:rFonts w:ascii="Tahoma" w:eastAsia="Calibri" w:hAnsi="Tahoma" w:cs="Tahoma"/>
      <w:sz w:val="16"/>
      <w:szCs w:val="16"/>
      <w:lang w:val="ro-RO"/>
    </w:rPr>
  </w:style>
  <w:style w:type="character" w:customStyle="1" w:styleId="PlainTextChar1">
    <w:name w:val="Plain Text Char1"/>
    <w:uiPriority w:val="99"/>
    <w:semiHidden/>
    <w:rsid w:val="00FA4926"/>
    <w:rPr>
      <w:rFonts w:ascii="Consolas" w:eastAsia="Calibri" w:hAnsi="Consolas" w:cs="Consolas"/>
      <w:sz w:val="21"/>
      <w:szCs w:val="21"/>
      <w:lang w:val="ro-RO"/>
    </w:rPr>
  </w:style>
  <w:style w:type="character" w:customStyle="1" w:styleId="BodyTextIndent2Char1">
    <w:name w:val="Body Text Indent 2 Char1"/>
    <w:semiHidden/>
    <w:rsid w:val="00FA4926"/>
    <w:rPr>
      <w:rFonts w:ascii="Calibri" w:eastAsia="Calibri" w:hAnsi="Calibri" w:cs="Times New Roman"/>
      <w:lang w:val="ro-RO"/>
    </w:rPr>
  </w:style>
  <w:style w:type="character" w:customStyle="1" w:styleId="label1">
    <w:name w:val="label1"/>
    <w:rsid w:val="00FA4926"/>
    <w:rPr>
      <w:b/>
      <w:bCs/>
      <w:vanish/>
      <w:webHidden w:val="0"/>
      <w:color w:val="FFFFFF"/>
      <w:sz w:val="18"/>
      <w:szCs w:val="18"/>
      <w:vertAlign w:val="baseline"/>
      <w:specVanish/>
    </w:rPr>
  </w:style>
  <w:style w:type="paragraph" w:customStyle="1" w:styleId="instruct">
    <w:name w:val="instruct"/>
    <w:basedOn w:val="Normal"/>
    <w:rsid w:val="00FA492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FA4926"/>
    <w:rPr>
      <w:color w:val="0000FF"/>
      <w:u w:val="single"/>
    </w:rPr>
  </w:style>
  <w:style w:type="character" w:customStyle="1" w:styleId="Fontdeparagrafimplicit">
    <w:name w:val="Font de paragraf implicit"/>
    <w:rsid w:val="00FA4926"/>
  </w:style>
  <w:style w:type="character" w:customStyle="1" w:styleId="sp1">
    <w:name w:val="sp1"/>
    <w:rsid w:val="00FA4926"/>
    <w:rPr>
      <w:b/>
      <w:bCs/>
      <w:color w:val="8F0000"/>
    </w:rPr>
  </w:style>
  <w:style w:type="character" w:customStyle="1" w:styleId="Fontdeparagrafimplicit1">
    <w:name w:val="Font de paragraf implicit1"/>
    <w:rsid w:val="00FA4926"/>
  </w:style>
  <w:style w:type="table" w:customStyle="1" w:styleId="TableGrid0">
    <w:name w:val="TableGrid"/>
    <w:rsid w:val="00723C67"/>
    <w:pPr>
      <w:spacing w:after="0" w:line="240" w:lineRule="auto"/>
    </w:pPr>
    <w:rPr>
      <w:rFonts w:eastAsiaTheme="minorEastAsia"/>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 TargetMode="External"/><Relationship Id="rId18" Type="http://schemas.openxmlformats.org/officeDocument/2006/relationships/hyperlink" Target="http://www.afir.info" TargetMode="External"/><Relationship Id="rId3" Type="http://schemas.openxmlformats.org/officeDocument/2006/relationships/styles" Target="styles.xml"/><Relationship Id="rId21" Type="http://schemas.openxmlformats.org/officeDocument/2006/relationships/hyperlink" Target="http://80.96.3.68:9080/taric/web/text/sectiuni.htm" TargetMode="External"/><Relationship Id="rId7" Type="http://schemas.openxmlformats.org/officeDocument/2006/relationships/endnotes" Target="endnotes.xml"/><Relationship Id="rId12" Type="http://schemas.openxmlformats.org/officeDocument/2006/relationships/hyperlink" Target="https://portal.onrc.ro/ONRCPortalWeb/ONRCPortal.portal" TargetMode="External"/><Relationship Id="rId17" Type="http://schemas.openxmlformats.org/officeDocument/2006/relationships/hyperlink" Target="http://www.ansvsa.ro/?pag=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nsvsa.ro/?pag=523" TargetMode="External"/><Relationship Id="rId20" Type="http://schemas.openxmlformats.org/officeDocument/2006/relationships/hyperlink" Target="http://80.96.3.68:9080/taric/web/text/sectiun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Monitorizare-comun\RegistreDCP-FEAD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23" Type="http://schemas.openxmlformats.org/officeDocument/2006/relationships/hyperlink" Target="http://192.168.0.12/ReportServer/Pages/ReportViewer.aspx?%2fRapoarte%2fSMER%2fRegistrulElectronicCF&amp;rs:Command=Render" TargetMode="External"/><Relationship Id="rId10" Type="http://schemas.openxmlformats.org/officeDocument/2006/relationships/hyperlink" Target="file:///\\Prosys\Debite" TargetMode="External"/><Relationship Id="rId19" Type="http://schemas.openxmlformats.org/officeDocument/2006/relationships/hyperlink" Target="http://80.96.3.68:9080/taric/web/text/sectiuni.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dr.ro/pages/page.php?catid=03" TargetMode="External"/><Relationship Id="rId22"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55DB-826D-4268-A0F4-4D6F480D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87</Pages>
  <Words>28555</Words>
  <Characters>165620</Characters>
  <Application>Microsoft Office Word</Application>
  <DocSecurity>0</DocSecurity>
  <Lines>1380</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Denisa</cp:lastModifiedBy>
  <cp:revision>13</cp:revision>
  <cp:lastPrinted>2018-01-16T09:36:00Z</cp:lastPrinted>
  <dcterms:created xsi:type="dcterms:W3CDTF">2018-01-16T09:32:00Z</dcterms:created>
  <dcterms:modified xsi:type="dcterms:W3CDTF">2018-01-22T10:48:00Z</dcterms:modified>
</cp:coreProperties>
</file>