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36D" w:rsidRPr="007B6309" w:rsidRDefault="007B6309" w:rsidP="00DC436D">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sz w:val="24"/>
          <w:szCs w:val="24"/>
          <w:lang w:val="en-US"/>
        </w:rPr>
      </w:pPr>
      <w:bookmarkStart w:id="0" w:name="_GoBack"/>
      <w:bookmarkEnd w:id="0"/>
      <w:r w:rsidRPr="007B6309">
        <w:rPr>
          <w:rFonts w:asciiTheme="minorHAnsi" w:eastAsiaTheme="minorEastAsia" w:hAnsiTheme="minorHAnsi" w:cstheme="minorHAnsi"/>
          <w:b/>
          <w:bCs/>
          <w:color w:val="auto"/>
          <w:sz w:val="24"/>
          <w:szCs w:val="24"/>
          <w:lang w:val="en-US"/>
        </w:rPr>
        <w:t>FIȘA DE VERIFICARE A CONFORMIT</w:t>
      </w:r>
      <w:r w:rsidRPr="007B6309">
        <w:rPr>
          <w:rFonts w:asciiTheme="minorHAnsi" w:eastAsiaTheme="minorEastAsia" w:hAnsiTheme="minorHAnsi" w:cstheme="minorHAnsi"/>
          <w:b/>
          <w:bCs/>
          <w:color w:val="auto"/>
          <w:sz w:val="24"/>
          <w:szCs w:val="24"/>
          <w:lang w:val="ro-RO"/>
        </w:rPr>
        <w:t>ĂŢ</w:t>
      </w:r>
      <w:r w:rsidR="00DC436D" w:rsidRPr="007B6309">
        <w:rPr>
          <w:rFonts w:asciiTheme="minorHAnsi" w:eastAsiaTheme="minorEastAsia" w:hAnsiTheme="minorHAnsi" w:cstheme="minorHAnsi"/>
          <w:b/>
          <w:bCs/>
          <w:color w:val="auto"/>
          <w:sz w:val="24"/>
          <w:szCs w:val="24"/>
          <w:lang w:val="en-US"/>
        </w:rPr>
        <w:t>II</w:t>
      </w:r>
    </w:p>
    <w:p w:rsidR="00DC436D" w:rsidRPr="007B6309" w:rsidRDefault="00DC436D" w:rsidP="00DC436D">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sz w:val="24"/>
          <w:szCs w:val="24"/>
        </w:rPr>
      </w:pPr>
      <w:r w:rsidRPr="007B6309">
        <w:rPr>
          <w:rFonts w:asciiTheme="minorHAnsi" w:eastAsiaTheme="minorEastAsia" w:hAnsiTheme="minorHAnsi" w:cstheme="minorHAnsi"/>
          <w:b/>
          <w:bCs/>
          <w:color w:val="auto"/>
          <w:sz w:val="24"/>
          <w:szCs w:val="24"/>
        </w:rPr>
        <w:t xml:space="preserve">MĂSURA </w:t>
      </w:r>
      <w:r w:rsidR="007B6309" w:rsidRPr="007B6309">
        <w:rPr>
          <w:rFonts w:asciiTheme="minorHAnsi" w:eastAsiaTheme="minorEastAsia" w:hAnsiTheme="minorHAnsi" w:cstheme="minorHAnsi"/>
          <w:b/>
          <w:bCs/>
          <w:color w:val="auto"/>
          <w:sz w:val="24"/>
          <w:szCs w:val="24"/>
          <w:lang w:val="en-US"/>
        </w:rPr>
        <w:t>M8/6B SERVICII DE BAZĂ ŞI REÎNNOIREA SATELOR Î</w:t>
      </w:r>
      <w:r w:rsidR="00D13D5A" w:rsidRPr="007B6309">
        <w:rPr>
          <w:rFonts w:asciiTheme="minorHAnsi" w:eastAsiaTheme="minorEastAsia" w:hAnsiTheme="minorHAnsi" w:cstheme="minorHAnsi"/>
          <w:b/>
          <w:bCs/>
          <w:color w:val="auto"/>
          <w:sz w:val="24"/>
          <w:szCs w:val="24"/>
          <w:lang w:val="en-US"/>
        </w:rPr>
        <w:t>N TERITORIUL MVS</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Denumire solicitant:</w:t>
      </w:r>
      <w:r w:rsidR="00077C7D">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_____________________________________________________________</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Statut juridic solicitant:</w:t>
      </w:r>
      <w:r w:rsidR="00077C7D">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___________________________________________________________</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iCs/>
          <w:color w:val="auto"/>
          <w:sz w:val="24"/>
          <w:szCs w:val="24"/>
          <w:lang w:val="en-US"/>
        </w:rPr>
      </w:pPr>
      <w:r w:rsidRPr="007B6309">
        <w:rPr>
          <w:rFonts w:asciiTheme="minorHAnsi" w:eastAsiaTheme="minorEastAsia" w:hAnsiTheme="minorHAnsi" w:cstheme="minorHAnsi"/>
          <w:iCs/>
          <w:color w:val="auto"/>
          <w:sz w:val="24"/>
          <w:szCs w:val="24"/>
          <w:lang w:val="en-US"/>
        </w:rPr>
        <w:t>Date personale reprezentant legal</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Nume:</w:t>
      </w:r>
      <w:r w:rsidR="00077C7D">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_________________________________Prenume:_______________________________</w:t>
      </w:r>
    </w:p>
    <w:p w:rsidR="00D13D5A" w:rsidRPr="007B6309" w:rsidRDefault="00D13D5A" w:rsidP="00D13D5A">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Funcţie reprezentant legal:</w:t>
      </w:r>
      <w:r w:rsidR="00077C7D">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_______________________________________________________</w:t>
      </w:r>
    </w:p>
    <w:p w:rsidR="00D13D5A" w:rsidRPr="007B6309" w:rsidRDefault="00D13D5A"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Denumire solicitant:</w:t>
      </w:r>
      <w:r w:rsidR="00077C7D">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_____________________________________________________________</w:t>
      </w:r>
    </w:p>
    <w:p w:rsidR="00DC436D"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Titlu proiect: __________________________________________________________________</w:t>
      </w:r>
    </w:p>
    <w:p w:rsidR="00077C7D" w:rsidRDefault="00077C7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Pr>
          <w:rFonts w:asciiTheme="minorHAnsi" w:eastAsiaTheme="minorEastAsia" w:hAnsiTheme="minorHAnsi" w:cstheme="minorHAnsi"/>
          <w:color w:val="auto"/>
          <w:sz w:val="24"/>
          <w:szCs w:val="24"/>
          <w:lang w:val="en-US"/>
        </w:rPr>
        <w:t>_____________________________________________________________________________</w:t>
      </w:r>
    </w:p>
    <w:p w:rsidR="00077C7D" w:rsidRPr="007B6309" w:rsidRDefault="00077C7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Pr>
          <w:rFonts w:asciiTheme="minorHAnsi" w:eastAsiaTheme="minorEastAsia" w:hAnsiTheme="minorHAnsi" w:cstheme="minorHAnsi"/>
          <w:color w:val="auto"/>
          <w:sz w:val="24"/>
          <w:szCs w:val="24"/>
          <w:lang w:val="en-US"/>
        </w:rPr>
        <w:t>_____________________________________________________________________________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Data lansării apelului de selecție de către GAL: 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Data înregistrării proiectului la GAL: 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Obiectivul proiectului: ___________________________________________________________</w:t>
      </w:r>
    </w:p>
    <w:p w:rsidR="00DC436D" w:rsidRPr="007B6309" w:rsidRDefault="00DC436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Amplasare proiect (localitate):_____________________________________________________</w:t>
      </w:r>
    </w:p>
    <w:p w:rsidR="00D13D5A" w:rsidRDefault="00D13D5A"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p>
    <w:p w:rsidR="00077C7D" w:rsidRPr="007B6309" w:rsidRDefault="00077C7D" w:rsidP="00DC436D">
      <w:pPr>
        <w:autoSpaceDE w:val="0"/>
        <w:autoSpaceDN w:val="0"/>
        <w:adjustRightInd w:val="0"/>
        <w:spacing w:after="0" w:line="276" w:lineRule="auto"/>
        <w:ind w:left="0" w:right="0" w:firstLine="0"/>
        <w:rPr>
          <w:rFonts w:asciiTheme="minorHAnsi" w:eastAsiaTheme="minorEastAsia" w:hAnsiTheme="minorHAnsi" w:cstheme="minorHAnsi"/>
          <w:color w:val="auto"/>
          <w:sz w:val="24"/>
          <w:szCs w:val="24"/>
          <w:lang w:val="en-US"/>
        </w:rPr>
      </w:pPr>
    </w:p>
    <w:p w:rsidR="00DC436D" w:rsidRPr="007B6309" w:rsidRDefault="00DC436D" w:rsidP="006C125E">
      <w:pPr>
        <w:pStyle w:val="ListParagraph"/>
        <w:numPr>
          <w:ilvl w:val="0"/>
          <w:numId w:val="7"/>
        </w:numPr>
        <w:autoSpaceDE w:val="0"/>
        <w:autoSpaceDN w:val="0"/>
        <w:adjustRightInd w:val="0"/>
        <w:spacing w:after="0" w:line="240" w:lineRule="auto"/>
        <w:ind w:right="0"/>
        <w:jc w:val="left"/>
        <w:rPr>
          <w:rFonts w:asciiTheme="minorHAnsi" w:eastAsiaTheme="minorEastAsia" w:hAnsiTheme="minorHAnsi" w:cstheme="minorHAnsi"/>
          <w:b/>
          <w:bCs/>
          <w:color w:val="auto"/>
          <w:sz w:val="24"/>
          <w:szCs w:val="24"/>
          <w:lang w:val="en-US"/>
        </w:rPr>
      </w:pPr>
      <w:r w:rsidRPr="007B6309">
        <w:rPr>
          <w:rFonts w:asciiTheme="minorHAnsi" w:eastAsiaTheme="minorEastAsia" w:hAnsiTheme="minorHAnsi" w:cstheme="minorHAnsi"/>
          <w:b/>
          <w:bCs/>
          <w:color w:val="auto"/>
          <w:sz w:val="24"/>
          <w:szCs w:val="24"/>
          <w:lang w:val="en-US"/>
        </w:rPr>
        <w:t>Verificarea Cererii de finanţare</w:t>
      </w:r>
    </w:p>
    <w:p w:rsidR="006C125E" w:rsidRPr="007B6309" w:rsidRDefault="006C125E" w:rsidP="006C125E">
      <w:pPr>
        <w:pStyle w:val="ListParagraph"/>
        <w:autoSpaceDE w:val="0"/>
        <w:autoSpaceDN w:val="0"/>
        <w:adjustRightInd w:val="0"/>
        <w:spacing w:after="0" w:line="240" w:lineRule="auto"/>
        <w:ind w:left="1080" w:right="0" w:firstLine="0"/>
        <w:jc w:val="left"/>
        <w:rPr>
          <w:rFonts w:asciiTheme="minorHAnsi" w:eastAsiaTheme="minorEastAsia" w:hAnsiTheme="minorHAnsi" w:cstheme="minorHAnsi"/>
          <w:b/>
          <w:bCs/>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 </w:t>
      </w:r>
      <w:r w:rsidRPr="007B6309">
        <w:rPr>
          <w:rFonts w:asciiTheme="minorHAnsi" w:eastAsiaTheme="minorEastAsia" w:hAnsiTheme="minorHAnsi" w:cstheme="minorHAnsi"/>
          <w:color w:val="auto"/>
          <w:sz w:val="24"/>
          <w:szCs w:val="24"/>
          <w:lang w:val="en-US"/>
        </w:rPr>
        <w:t>Modelul de Cerere de finanțare utilizat de solicitant este în concordanță cu ultima variantă de pe</w:t>
      </w:r>
      <w:r w:rsidR="006C125E"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site-ul GAL</w:t>
      </w:r>
      <w:r w:rsidR="00D13D5A" w:rsidRPr="007B6309">
        <w:rPr>
          <w:rFonts w:asciiTheme="minorHAnsi" w:eastAsiaTheme="minorEastAsia" w:hAnsiTheme="minorHAnsi" w:cstheme="minorHAnsi"/>
          <w:color w:val="auto"/>
          <w:sz w:val="24"/>
          <w:szCs w:val="24"/>
          <w:lang w:val="en-US"/>
        </w:rPr>
        <w:t xml:space="preserve"> </w:t>
      </w:r>
      <w:r w:rsidR="006C125E" w:rsidRPr="007B6309">
        <w:rPr>
          <w:rFonts w:asciiTheme="minorHAnsi" w:eastAsiaTheme="minorEastAsia" w:hAnsiTheme="minorHAnsi" w:cstheme="minorHAnsi"/>
          <w:color w:val="auto"/>
          <w:sz w:val="24"/>
          <w:szCs w:val="24"/>
          <w:lang w:val="en-US"/>
        </w:rPr>
        <w:t>M</w:t>
      </w:r>
      <w:r w:rsidR="00D13D5A" w:rsidRPr="007B6309">
        <w:rPr>
          <w:rFonts w:asciiTheme="minorHAnsi" w:eastAsiaTheme="minorEastAsia" w:hAnsiTheme="minorHAnsi" w:cstheme="minorHAnsi"/>
          <w:color w:val="auto"/>
          <w:sz w:val="24"/>
          <w:szCs w:val="24"/>
          <w:lang w:val="en-US"/>
        </w:rPr>
        <w:t>V</w:t>
      </w:r>
      <w:r w:rsidR="006C125E" w:rsidRPr="007B6309">
        <w:rPr>
          <w:rFonts w:asciiTheme="minorHAnsi" w:eastAsiaTheme="minorEastAsia" w:hAnsiTheme="minorHAnsi" w:cstheme="minorHAnsi"/>
          <w:color w:val="auto"/>
          <w:sz w:val="24"/>
          <w:szCs w:val="24"/>
          <w:lang w:val="en-US"/>
        </w:rPr>
        <w:t>S</w:t>
      </w:r>
      <w:r w:rsidRPr="007B6309">
        <w:rPr>
          <w:rFonts w:asciiTheme="minorHAnsi" w:eastAsiaTheme="minorEastAsia" w:hAnsiTheme="minorHAnsi" w:cstheme="minorHAnsi"/>
          <w:color w:val="auto"/>
          <w:sz w:val="24"/>
          <w:szCs w:val="24"/>
          <w:lang w:val="en-US"/>
        </w:rPr>
        <w:t xml:space="preserve"> a Cererii de finanţare aferentă sub-măsurii din PNDR cu investiții similare, care se</w:t>
      </w:r>
      <w:r w:rsidR="006C125E"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pretează cel mai bine pentru tipul de beneficiar și cu investițiile prevăzute în proiectele ce vor fi</w:t>
      </w:r>
      <w:r w:rsidR="006C125E"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finanțate prin submăsura 19.2, în vigoare la momentul lansării Apelului de selecție de către GAL?</w:t>
      </w:r>
    </w:p>
    <w:p w:rsidR="006C125E" w:rsidRPr="007B6309" w:rsidRDefault="00DC436D" w:rsidP="006C125E">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sidR="00077C7D">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sidR="00077C7D">
        <w:rPr>
          <w:rFonts w:asciiTheme="minorHAnsi" w:eastAsiaTheme="minorEastAsia" w:hAnsiTheme="minorHAnsi" w:cstheme="minorHAnsi"/>
          <w:color w:val="auto"/>
          <w:sz w:val="24"/>
          <w:szCs w:val="24"/>
          <w:lang w:val="en-US"/>
        </w:rPr>
        <w:t>□</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2. </w:t>
      </w:r>
      <w:r w:rsidRPr="007B6309">
        <w:rPr>
          <w:rFonts w:asciiTheme="minorHAnsi" w:eastAsiaTheme="minorEastAsia" w:hAnsiTheme="minorHAnsi" w:cstheme="minorHAnsi"/>
          <w:color w:val="auto"/>
          <w:sz w:val="24"/>
          <w:szCs w:val="24"/>
          <w:lang w:val="en-US"/>
        </w:rPr>
        <w:t>Dosarul Cererii de finanţare este legat, iar documentele pe care le conţine sunt numerotate,</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sem</w:t>
      </w:r>
      <w:r w:rsidR="009466BA" w:rsidRPr="007B6309">
        <w:rPr>
          <w:rFonts w:asciiTheme="minorHAnsi" w:eastAsiaTheme="minorEastAsia" w:hAnsiTheme="minorHAnsi" w:cstheme="minorHAnsi"/>
          <w:color w:val="auto"/>
          <w:sz w:val="24"/>
          <w:szCs w:val="24"/>
          <w:lang w:val="en-US"/>
        </w:rPr>
        <w:t>na</w:t>
      </w:r>
      <w:r w:rsidRPr="007B6309">
        <w:rPr>
          <w:rFonts w:asciiTheme="minorHAnsi" w:eastAsiaTheme="minorEastAsia" w:hAnsiTheme="minorHAnsi" w:cstheme="minorHAnsi"/>
          <w:color w:val="auto"/>
          <w:sz w:val="24"/>
          <w:szCs w:val="24"/>
          <w:lang w:val="en-US"/>
        </w:rPr>
        <w:t>te si stampilate de către solicitant?</w:t>
      </w:r>
    </w:p>
    <w:p w:rsidR="000F3358"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3. </w:t>
      </w:r>
      <w:r w:rsidRPr="007B6309">
        <w:rPr>
          <w:rFonts w:asciiTheme="minorHAnsi" w:eastAsiaTheme="minorEastAsia" w:hAnsiTheme="minorHAnsi" w:cstheme="minorHAnsi"/>
          <w:color w:val="auto"/>
          <w:sz w:val="24"/>
          <w:szCs w:val="24"/>
          <w:lang w:val="en-US"/>
        </w:rPr>
        <w:t xml:space="preserve">Referințele din Cererea de finanțare corespund cu numărul paginii </w:t>
      </w:r>
      <w:r w:rsidR="009466BA" w:rsidRPr="007B6309">
        <w:rPr>
          <w:rFonts w:asciiTheme="minorHAnsi" w:eastAsiaTheme="minorEastAsia" w:hAnsiTheme="minorHAnsi" w:cstheme="minorHAnsi"/>
          <w:color w:val="auto"/>
          <w:sz w:val="24"/>
          <w:szCs w:val="24"/>
          <w:lang w:val="en-US"/>
        </w:rPr>
        <w:t xml:space="preserve">la care se află documentele din </w:t>
      </w:r>
      <w:r w:rsidRPr="007B6309">
        <w:rPr>
          <w:rFonts w:asciiTheme="minorHAnsi" w:eastAsiaTheme="minorEastAsia" w:hAnsiTheme="minorHAnsi" w:cstheme="minorHAnsi"/>
          <w:color w:val="auto"/>
          <w:sz w:val="24"/>
          <w:szCs w:val="24"/>
          <w:lang w:val="en-US"/>
        </w:rPr>
        <w:t>Dosarul Cererii de finanțare?</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Cs/>
          <w:color w:val="auto"/>
          <w:sz w:val="24"/>
          <w:szCs w:val="24"/>
          <w:lang w:val="en-US"/>
        </w:rPr>
        <w:t>4</w:t>
      </w:r>
      <w:r w:rsidRPr="007B6309">
        <w:rPr>
          <w:rFonts w:asciiTheme="minorHAnsi" w:eastAsiaTheme="minorEastAsia" w:hAnsiTheme="minorHAnsi" w:cstheme="minorHAnsi"/>
          <w:b/>
          <w:bCs/>
          <w:i/>
          <w:iCs/>
          <w:color w:val="auto"/>
          <w:sz w:val="24"/>
          <w:szCs w:val="24"/>
          <w:lang w:val="en-US"/>
        </w:rPr>
        <w:t xml:space="preserve">. </w:t>
      </w:r>
      <w:r w:rsidRPr="007B6309">
        <w:rPr>
          <w:rFonts w:asciiTheme="minorHAnsi" w:eastAsiaTheme="minorEastAsia" w:hAnsiTheme="minorHAnsi" w:cstheme="minorHAnsi"/>
          <w:color w:val="auto"/>
          <w:sz w:val="24"/>
          <w:szCs w:val="24"/>
          <w:lang w:val="en-US"/>
        </w:rPr>
        <w:t>Cererea de finanţare este completată și semnată de solicitant?</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5. </w:t>
      </w:r>
      <w:r w:rsidRPr="007B6309">
        <w:rPr>
          <w:rFonts w:asciiTheme="minorHAnsi" w:eastAsiaTheme="minorEastAsia" w:hAnsiTheme="minorHAnsi" w:cstheme="minorHAnsi"/>
          <w:color w:val="auto"/>
          <w:sz w:val="24"/>
          <w:szCs w:val="24"/>
          <w:lang w:val="en-US"/>
        </w:rPr>
        <w:t>Solicitantul a completat lista documentelor anexă obligatorii şi cele impuse de tipul măsurii?</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6. </w:t>
      </w:r>
      <w:r w:rsidRPr="007B6309">
        <w:rPr>
          <w:rFonts w:asciiTheme="minorHAnsi" w:eastAsiaTheme="minorEastAsia" w:hAnsiTheme="minorHAnsi" w:cstheme="minorHAnsi"/>
          <w:color w:val="auto"/>
          <w:sz w:val="24"/>
          <w:szCs w:val="24"/>
          <w:lang w:val="en-US"/>
        </w:rPr>
        <w:t>Solicitantul a atașat la Cererea de finanțare toate documentele anexă obligatorii din listă?</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DC436D" w:rsidRPr="007B6309" w:rsidRDefault="00DC436D" w:rsidP="00DC436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7. </w:t>
      </w:r>
      <w:r w:rsidRPr="007B6309">
        <w:rPr>
          <w:rFonts w:asciiTheme="minorHAnsi" w:eastAsiaTheme="minorEastAsia" w:hAnsiTheme="minorHAnsi" w:cstheme="minorHAnsi"/>
          <w:color w:val="auto"/>
          <w:sz w:val="24"/>
          <w:szCs w:val="24"/>
          <w:lang w:val="en-US"/>
        </w:rPr>
        <w:t>Dosarul original al Cererii de finanţare corespunde cu copia pe suport de hârtie?</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spacing w:after="0" w:line="259" w:lineRule="auto"/>
        <w:ind w:left="0" w:right="0" w:firstLine="0"/>
        <w:jc w:val="left"/>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8. </w:t>
      </w:r>
      <w:r w:rsidRPr="007B6309">
        <w:rPr>
          <w:rFonts w:asciiTheme="minorHAnsi" w:eastAsiaTheme="minorEastAsia" w:hAnsiTheme="minorHAnsi" w:cstheme="minorHAnsi"/>
          <w:color w:val="auto"/>
          <w:sz w:val="24"/>
          <w:szCs w:val="24"/>
          <w:lang w:val="en-US"/>
        </w:rPr>
        <w:t>Copia scanată a documentelor ataşate Cererii de finanţare este prezentată alături de forma</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electronică a Cererii de finanţare?</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0F3358" w:rsidRPr="007B6309" w:rsidRDefault="000F3358" w:rsidP="000F335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9. </w:t>
      </w:r>
      <w:r w:rsidRPr="007B6309">
        <w:rPr>
          <w:rFonts w:asciiTheme="minorHAnsi" w:eastAsiaTheme="minorEastAsia" w:hAnsiTheme="minorHAnsi" w:cstheme="minorHAnsi"/>
          <w:color w:val="auto"/>
          <w:sz w:val="24"/>
          <w:szCs w:val="24"/>
          <w:lang w:val="en-US"/>
        </w:rPr>
        <w:t>Solicitantul a completat coloanele din bugetul indicativ?</w:t>
      </w:r>
    </w:p>
    <w:p w:rsidR="000F3358"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 xml:space="preserve">□ </w:t>
      </w:r>
      <w:r w:rsidR="000F3358" w:rsidRPr="007B6309">
        <w:rPr>
          <w:rFonts w:asciiTheme="minorHAnsi" w:eastAsiaTheme="minorEastAsia" w:hAnsiTheme="minorHAnsi" w:cstheme="minorHAnsi"/>
          <w:b/>
          <w:bCs/>
          <w:i/>
          <w:iCs/>
          <w:color w:val="auto"/>
          <w:sz w:val="24"/>
          <w:szCs w:val="24"/>
          <w:lang w:val="en-US"/>
        </w:rPr>
        <w:t>NU ESTE CAZUL</w:t>
      </w:r>
      <w:r>
        <w:rPr>
          <w:rFonts w:asciiTheme="minorHAnsi" w:eastAsiaTheme="minorEastAsia" w:hAnsiTheme="minorHAnsi" w:cstheme="minorHAnsi"/>
          <w:color w:val="auto"/>
          <w:sz w:val="24"/>
          <w:szCs w:val="24"/>
          <w:lang w:val="en-US"/>
        </w:rPr>
        <w:t>□</w:t>
      </w:r>
    </w:p>
    <w:p w:rsidR="00987DE3" w:rsidRPr="007B6309" w:rsidRDefault="00987DE3" w:rsidP="00987DE3">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987DE3" w:rsidRPr="00987DE3" w:rsidRDefault="009466BA" w:rsidP="000F3358">
      <w:pPr>
        <w:autoSpaceDE w:val="0"/>
        <w:autoSpaceDN w:val="0"/>
        <w:adjustRightInd w:val="0"/>
        <w:spacing w:after="0" w:line="240" w:lineRule="auto"/>
        <w:ind w:left="0" w:right="0" w:firstLine="0"/>
        <w:jc w:val="left"/>
        <w:rPr>
          <w:rFonts w:asciiTheme="minorHAnsi" w:eastAsiaTheme="minorEastAsia" w:hAnsiTheme="minorHAnsi" w:cstheme="minorHAnsi"/>
          <w:bCs/>
          <w:color w:val="auto"/>
          <w:sz w:val="24"/>
          <w:szCs w:val="24"/>
          <w:lang w:val="en-US"/>
        </w:rPr>
      </w:pPr>
      <w:r w:rsidRPr="00987DE3">
        <w:rPr>
          <w:rFonts w:asciiTheme="minorHAnsi" w:eastAsiaTheme="minorEastAsia" w:hAnsiTheme="minorHAnsi" w:cstheme="minorHAnsi"/>
          <w:b/>
          <w:bCs/>
          <w:color w:val="auto"/>
          <w:sz w:val="24"/>
          <w:szCs w:val="24"/>
          <w:lang w:val="en-US"/>
        </w:rPr>
        <w:t>10</w:t>
      </w:r>
      <w:r w:rsidR="00987DE3" w:rsidRPr="00987DE3">
        <w:rPr>
          <w:rFonts w:asciiTheme="minorHAnsi" w:eastAsiaTheme="minorEastAsia" w:hAnsiTheme="minorHAnsi" w:cstheme="minorHAnsi"/>
          <w:bCs/>
          <w:color w:val="auto"/>
          <w:sz w:val="24"/>
          <w:szCs w:val="24"/>
          <w:lang w:val="en-US"/>
        </w:rPr>
        <w:t>. Solicitantul a bifat/completat partea C din Cererea de Finantare referitoare la obtinerea unei asistenţe financiare  nerambursabile din alte fonduri?</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987DE3" w:rsidRDefault="00987DE3" w:rsidP="000F335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sz w:val="24"/>
          <w:szCs w:val="24"/>
          <w:lang w:val="en-US"/>
        </w:rPr>
      </w:pPr>
    </w:p>
    <w:p w:rsidR="000F3358" w:rsidRPr="007B6309" w:rsidRDefault="00987DE3" w:rsidP="00987DE3">
      <w:pPr>
        <w:autoSpaceDE w:val="0"/>
        <w:autoSpaceDN w:val="0"/>
        <w:adjustRightInd w:val="0"/>
        <w:spacing w:after="0" w:line="240"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11. </w:t>
      </w:r>
      <w:r w:rsidR="000F3358" w:rsidRPr="007B6309">
        <w:rPr>
          <w:rFonts w:asciiTheme="minorHAnsi" w:eastAsiaTheme="minorEastAsia" w:hAnsiTheme="minorHAnsi" w:cstheme="minorHAnsi"/>
          <w:color w:val="auto"/>
          <w:sz w:val="24"/>
          <w:szCs w:val="24"/>
          <w:lang w:val="en-US"/>
        </w:rPr>
        <w:t>Dacă solicitantul a obținut asistență financiară nerambursabilă pentru același tip de</w:t>
      </w:r>
      <w:r>
        <w:rPr>
          <w:rFonts w:asciiTheme="minorHAnsi" w:eastAsiaTheme="minorEastAsia" w:hAnsiTheme="minorHAnsi" w:cstheme="minorHAnsi"/>
          <w:color w:val="auto"/>
          <w:sz w:val="24"/>
          <w:szCs w:val="24"/>
          <w:lang w:val="en-US"/>
        </w:rPr>
        <w:t xml:space="preserve"> </w:t>
      </w:r>
      <w:r w:rsidR="000F3358" w:rsidRPr="007B6309">
        <w:rPr>
          <w:rFonts w:asciiTheme="minorHAnsi" w:eastAsiaTheme="minorEastAsia" w:hAnsiTheme="minorHAnsi" w:cstheme="minorHAnsi"/>
          <w:color w:val="auto"/>
          <w:sz w:val="24"/>
          <w:szCs w:val="24"/>
          <w:lang w:val="en-US"/>
        </w:rPr>
        <w:t>serviciu/investitie, este atașat Cererii de finanțare:</w:t>
      </w:r>
    </w:p>
    <w:p w:rsidR="000F3358" w:rsidRPr="007B6309" w:rsidRDefault="000F3358" w:rsidP="000F3358">
      <w:pPr>
        <w:autoSpaceDE w:val="0"/>
        <w:autoSpaceDN w:val="0"/>
        <w:adjustRightInd w:val="0"/>
        <w:spacing w:after="0" w:line="240"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Raportul asupra utilizării altor programe de finanţare nerambursabilă (obiective, tip de</w:t>
      </w:r>
      <w:r w:rsidR="009C1571"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serviciu/ investitie, elemente clare de identificare ale serviciului/investitiei, lista cheltuielilor eligibile, costul și stadiul proiectului, perioada derulării proiectului) întocmit de solicitant pentru solicitanții</w:t>
      </w:r>
      <w:r w:rsidR="009C1571"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care au mai beneficiat de alte programe de finanțare nerambursabilă în perioada de programare</w:t>
      </w:r>
    </w:p>
    <w:p w:rsidR="000F3358" w:rsidRPr="007B6309" w:rsidRDefault="000F3358" w:rsidP="000F3358">
      <w:pPr>
        <w:autoSpaceDE w:val="0"/>
        <w:autoSpaceDN w:val="0"/>
        <w:adjustRightInd w:val="0"/>
        <w:spacing w:after="0" w:line="240" w:lineRule="auto"/>
        <w:ind w:left="0" w:right="0" w:firstLine="0"/>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anterioară, pentru aceleași tipuri de servicii/investitii?</w:t>
      </w:r>
    </w:p>
    <w:p w:rsidR="00077C7D"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b/>
          <w:bCs/>
          <w:i/>
          <w:iCs/>
          <w:color w:val="auto"/>
          <w:sz w:val="24"/>
          <w:szCs w:val="24"/>
          <w:lang w:val="en-US"/>
        </w:rPr>
        <w:t>NU ESTE CAZUL</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987DE3"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987DE3">
        <w:rPr>
          <w:rFonts w:asciiTheme="minorHAnsi" w:eastAsiaTheme="minorEastAsia" w:hAnsiTheme="minorHAnsi" w:cstheme="minorHAnsi"/>
          <w:b/>
          <w:color w:val="auto"/>
          <w:sz w:val="24"/>
          <w:szCs w:val="24"/>
          <w:lang w:val="en-US"/>
        </w:rPr>
        <w:t>12.</w:t>
      </w:r>
      <w:r>
        <w:rPr>
          <w:rFonts w:asciiTheme="minorHAnsi" w:eastAsiaTheme="minorEastAsia" w:hAnsiTheme="minorHAnsi" w:cstheme="minorHAnsi"/>
          <w:color w:val="auto"/>
          <w:sz w:val="24"/>
          <w:szCs w:val="24"/>
          <w:lang w:val="en-US"/>
        </w:rPr>
        <w:t xml:space="preserve"> </w:t>
      </w:r>
      <w:r w:rsidR="000F3358" w:rsidRPr="007B6309">
        <w:rPr>
          <w:rFonts w:asciiTheme="minorHAnsi" w:eastAsiaTheme="minorEastAsia" w:hAnsiTheme="minorHAnsi" w:cstheme="minorHAnsi"/>
          <w:color w:val="auto"/>
          <w:sz w:val="24"/>
          <w:szCs w:val="24"/>
          <w:lang w:val="en-US"/>
        </w:rPr>
        <w:t>Solicitantul și-a însușit angajamentele corespunzătoare proiectului din Declaraţia pe propria</w:t>
      </w:r>
    </w:p>
    <w:p w:rsidR="00987DE3" w:rsidRPr="00987DE3" w:rsidRDefault="000F3358" w:rsidP="00987DE3">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răspundere a solicitantului ?</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987DE3" w:rsidRDefault="00987DE3" w:rsidP="00CB77B8">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13. </w:t>
      </w:r>
      <w:r w:rsidRPr="007B6309">
        <w:rPr>
          <w:rFonts w:asciiTheme="minorHAnsi" w:eastAsiaTheme="minorEastAsia" w:hAnsiTheme="minorHAnsi" w:cstheme="minorHAnsi"/>
          <w:color w:val="auto"/>
          <w:sz w:val="24"/>
          <w:szCs w:val="24"/>
          <w:lang w:val="en-US"/>
        </w:rPr>
        <w:t>Solicitantul a datat și semnat Declaraţia pe propria răspundere a solicitantului?</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14. </w:t>
      </w:r>
      <w:r w:rsidRPr="007B6309">
        <w:rPr>
          <w:rFonts w:asciiTheme="minorHAnsi" w:eastAsiaTheme="minorEastAsia" w:hAnsiTheme="minorHAnsi" w:cstheme="minorHAnsi"/>
          <w:color w:val="auto"/>
          <w:sz w:val="24"/>
          <w:szCs w:val="24"/>
          <w:lang w:val="en-US"/>
        </w:rPr>
        <w:t>Proiectul pentru care s-a solicitat finanțare este încadrat corect în măsura în care se regăsesc</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obiectivele proiectului?</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15. </w:t>
      </w:r>
      <w:r w:rsidRPr="007B6309">
        <w:rPr>
          <w:rFonts w:asciiTheme="minorHAnsi" w:eastAsiaTheme="minorEastAsia" w:hAnsiTheme="minorHAnsi" w:cstheme="minorHAnsi"/>
          <w:color w:val="auto"/>
          <w:sz w:val="24"/>
          <w:szCs w:val="24"/>
          <w:lang w:val="en-US"/>
        </w:rPr>
        <w:t>Obiectivele și tipul de serviciu/investiție prezentate în Cererea de finanțare se încadrează în fișa</w:t>
      </w:r>
      <w:r w:rsidR="009C1571" w:rsidRPr="007B6309">
        <w:rPr>
          <w:rFonts w:asciiTheme="minorHAnsi" w:eastAsiaTheme="minorEastAsia" w:hAnsiTheme="minorHAnsi" w:cstheme="minorHAnsi"/>
          <w:color w:val="auto"/>
          <w:sz w:val="24"/>
          <w:szCs w:val="24"/>
          <w:lang w:val="en-US"/>
        </w:rPr>
        <w:t xml:space="preserve"> </w:t>
      </w:r>
      <w:r w:rsidRPr="007B6309">
        <w:rPr>
          <w:rFonts w:asciiTheme="minorHAnsi" w:eastAsiaTheme="minorEastAsia" w:hAnsiTheme="minorHAnsi" w:cstheme="minorHAnsi"/>
          <w:color w:val="auto"/>
          <w:sz w:val="24"/>
          <w:szCs w:val="24"/>
          <w:lang w:val="en-US"/>
        </w:rPr>
        <w:t>măsurii din SDL?</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 xml:space="preserve">16. </w:t>
      </w:r>
      <w:r w:rsidRPr="007B6309">
        <w:rPr>
          <w:rFonts w:asciiTheme="minorHAnsi" w:eastAsiaTheme="minorEastAsia" w:hAnsiTheme="minorHAnsi" w:cstheme="minorHAnsi"/>
          <w:color w:val="auto"/>
          <w:sz w:val="24"/>
          <w:szCs w:val="24"/>
          <w:lang w:val="en-US"/>
        </w:rPr>
        <w:t>Domeniul de intervenție în care a fost încadrat proiectul, prezentat în Cererea de finanțare,</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corespunde Domeniului de intervenție prezentat în SDL, în cadrul măsurii respective?</w:t>
      </w:r>
    </w:p>
    <w:p w:rsidR="00077C7D" w:rsidRPr="007B6309"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w:t>
      </w: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color w:val="auto"/>
          <w:sz w:val="24"/>
          <w:szCs w:val="24"/>
          <w:lang w:val="en-US"/>
        </w:rPr>
        <w:t xml:space="preserve">17. </w:t>
      </w:r>
      <w:r w:rsidRPr="007B6309">
        <w:rPr>
          <w:rFonts w:asciiTheme="minorHAnsi" w:eastAsiaTheme="minorEastAsia" w:hAnsiTheme="minorHAnsi" w:cstheme="minorHAnsi"/>
          <w:color w:val="auto"/>
          <w:sz w:val="24"/>
          <w:szCs w:val="24"/>
          <w:lang w:val="en-US"/>
        </w:rPr>
        <w:t>Indicatorii de monitorizare specifici domeniului de intervenție pe care este încadrat proiectul,</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inclusiv cei specifici teritoriului (dacă este cazul), prevăzuţi în fișa tehnică a măsurii din SDL, sunt</w:t>
      </w:r>
    </w:p>
    <w:p w:rsidR="000F3358" w:rsidRPr="007B6309" w:rsidRDefault="000F3358" w:rsidP="000F3358">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color w:val="auto"/>
          <w:sz w:val="24"/>
          <w:szCs w:val="24"/>
          <w:lang w:val="en-US"/>
        </w:rPr>
        <w:t>completaţi de către solicitant?</w:t>
      </w:r>
    </w:p>
    <w:p w:rsidR="009C1571" w:rsidRDefault="00077C7D" w:rsidP="00077C7D">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r w:rsidRPr="007B6309">
        <w:rPr>
          <w:rFonts w:asciiTheme="minorHAnsi" w:eastAsiaTheme="minorEastAsia" w:hAnsiTheme="minorHAnsi" w:cstheme="minorHAnsi"/>
          <w:b/>
          <w:bCs/>
          <w:i/>
          <w:iCs/>
          <w:color w:val="auto"/>
          <w:sz w:val="24"/>
          <w:szCs w:val="24"/>
          <w:lang w:val="en-US"/>
        </w:rPr>
        <w:t>DA</w:t>
      </w:r>
      <w:r>
        <w:rPr>
          <w:rFonts w:asciiTheme="minorHAnsi" w:eastAsiaTheme="minorEastAsia" w:hAnsiTheme="minorHAnsi" w:cstheme="minorHAnsi"/>
          <w:color w:val="auto"/>
          <w:sz w:val="24"/>
          <w:szCs w:val="24"/>
          <w:lang w:val="en-US"/>
        </w:rPr>
        <w:t xml:space="preserve"> □ </w:t>
      </w:r>
      <w:r w:rsidRPr="007B6309">
        <w:rPr>
          <w:rFonts w:asciiTheme="minorHAnsi" w:eastAsiaTheme="minorEastAsia" w:hAnsiTheme="minorHAnsi" w:cstheme="minorHAnsi"/>
          <w:b/>
          <w:bCs/>
          <w:i/>
          <w:iCs/>
          <w:color w:val="auto"/>
          <w:sz w:val="24"/>
          <w:szCs w:val="24"/>
          <w:lang w:val="en-US"/>
        </w:rPr>
        <w:t>NU</w:t>
      </w:r>
      <w:r>
        <w:rPr>
          <w:rFonts w:asciiTheme="minorHAnsi" w:eastAsiaTheme="minorEastAsia" w:hAnsiTheme="minorHAnsi" w:cstheme="minorHAnsi"/>
          <w:color w:val="auto"/>
          <w:sz w:val="24"/>
          <w:szCs w:val="24"/>
          <w:lang w:val="en-US"/>
        </w:rPr>
        <w:t xml:space="preserve">□ </w:t>
      </w:r>
      <w:r w:rsidR="009C1571" w:rsidRPr="007B6309">
        <w:rPr>
          <w:rFonts w:asciiTheme="minorHAnsi" w:eastAsiaTheme="minorEastAsia" w:hAnsiTheme="minorHAnsi" w:cstheme="minorHAnsi"/>
          <w:b/>
          <w:bCs/>
          <w:i/>
          <w:iCs/>
          <w:color w:val="auto"/>
          <w:sz w:val="24"/>
          <w:szCs w:val="24"/>
          <w:lang w:val="en-US"/>
        </w:rPr>
        <w:t>DA</w:t>
      </w:r>
      <w:r w:rsidR="009C1571" w:rsidRPr="007B6309">
        <w:rPr>
          <w:rFonts w:asciiTheme="minorHAnsi" w:eastAsiaTheme="minorEastAsia" w:hAnsiTheme="minorHAnsi" w:cstheme="minorHAnsi"/>
          <w:b/>
          <w:bCs/>
          <w:iCs/>
          <w:color w:val="auto"/>
          <w:sz w:val="24"/>
          <w:szCs w:val="24"/>
          <w:lang w:val="en-US"/>
        </w:rPr>
        <w:t xml:space="preserve"> cu diferente</w:t>
      </w:r>
      <w:r>
        <w:rPr>
          <w:rFonts w:asciiTheme="minorHAnsi" w:eastAsiaTheme="minorEastAsia" w:hAnsiTheme="minorHAnsi" w:cstheme="minorHAnsi"/>
          <w:color w:val="auto"/>
          <w:sz w:val="24"/>
          <w:szCs w:val="24"/>
          <w:lang w:val="en-US"/>
        </w:rPr>
        <w:t>□</w:t>
      </w:r>
    </w:p>
    <w:p w:rsidR="00F8695F"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F8695F"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p w:rsidR="00F8695F" w:rsidRPr="007B6309" w:rsidRDefault="00F8695F" w:rsidP="009C1571">
      <w:pPr>
        <w:autoSpaceDE w:val="0"/>
        <w:autoSpaceDN w:val="0"/>
        <w:adjustRightInd w:val="0"/>
        <w:spacing w:after="0" w:line="240" w:lineRule="auto"/>
        <w:ind w:left="0" w:right="0" w:firstLine="0"/>
        <w:jc w:val="center"/>
        <w:rPr>
          <w:rFonts w:asciiTheme="minorHAnsi" w:eastAsiaTheme="minorEastAsia" w:hAnsiTheme="minorHAnsi" w:cstheme="minorHAnsi"/>
          <w:color w:val="auto"/>
          <w:sz w:val="24"/>
          <w:szCs w:val="24"/>
          <w:lang w:val="en-US"/>
        </w:rPr>
      </w:pPr>
    </w:p>
    <w:tbl>
      <w:tblPr>
        <w:tblStyle w:val="TableGrid0"/>
        <w:tblW w:w="0" w:type="auto"/>
        <w:tblLook w:val="04A0" w:firstRow="1" w:lastRow="0" w:firstColumn="1" w:lastColumn="0" w:noHBand="0" w:noVBand="1"/>
      </w:tblPr>
      <w:tblGrid>
        <w:gridCol w:w="4456"/>
        <w:gridCol w:w="1253"/>
        <w:gridCol w:w="425"/>
        <w:gridCol w:w="1551"/>
        <w:gridCol w:w="425"/>
        <w:gridCol w:w="1497"/>
      </w:tblGrid>
      <w:tr w:rsidR="0011008D" w:rsidRPr="002977C9" w:rsidTr="00077C7D">
        <w:trPr>
          <w:trHeight w:val="1559"/>
        </w:trPr>
        <w:tc>
          <w:tcPr>
            <w:tcW w:w="5709" w:type="dxa"/>
            <w:gridSpan w:val="2"/>
          </w:tcPr>
          <w:p w:rsidR="0011008D" w:rsidRPr="002977C9" w:rsidRDefault="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b/>
                <w:bCs/>
                <w:color w:val="auto"/>
                <w:sz w:val="20"/>
                <w:lang w:val="en-US"/>
              </w:rPr>
              <w:lastRenderedPageBreak/>
              <w:t>Tipul de beneficiar promotor al proiectului</w:t>
            </w:r>
          </w:p>
        </w:tc>
        <w:tc>
          <w:tcPr>
            <w:tcW w:w="1976" w:type="dxa"/>
            <w:gridSpan w:val="2"/>
          </w:tcPr>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ONG</w:t>
            </w:r>
          </w:p>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GAL</w:t>
            </w:r>
          </w:p>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Sector public</w:t>
            </w:r>
          </w:p>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IMM</w:t>
            </w:r>
          </w:p>
          <w:p w:rsidR="0011008D" w:rsidRPr="002977C9" w:rsidRDefault="0011008D" w:rsidP="0011008D">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Alții</w:t>
            </w:r>
          </w:p>
          <w:p w:rsidR="009466BA" w:rsidRPr="002977C9" w:rsidRDefault="009466BA" w:rsidP="0011008D">
            <w:pPr>
              <w:spacing w:after="0" w:line="259" w:lineRule="auto"/>
              <w:ind w:left="0" w:right="0" w:firstLine="0"/>
              <w:jc w:val="left"/>
              <w:rPr>
                <w:rFonts w:asciiTheme="minorHAnsi" w:hAnsiTheme="minorHAnsi" w:cstheme="minorHAnsi"/>
                <w:sz w:val="20"/>
              </w:rPr>
            </w:pPr>
          </w:p>
        </w:tc>
        <w:tc>
          <w:tcPr>
            <w:tcW w:w="1922" w:type="dxa"/>
            <w:gridSpan w:val="2"/>
          </w:tcPr>
          <w:p w:rsidR="00077C7D" w:rsidRPr="002977C9" w:rsidRDefault="00077C7D" w:rsidP="00077C7D">
            <w:pPr>
              <w:spacing w:after="0" w:line="240" w:lineRule="auto"/>
              <w:ind w:left="0" w:right="0" w:firstLine="0"/>
              <w:jc w:val="center"/>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077C7D">
            <w:pPr>
              <w:spacing w:after="0" w:line="240" w:lineRule="auto"/>
              <w:ind w:left="0" w:right="0" w:firstLine="0"/>
              <w:jc w:val="center"/>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077C7D">
            <w:pPr>
              <w:spacing w:after="0" w:line="240" w:lineRule="auto"/>
              <w:ind w:left="0" w:right="0" w:firstLine="0"/>
              <w:jc w:val="center"/>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077C7D">
            <w:pPr>
              <w:spacing w:after="0" w:line="240" w:lineRule="auto"/>
              <w:ind w:left="0" w:right="0" w:firstLine="0"/>
              <w:jc w:val="center"/>
              <w:rPr>
                <w:rFonts w:eastAsiaTheme="minorEastAsia"/>
                <w:color w:val="auto"/>
                <w:sz w:val="20"/>
                <w:szCs w:val="24"/>
                <w:lang w:val="en-US"/>
              </w:rPr>
            </w:pPr>
            <w:r w:rsidRPr="002977C9">
              <w:rPr>
                <w:rFonts w:eastAsiaTheme="minorEastAsia"/>
                <w:color w:val="auto"/>
                <w:sz w:val="20"/>
                <w:szCs w:val="24"/>
                <w:lang w:val="en-US"/>
              </w:rPr>
              <w:t>□</w:t>
            </w:r>
          </w:p>
          <w:p w:rsidR="0011008D" w:rsidRPr="002977C9" w:rsidRDefault="00077C7D" w:rsidP="00077C7D">
            <w:pPr>
              <w:spacing w:after="0" w:line="240" w:lineRule="auto"/>
              <w:ind w:left="0" w:right="0" w:firstLine="0"/>
              <w:jc w:val="center"/>
              <w:rPr>
                <w:rFonts w:asciiTheme="minorHAnsi" w:hAnsiTheme="minorHAnsi" w:cstheme="minorHAnsi"/>
                <w:sz w:val="20"/>
              </w:rPr>
            </w:pPr>
            <w:r w:rsidRPr="002977C9">
              <w:rPr>
                <w:rFonts w:eastAsiaTheme="minorEastAsia"/>
                <w:color w:val="auto"/>
                <w:sz w:val="20"/>
                <w:szCs w:val="24"/>
                <w:lang w:val="en-US"/>
              </w:rPr>
              <w:t>□</w:t>
            </w:r>
          </w:p>
        </w:tc>
      </w:tr>
      <w:tr w:rsidR="0011008D" w:rsidRPr="002977C9" w:rsidTr="00077C7D">
        <w:tc>
          <w:tcPr>
            <w:tcW w:w="5709" w:type="dxa"/>
            <w:gridSpan w:val="2"/>
          </w:tcPr>
          <w:p w:rsidR="0011008D" w:rsidRPr="002977C9" w:rsidRDefault="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b/>
                <w:bCs/>
                <w:color w:val="auto"/>
                <w:sz w:val="20"/>
                <w:lang w:val="en-US"/>
              </w:rPr>
              <w:t>Indicatori de monitorizare</w:t>
            </w:r>
          </w:p>
        </w:tc>
        <w:tc>
          <w:tcPr>
            <w:tcW w:w="1976" w:type="dxa"/>
            <w:gridSpan w:val="2"/>
          </w:tcPr>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b/>
                <w:bCs/>
                <w:i/>
                <w:iCs/>
                <w:color w:val="auto"/>
                <w:sz w:val="20"/>
                <w:lang w:val="en-US"/>
              </w:rPr>
            </w:pPr>
            <w:r w:rsidRPr="002977C9">
              <w:rPr>
                <w:rFonts w:asciiTheme="minorHAnsi" w:eastAsiaTheme="minorEastAsia" w:hAnsiTheme="minorHAnsi" w:cstheme="minorHAnsi"/>
                <w:b/>
                <w:bCs/>
                <w:i/>
                <w:iCs/>
                <w:color w:val="auto"/>
                <w:sz w:val="20"/>
                <w:lang w:val="en-US"/>
              </w:rPr>
              <w:t>Domeniul de</w:t>
            </w:r>
          </w:p>
          <w:p w:rsidR="0011008D" w:rsidRPr="002977C9" w:rsidRDefault="0011008D" w:rsidP="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b/>
                <w:bCs/>
                <w:i/>
                <w:iCs/>
                <w:color w:val="auto"/>
                <w:sz w:val="20"/>
                <w:lang w:val="en-US"/>
              </w:rPr>
              <w:t>intervenție principal</w:t>
            </w:r>
          </w:p>
        </w:tc>
        <w:tc>
          <w:tcPr>
            <w:tcW w:w="1922" w:type="dxa"/>
            <w:gridSpan w:val="2"/>
          </w:tcPr>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b/>
                <w:bCs/>
                <w:i/>
                <w:iCs/>
                <w:color w:val="auto"/>
                <w:sz w:val="20"/>
                <w:lang w:val="en-US"/>
              </w:rPr>
            </w:pPr>
            <w:r w:rsidRPr="002977C9">
              <w:rPr>
                <w:rFonts w:asciiTheme="minorHAnsi" w:eastAsiaTheme="minorEastAsia" w:hAnsiTheme="minorHAnsi" w:cstheme="minorHAnsi"/>
                <w:b/>
                <w:bCs/>
                <w:i/>
                <w:iCs/>
                <w:color w:val="auto"/>
                <w:sz w:val="20"/>
                <w:lang w:val="en-US"/>
              </w:rPr>
              <w:t>Domeniul/i de</w:t>
            </w:r>
          </w:p>
          <w:p w:rsidR="0011008D" w:rsidRPr="002977C9" w:rsidRDefault="0011008D" w:rsidP="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b/>
                <w:bCs/>
                <w:i/>
                <w:iCs/>
                <w:color w:val="auto"/>
                <w:sz w:val="20"/>
                <w:lang w:val="en-US"/>
              </w:rPr>
              <w:t>intervenție secundar/e</w:t>
            </w:r>
          </w:p>
        </w:tc>
      </w:tr>
      <w:tr w:rsidR="00077C7D" w:rsidRPr="002977C9" w:rsidTr="00077C7D">
        <w:tc>
          <w:tcPr>
            <w:tcW w:w="5709" w:type="dxa"/>
            <w:gridSpan w:val="2"/>
          </w:tcPr>
          <w:p w:rsidR="0011008D" w:rsidRPr="002977C9" w:rsidRDefault="0011008D" w:rsidP="0011008D">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i/>
                <w:iCs/>
                <w:color w:val="auto"/>
                <w:sz w:val="20"/>
                <w:lang w:val="en-US"/>
              </w:rPr>
              <w:t xml:space="preserve">Total cheltuială publică realizată </w:t>
            </w:r>
            <w:r w:rsidRPr="002977C9">
              <w:rPr>
                <w:rFonts w:asciiTheme="minorHAnsi" w:eastAsiaTheme="minorEastAsia" w:hAnsiTheme="minorHAnsi" w:cstheme="minorHAnsi"/>
                <w:color w:val="auto"/>
                <w:sz w:val="20"/>
                <w:lang w:val="en-US"/>
              </w:rPr>
              <w:t>(obligatoriu pentru</w:t>
            </w:r>
          </w:p>
          <w:p w:rsidR="0011008D" w:rsidRPr="002977C9" w:rsidRDefault="0011008D" w:rsidP="0011008D">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color w:val="auto"/>
                <w:sz w:val="20"/>
                <w:lang w:val="en-US"/>
              </w:rPr>
              <w:t>toate proiectele) – 1A</w:t>
            </w:r>
          </w:p>
        </w:tc>
        <w:tc>
          <w:tcPr>
            <w:tcW w:w="425" w:type="dxa"/>
          </w:tcPr>
          <w:p w:rsidR="0011008D" w:rsidRPr="002977C9" w:rsidRDefault="00077C7D">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11008D" w:rsidRPr="002977C9" w:rsidRDefault="0011008D">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11008D" w:rsidRPr="002977C9" w:rsidRDefault="00077C7D">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11008D" w:rsidRPr="002977C9" w:rsidRDefault="0011008D">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4456" w:type="dxa"/>
            <w:vMerge w:val="restart"/>
          </w:tcPr>
          <w:p w:rsidR="00270646" w:rsidRPr="002977C9" w:rsidRDefault="00270646" w:rsidP="00270646">
            <w:pPr>
              <w:autoSpaceDE w:val="0"/>
              <w:autoSpaceDN w:val="0"/>
              <w:adjustRightInd w:val="0"/>
              <w:spacing w:after="0" w:line="240" w:lineRule="auto"/>
              <w:ind w:left="0" w:right="0" w:firstLine="0"/>
              <w:jc w:val="left"/>
              <w:rPr>
                <w:rFonts w:asciiTheme="minorHAnsi" w:eastAsiaTheme="minorEastAsia" w:hAnsiTheme="minorHAnsi" w:cstheme="minorHAnsi"/>
                <w:i/>
                <w:iCs/>
                <w:color w:val="auto"/>
                <w:sz w:val="20"/>
                <w:lang w:val="en-US"/>
              </w:rPr>
            </w:pPr>
            <w:r w:rsidRPr="002977C9">
              <w:rPr>
                <w:rFonts w:asciiTheme="minorHAnsi" w:eastAsiaTheme="minorEastAsia" w:hAnsiTheme="minorHAnsi" w:cstheme="minorHAnsi"/>
                <w:i/>
                <w:iCs/>
                <w:color w:val="auto"/>
                <w:sz w:val="20"/>
                <w:lang w:val="en-US"/>
              </w:rPr>
              <w:t>Numărul de locuri de muncă create</w:t>
            </w:r>
          </w:p>
          <w:p w:rsidR="00270646" w:rsidRPr="002977C9" w:rsidRDefault="00270646" w:rsidP="00270646">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color w:val="auto"/>
                <w:sz w:val="20"/>
                <w:lang w:val="en-US"/>
              </w:rPr>
              <w:t>(obligatoriu pentru toate proiectele) – 6A</w:t>
            </w:r>
          </w:p>
        </w:tc>
        <w:tc>
          <w:tcPr>
            <w:tcW w:w="1253" w:type="dxa"/>
          </w:tcPr>
          <w:p w:rsidR="00270646" w:rsidRPr="002977C9" w:rsidRDefault="00270646">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color w:val="auto"/>
                <w:sz w:val="20"/>
                <w:lang w:val="en-US"/>
              </w:rPr>
              <w:t>bărbați</w:t>
            </w:r>
          </w:p>
        </w:tc>
        <w:tc>
          <w:tcPr>
            <w:tcW w:w="425" w:type="dxa"/>
          </w:tcPr>
          <w:p w:rsidR="00270646"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270646" w:rsidRPr="002977C9" w:rsidRDefault="00270646"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270646"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270646" w:rsidRPr="002977C9" w:rsidRDefault="00270646"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4456" w:type="dxa"/>
            <w:vMerge/>
          </w:tcPr>
          <w:p w:rsidR="00270646" w:rsidRPr="002977C9" w:rsidRDefault="00270646">
            <w:pPr>
              <w:spacing w:after="0" w:line="259" w:lineRule="auto"/>
              <w:ind w:left="0" w:right="0" w:firstLine="0"/>
              <w:jc w:val="left"/>
              <w:rPr>
                <w:rFonts w:asciiTheme="minorHAnsi" w:hAnsiTheme="minorHAnsi" w:cstheme="minorHAnsi"/>
                <w:sz w:val="20"/>
              </w:rPr>
            </w:pPr>
          </w:p>
        </w:tc>
        <w:tc>
          <w:tcPr>
            <w:tcW w:w="1253" w:type="dxa"/>
          </w:tcPr>
          <w:p w:rsidR="00270646" w:rsidRPr="002977C9" w:rsidRDefault="00270646">
            <w:pPr>
              <w:spacing w:after="0" w:line="259" w:lineRule="auto"/>
              <w:ind w:left="0" w:right="0" w:firstLine="0"/>
              <w:jc w:val="left"/>
              <w:rPr>
                <w:rFonts w:asciiTheme="minorHAnsi" w:hAnsiTheme="minorHAnsi" w:cstheme="minorHAnsi"/>
                <w:sz w:val="20"/>
              </w:rPr>
            </w:pPr>
            <w:r w:rsidRPr="002977C9">
              <w:rPr>
                <w:rFonts w:asciiTheme="minorHAnsi" w:eastAsiaTheme="minorEastAsia" w:hAnsiTheme="minorHAnsi" w:cstheme="minorHAnsi"/>
                <w:color w:val="auto"/>
                <w:sz w:val="20"/>
                <w:lang w:val="en-US"/>
              </w:rPr>
              <w:t>femei</w:t>
            </w:r>
          </w:p>
        </w:tc>
        <w:tc>
          <w:tcPr>
            <w:tcW w:w="425" w:type="dxa"/>
          </w:tcPr>
          <w:p w:rsidR="00270646"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270646" w:rsidRPr="002977C9" w:rsidRDefault="00270646"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270646"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270646" w:rsidRPr="002977C9" w:rsidRDefault="00270646"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Numărul total de operațiuni de cooperare sprijinite în</w:t>
            </w:r>
          </w:p>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cadrul măsurii de cooperare (art.35 din Regulamentul</w:t>
            </w:r>
          </w:p>
          <w:p w:rsidR="00016539" w:rsidRPr="002977C9" w:rsidRDefault="00016539" w:rsidP="00016539">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(UE) nr. 1305/2013) - 1B</w:t>
            </w:r>
          </w:p>
        </w:tc>
        <w:tc>
          <w:tcPr>
            <w:tcW w:w="425" w:type="dxa"/>
          </w:tcPr>
          <w:p w:rsidR="00016539" w:rsidRPr="002977C9" w:rsidRDefault="00016539"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16539"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016539" w:rsidRPr="002977C9" w:rsidRDefault="00016539" w:rsidP="006733AC">
            <w:pPr>
              <w:spacing w:after="0" w:line="259" w:lineRule="auto"/>
              <w:ind w:left="0" w:right="0" w:firstLine="0"/>
              <w:jc w:val="left"/>
              <w:rPr>
                <w:rFonts w:asciiTheme="minorHAnsi" w:hAnsiTheme="minorHAnsi" w:cstheme="minorHAnsi"/>
                <w:sz w:val="20"/>
              </w:rPr>
            </w:pP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016539" w:rsidRPr="002977C9" w:rsidRDefault="00016539"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16539"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016539" w:rsidRPr="002977C9" w:rsidRDefault="00016539" w:rsidP="006733AC">
            <w:pPr>
              <w:spacing w:after="0" w:line="259" w:lineRule="auto"/>
              <w:ind w:left="0" w:right="0" w:firstLine="0"/>
              <w:jc w:val="left"/>
              <w:rPr>
                <w:rFonts w:asciiTheme="minorHAnsi" w:hAnsiTheme="minorHAnsi" w:cstheme="minorHAnsi"/>
                <w:sz w:val="20"/>
              </w:rPr>
            </w:pP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016539" w:rsidRPr="002977C9" w:rsidRDefault="00016539">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Numărul total al participanților instruiți - 1C</w:t>
            </w:r>
          </w:p>
        </w:tc>
        <w:tc>
          <w:tcPr>
            <w:tcW w:w="425" w:type="dxa"/>
          </w:tcPr>
          <w:p w:rsidR="00016539"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016539"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rPr>
          <w:trHeight w:val="624"/>
        </w:trPr>
        <w:tc>
          <w:tcPr>
            <w:tcW w:w="5709" w:type="dxa"/>
            <w:gridSpan w:val="2"/>
          </w:tcPr>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Numărul de exploatații agricole/beneficiari sprijiniți</w:t>
            </w:r>
          </w:p>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2A</w:t>
            </w:r>
          </w:p>
          <w:p w:rsidR="00016539" w:rsidRPr="002977C9" w:rsidRDefault="00016539" w:rsidP="00016539">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2B</w:t>
            </w:r>
          </w:p>
          <w:p w:rsidR="00016539" w:rsidRPr="002977C9" w:rsidRDefault="00016539" w:rsidP="00016539">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2C</w:t>
            </w:r>
          </w:p>
        </w:tc>
        <w:tc>
          <w:tcPr>
            <w:tcW w:w="425" w:type="dxa"/>
          </w:tcPr>
          <w:p w:rsidR="00016539" w:rsidRPr="002977C9" w:rsidRDefault="00016539"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016539">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16539"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016539" w:rsidRPr="002977C9" w:rsidRDefault="00016539" w:rsidP="006733AC">
            <w:pPr>
              <w:spacing w:after="0" w:line="259" w:lineRule="auto"/>
              <w:ind w:left="0" w:right="0" w:firstLine="0"/>
              <w:jc w:val="left"/>
              <w:rPr>
                <w:rFonts w:asciiTheme="minorHAnsi" w:hAnsiTheme="minorHAnsi" w:cstheme="minorHAnsi"/>
                <w:sz w:val="20"/>
              </w:rPr>
            </w:pP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016539" w:rsidRPr="002977C9" w:rsidRDefault="00016539"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016539">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016539">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16539" w:rsidRPr="002977C9" w:rsidRDefault="00077C7D" w:rsidP="00016539">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016539" w:rsidRPr="002977C9" w:rsidRDefault="00016539" w:rsidP="006733AC">
            <w:pPr>
              <w:spacing w:after="0" w:line="259" w:lineRule="auto"/>
              <w:ind w:left="0" w:right="0" w:firstLine="0"/>
              <w:jc w:val="left"/>
              <w:rPr>
                <w:rFonts w:asciiTheme="minorHAnsi" w:hAnsiTheme="minorHAnsi" w:cstheme="minorHAnsi"/>
                <w:sz w:val="20"/>
              </w:rPr>
            </w:pP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016539" w:rsidRPr="002977C9" w:rsidRDefault="00016539"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806DFE" w:rsidRPr="002977C9" w:rsidRDefault="00806DFE" w:rsidP="00806DFE">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Numărul de exploatații agricole care primesc sprijin pentru participarea la sistemele de calitate, la piețele locale și la circuitele de aprovizionare scurte, precum și la grupuri/ organizații de producători</w:t>
            </w:r>
          </w:p>
          <w:p w:rsidR="00806DFE" w:rsidRPr="002977C9" w:rsidRDefault="00806DFE" w:rsidP="00806DFE">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3A</w:t>
            </w:r>
          </w:p>
          <w:p w:rsidR="00806DFE" w:rsidRPr="002977C9" w:rsidRDefault="00806DFE" w:rsidP="00806DFE">
            <w:pPr>
              <w:spacing w:after="0" w:line="259"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3B</w:t>
            </w:r>
          </w:p>
        </w:tc>
        <w:tc>
          <w:tcPr>
            <w:tcW w:w="425" w:type="dxa"/>
          </w:tcPr>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806DFE"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806DFE" w:rsidRPr="002977C9" w:rsidRDefault="00806DFE" w:rsidP="006733AC">
            <w:pPr>
              <w:spacing w:after="0" w:line="259" w:lineRule="auto"/>
              <w:ind w:left="0" w:right="0" w:firstLine="0"/>
              <w:jc w:val="left"/>
              <w:rPr>
                <w:rFonts w:asciiTheme="minorHAnsi" w:hAnsiTheme="minorHAnsi" w:cstheme="minorHAnsi"/>
                <w:sz w:val="20"/>
              </w:rPr>
            </w:pPr>
          </w:p>
          <w:p w:rsidR="00806DFE" w:rsidRPr="002977C9" w:rsidRDefault="00806DFE" w:rsidP="006733AC">
            <w:pPr>
              <w:spacing w:after="0" w:line="259" w:lineRule="auto"/>
              <w:ind w:left="0" w:right="0" w:firstLine="0"/>
              <w:jc w:val="left"/>
              <w:rPr>
                <w:rFonts w:asciiTheme="minorHAnsi" w:hAnsiTheme="minorHAnsi" w:cstheme="minorHAnsi"/>
                <w:sz w:val="20"/>
              </w:rPr>
            </w:pPr>
          </w:p>
          <w:p w:rsidR="00806DFE" w:rsidRPr="002977C9" w:rsidRDefault="00806DFE" w:rsidP="006733AC">
            <w:pPr>
              <w:spacing w:after="0" w:line="259" w:lineRule="auto"/>
              <w:ind w:left="0" w:right="0" w:firstLine="0"/>
              <w:jc w:val="left"/>
              <w:rPr>
                <w:rFonts w:asciiTheme="minorHAnsi" w:hAnsiTheme="minorHAnsi" w:cstheme="minorHAnsi"/>
                <w:sz w:val="20"/>
              </w:rPr>
            </w:pPr>
          </w:p>
          <w:p w:rsidR="00806DFE" w:rsidRPr="002977C9" w:rsidRDefault="00806DFE" w:rsidP="00806DFE">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806DFE" w:rsidRPr="002977C9" w:rsidRDefault="00806DFE"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806DFE" w:rsidRPr="002977C9" w:rsidRDefault="00806DFE"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806DFE"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497" w:type="dxa"/>
          </w:tcPr>
          <w:p w:rsidR="00806DFE" w:rsidRPr="002977C9" w:rsidRDefault="00806DFE" w:rsidP="00806DFE">
            <w:pPr>
              <w:spacing w:after="0" w:line="259" w:lineRule="auto"/>
              <w:ind w:left="0" w:right="0" w:firstLine="0"/>
              <w:jc w:val="left"/>
              <w:rPr>
                <w:rFonts w:asciiTheme="minorHAnsi" w:hAnsiTheme="minorHAnsi" w:cstheme="minorHAnsi"/>
                <w:sz w:val="20"/>
              </w:rPr>
            </w:pPr>
          </w:p>
          <w:p w:rsidR="00806DFE" w:rsidRPr="002977C9" w:rsidRDefault="00806DFE" w:rsidP="00806DFE">
            <w:pPr>
              <w:spacing w:after="0" w:line="259" w:lineRule="auto"/>
              <w:ind w:left="0" w:right="0" w:firstLine="0"/>
              <w:jc w:val="left"/>
              <w:rPr>
                <w:rFonts w:asciiTheme="minorHAnsi" w:hAnsiTheme="minorHAnsi" w:cstheme="minorHAnsi"/>
                <w:sz w:val="20"/>
              </w:rPr>
            </w:pPr>
          </w:p>
          <w:p w:rsidR="00806DFE" w:rsidRPr="002977C9" w:rsidRDefault="00806DFE" w:rsidP="00806DFE">
            <w:pPr>
              <w:spacing w:after="0" w:line="259" w:lineRule="auto"/>
              <w:ind w:left="0" w:right="0" w:firstLine="0"/>
              <w:jc w:val="left"/>
              <w:rPr>
                <w:rFonts w:asciiTheme="minorHAnsi" w:hAnsiTheme="minorHAnsi" w:cstheme="minorHAnsi"/>
                <w:sz w:val="20"/>
              </w:rPr>
            </w:pPr>
          </w:p>
          <w:p w:rsidR="00806DFE" w:rsidRPr="002977C9" w:rsidRDefault="00806DFE" w:rsidP="00806DFE">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806DFE" w:rsidRPr="002977C9" w:rsidRDefault="00806DFE" w:rsidP="00806DFE">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Suprafață totală agricolă (ha)</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4A</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4B</w:t>
            </w:r>
          </w:p>
          <w:p w:rsidR="007707CB" w:rsidRPr="002977C9" w:rsidRDefault="007707CB" w:rsidP="007707CB">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4C</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7707CB"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Suprafață totală forestieră (ha)</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4A</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4B</w:t>
            </w:r>
          </w:p>
          <w:p w:rsidR="007707CB" w:rsidRPr="002977C9" w:rsidRDefault="007707CB" w:rsidP="007707CB">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4C</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806DFE">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Suprafață totală (ha) - 5A</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Investiții Totale (publice+private)</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5B</w:t>
            </w:r>
          </w:p>
          <w:p w:rsidR="007707CB" w:rsidRPr="002977C9" w:rsidRDefault="007707CB" w:rsidP="007707CB">
            <w:pPr>
              <w:autoSpaceDE w:val="0"/>
              <w:autoSpaceDN w:val="0"/>
              <w:adjustRightInd w:val="0"/>
              <w:spacing w:after="0" w:line="240" w:lineRule="auto"/>
              <w:ind w:left="0" w:right="0" w:firstLine="0"/>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5C</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eastAsiaTheme="minorEastAsia" w:hAnsiTheme="minorHAnsi" w:cstheme="minorHAnsi"/>
                <w:color w:val="auto"/>
                <w:sz w:val="20"/>
                <w:szCs w:val="24"/>
                <w:lang w:val="en-US"/>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077C7D"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Suprafața totală sau UVM în cauză – 5D</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Suprafață totală – 5E</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Populație netă care beneficiază de servicii/infrastructuri</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îmbunătățite – 6B</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Populație netă care beneficiază de servicii TIC – 6C</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r w:rsidR="00077C7D" w:rsidRPr="002977C9" w:rsidTr="00077C7D">
        <w:tc>
          <w:tcPr>
            <w:tcW w:w="5709" w:type="dxa"/>
            <w:gridSpan w:val="2"/>
          </w:tcPr>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Alți indicatori specifici teritoriului, în conformitate cu</w:t>
            </w:r>
          </w:p>
          <w:p w:rsidR="007707CB" w:rsidRPr="002977C9" w:rsidRDefault="007707CB" w:rsidP="007707CB">
            <w:pPr>
              <w:autoSpaceDE w:val="0"/>
              <w:autoSpaceDN w:val="0"/>
              <w:adjustRightInd w:val="0"/>
              <w:spacing w:after="0" w:line="240"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obiectivele stabilite în fișa măsurii din SDL</w:t>
            </w:r>
          </w:p>
          <w:p w:rsidR="007707CB" w:rsidRPr="002977C9" w:rsidRDefault="007707CB" w:rsidP="007707CB">
            <w:pPr>
              <w:autoSpaceDE w:val="0"/>
              <w:autoSpaceDN w:val="0"/>
              <w:adjustRightInd w:val="0"/>
              <w:spacing w:after="0" w:line="276"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w:t>
            </w:r>
          </w:p>
          <w:p w:rsidR="007707CB" w:rsidRPr="002977C9" w:rsidRDefault="007707CB" w:rsidP="007707CB">
            <w:pPr>
              <w:autoSpaceDE w:val="0"/>
              <w:autoSpaceDN w:val="0"/>
              <w:adjustRightInd w:val="0"/>
              <w:spacing w:after="0" w:line="276" w:lineRule="auto"/>
              <w:ind w:left="0" w:right="0" w:firstLine="0"/>
              <w:jc w:val="left"/>
              <w:rPr>
                <w:rFonts w:asciiTheme="minorHAnsi" w:eastAsiaTheme="minorEastAsia" w:hAnsiTheme="minorHAnsi" w:cstheme="minorHAnsi"/>
                <w:color w:val="auto"/>
                <w:sz w:val="20"/>
                <w:lang w:val="en-US"/>
              </w:rPr>
            </w:pPr>
            <w:r w:rsidRPr="002977C9">
              <w:rPr>
                <w:rFonts w:asciiTheme="minorHAnsi" w:eastAsiaTheme="minorEastAsia" w:hAnsiTheme="minorHAnsi" w:cstheme="minorHAnsi"/>
                <w:color w:val="auto"/>
                <w:sz w:val="20"/>
                <w:lang w:val="en-US"/>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551"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c>
          <w:tcPr>
            <w:tcW w:w="425" w:type="dxa"/>
          </w:tcPr>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7707CB" w:rsidRPr="002977C9" w:rsidRDefault="007707CB" w:rsidP="006733AC">
            <w:pPr>
              <w:spacing w:after="0" w:line="259" w:lineRule="auto"/>
              <w:ind w:left="0" w:right="0" w:firstLine="0"/>
              <w:jc w:val="left"/>
              <w:rPr>
                <w:rFonts w:asciiTheme="minorHAnsi" w:eastAsiaTheme="minorEastAsia" w:hAnsiTheme="minorHAnsi" w:cstheme="minorHAnsi"/>
                <w:color w:val="auto"/>
                <w:sz w:val="20"/>
                <w:szCs w:val="24"/>
                <w:lang w:val="en-US"/>
              </w:rPr>
            </w:pPr>
          </w:p>
          <w:p w:rsidR="00077C7D" w:rsidRPr="002977C9" w:rsidRDefault="00077C7D" w:rsidP="006733AC">
            <w:pPr>
              <w:spacing w:after="0" w:line="259" w:lineRule="auto"/>
              <w:ind w:left="0" w:right="0" w:firstLine="0"/>
              <w:jc w:val="left"/>
              <w:rPr>
                <w:rFonts w:eastAsiaTheme="minorEastAsia"/>
                <w:color w:val="auto"/>
                <w:sz w:val="20"/>
                <w:szCs w:val="24"/>
                <w:lang w:val="en-US"/>
              </w:rPr>
            </w:pPr>
            <w:r w:rsidRPr="002977C9">
              <w:rPr>
                <w:rFonts w:eastAsiaTheme="minorEastAsia"/>
                <w:color w:val="auto"/>
                <w:sz w:val="20"/>
                <w:szCs w:val="24"/>
                <w:lang w:val="en-US"/>
              </w:rPr>
              <w:t>□</w:t>
            </w:r>
          </w:p>
          <w:p w:rsidR="007707CB" w:rsidRPr="002977C9" w:rsidRDefault="00077C7D" w:rsidP="006733AC">
            <w:pPr>
              <w:spacing w:after="0" w:line="259" w:lineRule="auto"/>
              <w:ind w:left="0" w:right="0" w:firstLine="0"/>
              <w:jc w:val="left"/>
              <w:rPr>
                <w:rFonts w:asciiTheme="minorHAnsi" w:hAnsiTheme="minorHAnsi" w:cstheme="minorHAnsi"/>
                <w:sz w:val="20"/>
              </w:rPr>
            </w:pPr>
            <w:r w:rsidRPr="002977C9">
              <w:rPr>
                <w:rFonts w:eastAsiaTheme="minorEastAsia"/>
                <w:color w:val="auto"/>
                <w:sz w:val="20"/>
                <w:szCs w:val="24"/>
                <w:lang w:val="en-US"/>
              </w:rPr>
              <w:t>□</w:t>
            </w:r>
          </w:p>
        </w:tc>
        <w:tc>
          <w:tcPr>
            <w:tcW w:w="1497" w:type="dxa"/>
          </w:tcPr>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p w:rsidR="007707CB" w:rsidRPr="002977C9" w:rsidRDefault="007707CB" w:rsidP="006733AC">
            <w:pPr>
              <w:spacing w:after="0" w:line="259" w:lineRule="auto"/>
              <w:ind w:left="0" w:right="0" w:firstLine="0"/>
              <w:jc w:val="left"/>
              <w:rPr>
                <w:rFonts w:asciiTheme="minorHAnsi" w:hAnsiTheme="minorHAnsi" w:cstheme="minorHAnsi"/>
                <w:sz w:val="20"/>
              </w:rPr>
            </w:pPr>
            <w:r w:rsidRPr="002977C9">
              <w:rPr>
                <w:rFonts w:asciiTheme="minorHAnsi" w:hAnsiTheme="minorHAnsi" w:cstheme="minorHAnsi"/>
                <w:sz w:val="20"/>
              </w:rPr>
              <w:t>…………………….</w:t>
            </w:r>
          </w:p>
        </w:tc>
      </w:tr>
    </w:tbl>
    <w:p w:rsidR="002977C9" w:rsidRDefault="002977C9" w:rsidP="002977C9">
      <w:pPr>
        <w:pStyle w:val="ListParagraph"/>
        <w:spacing w:after="0" w:line="259" w:lineRule="auto"/>
        <w:ind w:left="1080" w:right="0" w:firstLine="0"/>
        <w:jc w:val="left"/>
        <w:rPr>
          <w:rFonts w:asciiTheme="minorHAnsi" w:eastAsiaTheme="minorEastAsia" w:hAnsiTheme="minorHAnsi" w:cstheme="minorHAnsi"/>
          <w:b/>
          <w:bCs/>
          <w:color w:val="auto"/>
          <w:lang w:val="en-US"/>
        </w:rPr>
      </w:pPr>
    </w:p>
    <w:p w:rsidR="002977C9" w:rsidRDefault="002977C9" w:rsidP="002977C9">
      <w:pPr>
        <w:pStyle w:val="ListParagraph"/>
        <w:spacing w:after="0" w:line="259" w:lineRule="auto"/>
        <w:ind w:left="1080" w:right="0" w:firstLine="0"/>
        <w:jc w:val="left"/>
        <w:rPr>
          <w:rFonts w:asciiTheme="minorHAnsi" w:eastAsiaTheme="minorEastAsia" w:hAnsiTheme="minorHAnsi" w:cstheme="minorHAnsi"/>
          <w:b/>
          <w:bCs/>
          <w:color w:val="auto"/>
          <w:lang w:val="en-US"/>
        </w:rPr>
      </w:pPr>
    </w:p>
    <w:p w:rsidR="002977C9" w:rsidRDefault="002977C9" w:rsidP="002977C9">
      <w:pPr>
        <w:pStyle w:val="ListParagraph"/>
        <w:spacing w:after="0" w:line="259" w:lineRule="auto"/>
        <w:ind w:left="1080" w:right="0" w:firstLine="0"/>
        <w:jc w:val="left"/>
        <w:rPr>
          <w:rFonts w:asciiTheme="minorHAnsi" w:eastAsiaTheme="minorEastAsia" w:hAnsiTheme="minorHAnsi" w:cstheme="minorHAnsi"/>
          <w:b/>
          <w:bCs/>
          <w:color w:val="auto"/>
          <w:lang w:val="en-US"/>
        </w:rPr>
      </w:pPr>
    </w:p>
    <w:p w:rsidR="002977C9" w:rsidRDefault="002977C9" w:rsidP="002977C9">
      <w:pPr>
        <w:pStyle w:val="ListParagraph"/>
        <w:spacing w:after="0" w:line="259" w:lineRule="auto"/>
        <w:ind w:left="1080" w:right="0" w:firstLine="0"/>
        <w:jc w:val="left"/>
        <w:rPr>
          <w:rFonts w:asciiTheme="minorHAnsi" w:eastAsiaTheme="minorEastAsia" w:hAnsiTheme="minorHAnsi" w:cstheme="minorHAnsi"/>
          <w:b/>
          <w:bCs/>
          <w:color w:val="auto"/>
          <w:lang w:val="en-US"/>
        </w:rPr>
      </w:pPr>
    </w:p>
    <w:p w:rsidR="00A441B1" w:rsidRPr="007B6309" w:rsidRDefault="00A441B1" w:rsidP="009466BA">
      <w:pPr>
        <w:pStyle w:val="ListParagraph"/>
        <w:numPr>
          <w:ilvl w:val="0"/>
          <w:numId w:val="7"/>
        </w:numPr>
        <w:spacing w:after="0" w:line="259" w:lineRule="auto"/>
        <w:ind w:right="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lastRenderedPageBreak/>
        <w:t>Verificarea documentelor anexate</w:t>
      </w:r>
    </w:p>
    <w:tbl>
      <w:tblPr>
        <w:tblStyle w:val="TableGrid0"/>
        <w:tblW w:w="9947" w:type="dxa"/>
        <w:tblLayout w:type="fixed"/>
        <w:tblLook w:val="04A0" w:firstRow="1" w:lastRow="0" w:firstColumn="1" w:lastColumn="0" w:noHBand="0" w:noVBand="1"/>
      </w:tblPr>
      <w:tblGrid>
        <w:gridCol w:w="5382"/>
        <w:gridCol w:w="993"/>
        <w:gridCol w:w="992"/>
        <w:gridCol w:w="1276"/>
        <w:gridCol w:w="1304"/>
      </w:tblGrid>
      <w:tr w:rsidR="006733AC" w:rsidRPr="007B6309" w:rsidTr="00077C7D">
        <w:tc>
          <w:tcPr>
            <w:tcW w:w="5382" w:type="dxa"/>
            <w:vMerge w:val="restart"/>
          </w:tcPr>
          <w:p w:rsidR="006733AC" w:rsidRPr="007B6309" w:rsidRDefault="006733AC" w:rsidP="00A441B1">
            <w:pPr>
              <w:spacing w:after="0" w:line="259" w:lineRule="auto"/>
              <w:ind w:left="0" w:right="0" w:firstLine="0"/>
              <w:jc w:val="center"/>
              <w:rPr>
                <w:rFonts w:asciiTheme="minorHAnsi" w:eastAsiaTheme="minorEastAsia" w:hAnsiTheme="minorHAnsi" w:cstheme="minorHAnsi"/>
                <w:b/>
                <w:color w:val="auto"/>
                <w:lang w:val="en-US"/>
              </w:rPr>
            </w:pPr>
          </w:p>
          <w:p w:rsidR="006733AC" w:rsidRPr="007B6309" w:rsidRDefault="006733AC" w:rsidP="00A441B1">
            <w:pPr>
              <w:spacing w:after="0" w:line="259" w:lineRule="auto"/>
              <w:ind w:left="0" w:right="0" w:firstLine="0"/>
              <w:jc w:val="center"/>
              <w:rPr>
                <w:rFonts w:asciiTheme="minorHAnsi" w:eastAsiaTheme="minorEastAsia" w:hAnsiTheme="minorHAnsi" w:cstheme="minorHAnsi"/>
                <w:b/>
                <w:color w:val="auto"/>
                <w:lang w:val="en-US"/>
              </w:rPr>
            </w:pPr>
          </w:p>
          <w:p w:rsidR="006733AC" w:rsidRPr="007B6309" w:rsidRDefault="006733AC" w:rsidP="00A441B1">
            <w:pPr>
              <w:spacing w:after="0" w:line="259" w:lineRule="auto"/>
              <w:ind w:left="0" w:right="0" w:firstLine="0"/>
              <w:jc w:val="center"/>
              <w:rPr>
                <w:rFonts w:asciiTheme="minorHAnsi" w:eastAsiaTheme="minorEastAsia" w:hAnsiTheme="minorHAnsi" w:cstheme="minorHAnsi"/>
                <w:b/>
                <w:color w:val="auto"/>
                <w:lang w:val="en-US"/>
              </w:rPr>
            </w:pPr>
          </w:p>
          <w:p w:rsidR="006733AC" w:rsidRPr="007B6309" w:rsidRDefault="006733AC" w:rsidP="00A441B1">
            <w:pPr>
              <w:spacing w:after="0" w:line="259" w:lineRule="auto"/>
              <w:ind w:left="0" w:right="0" w:firstLine="0"/>
              <w:jc w:val="center"/>
              <w:rPr>
                <w:rFonts w:asciiTheme="minorHAnsi" w:hAnsiTheme="minorHAnsi" w:cstheme="minorHAnsi"/>
                <w:b/>
              </w:rPr>
            </w:pPr>
            <w:r w:rsidRPr="007B6309">
              <w:rPr>
                <w:rFonts w:asciiTheme="minorHAnsi" w:eastAsiaTheme="minorEastAsia" w:hAnsiTheme="minorHAnsi" w:cstheme="minorHAnsi"/>
                <w:b/>
                <w:color w:val="auto"/>
                <w:lang w:val="en-US"/>
              </w:rPr>
              <w:t>Documente</w:t>
            </w:r>
          </w:p>
        </w:tc>
        <w:tc>
          <w:tcPr>
            <w:tcW w:w="3261" w:type="dxa"/>
            <w:gridSpan w:val="3"/>
          </w:tcPr>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Existenta documentului, daca</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este emis pe numele</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beneficiarului, daca </w:t>
            </w:r>
            <w:r w:rsidRPr="007B6309">
              <w:rPr>
                <w:rFonts w:asciiTheme="minorHAnsi" w:eastAsiaTheme="minorEastAsia" w:hAnsiTheme="minorHAnsi" w:cstheme="minorHAnsi"/>
                <w:color w:val="auto"/>
                <w:lang w:val="en-US"/>
              </w:rPr>
              <w:t>este semnat</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si stampilat</w:t>
            </w:r>
            <w:r w:rsidRPr="007B6309">
              <w:rPr>
                <w:rFonts w:asciiTheme="minorHAnsi" w:eastAsiaTheme="minorEastAsia" w:hAnsiTheme="minorHAnsi" w:cstheme="minorHAnsi"/>
                <w:color w:val="auto"/>
                <w:lang w:val="en-US"/>
              </w:rPr>
              <w:t>, daca are toate</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rubricile completate pt.CF,daca</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sunt valabile conform legislatiei</w:t>
            </w:r>
          </w:p>
          <w:p w:rsidR="006733AC" w:rsidRPr="007B6309" w:rsidRDefault="006733AC" w:rsidP="00A441B1">
            <w:pPr>
              <w:autoSpaceDE w:val="0"/>
              <w:autoSpaceDN w:val="0"/>
              <w:adjustRightInd w:val="0"/>
              <w:spacing w:after="0" w:line="240" w:lineRule="auto"/>
              <w:ind w:left="0" w:right="0" w:firstLine="0"/>
              <w:jc w:val="center"/>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in vigoare sau precizarilor din</w:t>
            </w:r>
          </w:p>
          <w:p w:rsidR="006733AC" w:rsidRPr="007B6309" w:rsidRDefault="006733AC" w:rsidP="00A441B1">
            <w:pPr>
              <w:spacing w:after="0" w:line="259" w:lineRule="auto"/>
              <w:ind w:left="0" w:right="0" w:firstLine="0"/>
              <w:jc w:val="center"/>
              <w:rPr>
                <w:rFonts w:asciiTheme="minorHAnsi" w:hAnsiTheme="minorHAnsi" w:cstheme="minorHAnsi"/>
              </w:rPr>
            </w:pPr>
            <w:r w:rsidRPr="007B6309">
              <w:rPr>
                <w:rFonts w:asciiTheme="minorHAnsi" w:eastAsiaTheme="minorEastAsia" w:hAnsiTheme="minorHAnsi" w:cstheme="minorHAnsi"/>
                <w:color w:val="auto"/>
                <w:lang w:val="en-US"/>
              </w:rPr>
              <w:t>Ghid</w:t>
            </w:r>
          </w:p>
        </w:tc>
        <w:tc>
          <w:tcPr>
            <w:tcW w:w="1304" w:type="dxa"/>
          </w:tcPr>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Concordan</w:t>
            </w:r>
          </w:p>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ţă copie cu</w:t>
            </w:r>
          </w:p>
          <w:p w:rsidR="006733AC" w:rsidRPr="007B6309" w:rsidRDefault="006733AC"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originalul</w:t>
            </w:r>
          </w:p>
        </w:tc>
      </w:tr>
      <w:tr w:rsidR="006733AC" w:rsidRPr="007B6309" w:rsidTr="00077C7D">
        <w:tc>
          <w:tcPr>
            <w:tcW w:w="5382" w:type="dxa"/>
            <w:vMerge/>
          </w:tcPr>
          <w:p w:rsidR="006733AC" w:rsidRPr="007B6309" w:rsidRDefault="006733AC">
            <w:pPr>
              <w:spacing w:after="0" w:line="259" w:lineRule="auto"/>
              <w:ind w:left="0" w:right="0" w:firstLine="0"/>
              <w:jc w:val="left"/>
              <w:rPr>
                <w:rFonts w:asciiTheme="minorHAnsi" w:hAnsiTheme="minorHAnsi" w:cstheme="minorHAnsi"/>
              </w:rPr>
            </w:pPr>
          </w:p>
        </w:tc>
        <w:tc>
          <w:tcPr>
            <w:tcW w:w="993" w:type="dxa"/>
          </w:tcPr>
          <w:p w:rsidR="006733AC" w:rsidRPr="007B6309" w:rsidRDefault="006733AC" w:rsidP="006733AC">
            <w:pPr>
              <w:spacing w:after="0" w:line="259" w:lineRule="auto"/>
              <w:ind w:left="0" w:right="0" w:firstLine="0"/>
              <w:jc w:val="center"/>
              <w:rPr>
                <w:rFonts w:asciiTheme="minorHAnsi" w:hAnsiTheme="minorHAnsi" w:cstheme="minorHAnsi"/>
                <w:b/>
              </w:rPr>
            </w:pPr>
          </w:p>
          <w:p w:rsidR="006733AC" w:rsidRPr="007B6309" w:rsidRDefault="006733AC" w:rsidP="006733AC">
            <w:pPr>
              <w:spacing w:after="0" w:line="259" w:lineRule="auto"/>
              <w:ind w:left="0" w:right="0" w:firstLine="0"/>
              <w:jc w:val="center"/>
              <w:rPr>
                <w:rFonts w:asciiTheme="minorHAnsi" w:hAnsiTheme="minorHAnsi" w:cstheme="minorHAnsi"/>
                <w:b/>
              </w:rPr>
            </w:pPr>
            <w:r w:rsidRPr="007B6309">
              <w:rPr>
                <w:rFonts w:asciiTheme="minorHAnsi" w:hAnsiTheme="minorHAnsi" w:cstheme="minorHAnsi"/>
                <w:b/>
              </w:rPr>
              <w:t>DA</w:t>
            </w:r>
          </w:p>
        </w:tc>
        <w:tc>
          <w:tcPr>
            <w:tcW w:w="992" w:type="dxa"/>
          </w:tcPr>
          <w:p w:rsidR="006733AC" w:rsidRPr="007B6309" w:rsidRDefault="006733AC" w:rsidP="006733AC">
            <w:pPr>
              <w:spacing w:after="0" w:line="259" w:lineRule="auto"/>
              <w:ind w:left="0" w:right="0" w:firstLine="0"/>
              <w:jc w:val="center"/>
              <w:rPr>
                <w:rFonts w:asciiTheme="minorHAnsi" w:hAnsiTheme="minorHAnsi" w:cstheme="minorHAnsi"/>
                <w:b/>
              </w:rPr>
            </w:pPr>
          </w:p>
          <w:p w:rsidR="006733AC" w:rsidRPr="007B6309" w:rsidRDefault="006733AC" w:rsidP="006733AC">
            <w:pPr>
              <w:spacing w:after="0" w:line="259" w:lineRule="auto"/>
              <w:ind w:left="0" w:right="0" w:firstLine="0"/>
              <w:jc w:val="center"/>
              <w:rPr>
                <w:rFonts w:asciiTheme="minorHAnsi" w:hAnsiTheme="minorHAnsi" w:cstheme="minorHAnsi"/>
                <w:b/>
              </w:rPr>
            </w:pPr>
            <w:r w:rsidRPr="007B6309">
              <w:rPr>
                <w:rFonts w:asciiTheme="minorHAnsi" w:hAnsiTheme="minorHAnsi" w:cstheme="minorHAnsi"/>
                <w:b/>
              </w:rPr>
              <w:t>NU</w:t>
            </w:r>
          </w:p>
        </w:tc>
        <w:tc>
          <w:tcPr>
            <w:tcW w:w="1276" w:type="dxa"/>
          </w:tcPr>
          <w:p w:rsidR="006733AC" w:rsidRPr="007B6309" w:rsidRDefault="006733AC" w:rsidP="006733AC">
            <w:pPr>
              <w:spacing w:after="0" w:line="259" w:lineRule="auto"/>
              <w:ind w:left="0" w:right="0" w:firstLine="0"/>
              <w:jc w:val="center"/>
              <w:rPr>
                <w:rFonts w:asciiTheme="minorHAnsi" w:hAnsiTheme="minorHAnsi" w:cstheme="minorHAnsi"/>
                <w:b/>
              </w:rPr>
            </w:pPr>
            <w:r w:rsidRPr="007B6309">
              <w:rPr>
                <w:rFonts w:asciiTheme="minorHAnsi" w:hAnsiTheme="minorHAnsi" w:cstheme="minorHAnsi"/>
                <w:b/>
              </w:rPr>
              <w:t>NU ESTE CAZUL</w:t>
            </w:r>
          </w:p>
        </w:tc>
        <w:tc>
          <w:tcPr>
            <w:tcW w:w="1304" w:type="dxa"/>
          </w:tcPr>
          <w:p w:rsidR="006733AC" w:rsidRPr="007B6309" w:rsidRDefault="006733AC">
            <w:pPr>
              <w:spacing w:after="0" w:line="259" w:lineRule="auto"/>
              <w:ind w:left="0" w:right="0" w:firstLine="0"/>
              <w:jc w:val="left"/>
              <w:rPr>
                <w:rFonts w:asciiTheme="minorHAnsi" w:hAnsiTheme="minorHAnsi" w:cstheme="minorHAnsi"/>
              </w:rPr>
            </w:pPr>
          </w:p>
        </w:tc>
      </w:tr>
      <w:tr w:rsidR="003062C2" w:rsidRPr="007B6309" w:rsidTr="00077C7D">
        <w:tc>
          <w:tcPr>
            <w:tcW w:w="5382" w:type="dxa"/>
          </w:tcPr>
          <w:p w:rsidR="003062C2" w:rsidRPr="007B6309" w:rsidRDefault="003062C2">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1</w:t>
            </w:r>
            <w:r w:rsidRPr="007B6309">
              <w:rPr>
                <w:rFonts w:asciiTheme="minorHAnsi" w:hAnsiTheme="minorHAnsi" w:cstheme="minorHAnsi"/>
                <w:b/>
              </w:rPr>
              <w:t>.Cererea de finantare</w:t>
            </w:r>
            <w:r w:rsidRPr="007B6309">
              <w:rPr>
                <w:rFonts w:asciiTheme="minorHAnsi" w:hAnsiTheme="minorHAnsi" w:cstheme="minorHAnsi"/>
              </w:rPr>
              <w:t>, cu toate sectiunile si rubricile completate si cu toate semnaturile, parafele si stampile aplicate in casetele corespunzatoare.</w:t>
            </w:r>
          </w:p>
        </w:tc>
        <w:tc>
          <w:tcPr>
            <w:tcW w:w="993" w:type="dxa"/>
          </w:tcPr>
          <w:p w:rsidR="003062C2" w:rsidRPr="007B6309" w:rsidRDefault="00077C7D" w:rsidP="006733AC">
            <w:pPr>
              <w:spacing w:after="0" w:line="259" w:lineRule="auto"/>
              <w:ind w:left="0" w:right="0" w:firstLine="0"/>
              <w:jc w:val="center"/>
              <w:rPr>
                <w:rFonts w:asciiTheme="minorHAnsi" w:hAnsiTheme="minorHAnsi" w:cstheme="minorHAnsi"/>
                <w:b/>
              </w:rPr>
            </w:pPr>
            <w:r>
              <w:rPr>
                <w:rFonts w:eastAsiaTheme="minorEastAsia"/>
                <w:color w:val="auto"/>
                <w:sz w:val="24"/>
                <w:szCs w:val="24"/>
                <w:lang w:val="en-US"/>
              </w:rPr>
              <w:t>□</w:t>
            </w:r>
          </w:p>
        </w:tc>
        <w:tc>
          <w:tcPr>
            <w:tcW w:w="992" w:type="dxa"/>
          </w:tcPr>
          <w:p w:rsidR="003062C2" w:rsidRPr="007B6309" w:rsidRDefault="00077C7D" w:rsidP="006733AC">
            <w:pPr>
              <w:spacing w:after="0" w:line="259" w:lineRule="auto"/>
              <w:ind w:left="0" w:right="0" w:firstLine="0"/>
              <w:jc w:val="center"/>
              <w:rPr>
                <w:rFonts w:asciiTheme="minorHAnsi" w:hAnsiTheme="minorHAnsi" w:cstheme="minorHAnsi"/>
                <w:b/>
              </w:rPr>
            </w:pPr>
            <w:r>
              <w:rPr>
                <w:rFonts w:eastAsiaTheme="minorEastAsia"/>
                <w:color w:val="auto"/>
                <w:sz w:val="24"/>
                <w:szCs w:val="24"/>
                <w:lang w:val="en-US"/>
              </w:rPr>
              <w:t>□</w:t>
            </w:r>
          </w:p>
        </w:tc>
        <w:tc>
          <w:tcPr>
            <w:tcW w:w="1276" w:type="dxa"/>
          </w:tcPr>
          <w:p w:rsidR="003062C2" w:rsidRPr="007B6309" w:rsidRDefault="00077C7D" w:rsidP="006733AC">
            <w:pPr>
              <w:spacing w:after="0" w:line="259" w:lineRule="auto"/>
              <w:ind w:left="0" w:right="0" w:firstLine="0"/>
              <w:jc w:val="center"/>
              <w:rPr>
                <w:rFonts w:asciiTheme="minorHAnsi" w:hAnsiTheme="minorHAnsi" w:cstheme="minorHAnsi"/>
                <w:b/>
              </w:rPr>
            </w:pPr>
            <w:r>
              <w:rPr>
                <w:rFonts w:eastAsiaTheme="minorEastAsia"/>
                <w:color w:val="auto"/>
                <w:sz w:val="24"/>
                <w:szCs w:val="24"/>
                <w:lang w:val="en-US"/>
              </w:rPr>
              <w:t>□</w:t>
            </w:r>
          </w:p>
        </w:tc>
        <w:tc>
          <w:tcPr>
            <w:tcW w:w="1304" w:type="dxa"/>
          </w:tcPr>
          <w:p w:rsidR="003062C2" w:rsidRPr="007B6309" w:rsidRDefault="003062C2">
            <w:pPr>
              <w:spacing w:after="0" w:line="259" w:lineRule="auto"/>
              <w:ind w:left="0" w:right="0" w:firstLine="0"/>
              <w:jc w:val="left"/>
              <w:rPr>
                <w:rFonts w:asciiTheme="minorHAnsi" w:hAnsiTheme="minorHAnsi" w:cstheme="minorHAnsi"/>
              </w:rPr>
            </w:pPr>
          </w:p>
        </w:tc>
      </w:tr>
      <w:tr w:rsidR="00A441B1" w:rsidRPr="007B6309" w:rsidTr="00077C7D">
        <w:tc>
          <w:tcPr>
            <w:tcW w:w="5382" w:type="dxa"/>
          </w:tcPr>
          <w:p w:rsidR="00A441B1" w:rsidRPr="00233FB5" w:rsidRDefault="003062C2" w:rsidP="00233FB5">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w:t>
            </w:r>
            <w:r w:rsidR="006733AC" w:rsidRPr="007B6309">
              <w:rPr>
                <w:rFonts w:asciiTheme="minorHAnsi" w:eastAsiaTheme="minorEastAsia" w:hAnsiTheme="minorHAnsi" w:cstheme="minorHAnsi"/>
                <w:b/>
                <w:bCs/>
                <w:color w:val="auto"/>
                <w:lang w:val="en-US"/>
              </w:rPr>
              <w:t>.</w:t>
            </w:r>
            <w:r w:rsidRPr="007B6309">
              <w:rPr>
                <w:rFonts w:asciiTheme="minorHAnsi" w:eastAsiaTheme="minorEastAsia" w:hAnsiTheme="minorHAnsi" w:cstheme="minorHAnsi"/>
                <w:b/>
                <w:bCs/>
                <w:color w:val="auto"/>
                <w:lang w:val="en-US"/>
              </w:rPr>
              <w:t>1</w:t>
            </w:r>
            <w:r w:rsidR="006733AC" w:rsidRPr="007B6309">
              <w:rPr>
                <w:rFonts w:asciiTheme="minorHAnsi" w:eastAsiaTheme="minorEastAsia" w:hAnsiTheme="minorHAnsi" w:cstheme="minorHAnsi"/>
                <w:b/>
                <w:bCs/>
                <w:color w:val="auto"/>
                <w:lang w:val="en-US"/>
              </w:rPr>
              <w:t xml:space="preserve"> </w:t>
            </w:r>
            <w:r w:rsidR="00233FB5">
              <w:rPr>
                <w:rFonts w:asciiTheme="minorHAnsi" w:eastAsiaTheme="minorEastAsia" w:hAnsiTheme="minorHAnsi" w:cstheme="minorHAnsi"/>
                <w:b/>
                <w:bCs/>
                <w:color w:val="auto"/>
                <w:lang w:val="en-US"/>
              </w:rPr>
              <w:t>Memoriul Justificativ/</w:t>
            </w:r>
            <w:r w:rsidR="006733AC" w:rsidRPr="007B6309">
              <w:rPr>
                <w:rFonts w:asciiTheme="minorHAnsi" w:eastAsiaTheme="minorEastAsia" w:hAnsiTheme="minorHAnsi" w:cstheme="minorHAnsi"/>
                <w:b/>
                <w:bCs/>
                <w:color w:val="auto"/>
                <w:lang w:val="en-US"/>
              </w:rPr>
              <w:t xml:space="preserve">Studiu de Fezabilitate </w:t>
            </w:r>
            <w:r w:rsidR="00233FB5">
              <w:rPr>
                <w:rFonts w:asciiTheme="minorHAnsi" w:eastAsiaTheme="minorEastAsia" w:hAnsiTheme="minorHAnsi" w:cstheme="minorHAnsi"/>
                <w:color w:val="auto"/>
                <w:lang w:val="en-US"/>
              </w:rPr>
              <w:t xml:space="preserve">/ Documentaţie de Avizare </w:t>
            </w:r>
            <w:r w:rsidR="006733AC" w:rsidRPr="007B6309">
              <w:rPr>
                <w:rFonts w:asciiTheme="minorHAnsi" w:eastAsiaTheme="minorEastAsia" w:hAnsiTheme="minorHAnsi" w:cstheme="minorHAnsi"/>
                <w:color w:val="auto"/>
                <w:lang w:val="en-US"/>
              </w:rPr>
              <w:t>pentru Lucrări de Int</w:t>
            </w:r>
            <w:r w:rsidR="00233FB5">
              <w:rPr>
                <w:rFonts w:asciiTheme="minorHAnsi" w:eastAsiaTheme="minorEastAsia" w:hAnsiTheme="minorHAnsi" w:cstheme="minorHAnsi"/>
                <w:color w:val="auto"/>
                <w:lang w:val="en-US"/>
              </w:rPr>
              <w:t xml:space="preserve">ervenţii, întocmite, avizate și </w:t>
            </w:r>
            <w:r w:rsidR="006733AC" w:rsidRPr="007B6309">
              <w:rPr>
                <w:rFonts w:asciiTheme="minorHAnsi" w:eastAsiaTheme="minorEastAsia" w:hAnsiTheme="minorHAnsi" w:cstheme="minorHAnsi"/>
                <w:color w:val="auto"/>
                <w:lang w:val="en-US"/>
              </w:rPr>
              <w:t>ve</w:t>
            </w:r>
            <w:r w:rsidR="00233FB5">
              <w:rPr>
                <w:rFonts w:asciiTheme="minorHAnsi" w:eastAsiaTheme="minorEastAsia" w:hAnsiTheme="minorHAnsi" w:cstheme="minorHAnsi"/>
                <w:color w:val="auto"/>
                <w:lang w:val="en-US"/>
              </w:rPr>
              <w:t xml:space="preserve">rificate în condițiile legii și </w:t>
            </w:r>
            <w:r w:rsidR="006733AC" w:rsidRPr="007B6309">
              <w:rPr>
                <w:rFonts w:asciiTheme="minorHAnsi" w:eastAsiaTheme="minorEastAsia" w:hAnsiTheme="minorHAnsi" w:cstheme="minorHAnsi"/>
                <w:color w:val="auto"/>
                <w:lang w:val="en-US"/>
              </w:rPr>
              <w:t>însoțite de toate studiile, expertizele, avizele și acordurile specifice fiecărui tip de investiție, conform reglementărilor legale în vigoare.</w:t>
            </w:r>
          </w:p>
        </w:tc>
        <w:tc>
          <w:tcPr>
            <w:tcW w:w="993"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A441B1"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A441B1"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A441B1"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A441B1" w:rsidRPr="007B6309" w:rsidRDefault="00A441B1">
            <w:pPr>
              <w:spacing w:after="0" w:line="259" w:lineRule="auto"/>
              <w:ind w:left="0" w:right="0" w:firstLine="0"/>
              <w:jc w:val="left"/>
              <w:rPr>
                <w:rFonts w:asciiTheme="minorHAnsi" w:hAnsiTheme="minorHAnsi" w:cstheme="minorHAnsi"/>
              </w:rPr>
            </w:pPr>
          </w:p>
        </w:tc>
      </w:tr>
      <w:tr w:rsidR="006733AC" w:rsidRPr="007B6309" w:rsidTr="00077C7D">
        <w:tc>
          <w:tcPr>
            <w:tcW w:w="5382" w:type="dxa"/>
          </w:tcPr>
          <w:p w:rsidR="006733AC" w:rsidRPr="007B6309" w:rsidRDefault="003062C2"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1.2</w:t>
            </w:r>
            <w:r w:rsidR="006733AC" w:rsidRPr="007B6309">
              <w:rPr>
                <w:rFonts w:asciiTheme="minorHAnsi" w:eastAsiaTheme="minorEastAsia" w:hAnsiTheme="minorHAnsi" w:cstheme="minorHAnsi"/>
                <w:b/>
                <w:bCs/>
                <w:color w:val="auto"/>
                <w:lang w:val="en-US"/>
              </w:rPr>
              <w:t xml:space="preserve"> Certificat de Urbanism</w:t>
            </w:r>
            <w:r w:rsidR="006733AC" w:rsidRPr="007B6309">
              <w:rPr>
                <w:rFonts w:asciiTheme="minorHAnsi" w:eastAsiaTheme="minorEastAsia" w:hAnsiTheme="minorHAnsi" w:cstheme="minorHAnsi"/>
                <w:color w:val="auto"/>
                <w:lang w:val="en-US"/>
              </w:rPr>
              <w:t>, completat și eliberat</w:t>
            </w:r>
          </w:p>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conform reglementărilor legale în vigoare și aflate în</w:t>
            </w:r>
          </w:p>
          <w:p w:rsidR="006733AC" w:rsidRPr="007B6309" w:rsidRDefault="006733AC"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termenul de valabilitate la data depunerii cererii de</w:t>
            </w:r>
          </w:p>
          <w:p w:rsidR="006733AC" w:rsidRPr="007B6309" w:rsidRDefault="006733AC" w:rsidP="006733AC">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finanțare.</w:t>
            </w:r>
          </w:p>
        </w:tc>
        <w:tc>
          <w:tcPr>
            <w:tcW w:w="993"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6733AC"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6733AC"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6733AC" w:rsidRPr="007B6309" w:rsidRDefault="006733AC" w:rsidP="006733AC">
            <w:pPr>
              <w:spacing w:after="0" w:line="259" w:lineRule="auto"/>
              <w:ind w:left="0" w:right="0" w:firstLine="0"/>
              <w:jc w:val="center"/>
              <w:rPr>
                <w:rFonts w:asciiTheme="minorHAnsi" w:eastAsiaTheme="minorEastAsia" w:hAnsiTheme="minorHAnsi" w:cstheme="minorHAnsi"/>
                <w:color w:val="auto"/>
                <w:sz w:val="24"/>
                <w:szCs w:val="24"/>
                <w:lang w:val="en-US"/>
              </w:rPr>
            </w:pPr>
          </w:p>
          <w:p w:rsidR="006733AC" w:rsidRPr="007B6309" w:rsidRDefault="00077C7D" w:rsidP="006733AC">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6733AC" w:rsidRPr="007B6309" w:rsidRDefault="006733AC">
            <w:pPr>
              <w:spacing w:after="0" w:line="259" w:lineRule="auto"/>
              <w:ind w:left="0" w:right="0" w:firstLine="0"/>
              <w:jc w:val="left"/>
              <w:rPr>
                <w:rFonts w:asciiTheme="minorHAnsi" w:hAnsiTheme="minorHAnsi" w:cstheme="minorHAnsi"/>
              </w:rPr>
            </w:pPr>
          </w:p>
        </w:tc>
      </w:tr>
      <w:tr w:rsidR="003062C2" w:rsidRPr="007B6309" w:rsidTr="00077C7D">
        <w:tc>
          <w:tcPr>
            <w:tcW w:w="5382" w:type="dxa"/>
          </w:tcPr>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1.3  Inventarul bunurilor </w:t>
            </w:r>
            <w:r w:rsidRPr="007B6309">
              <w:rPr>
                <w:rFonts w:asciiTheme="minorHAnsi" w:eastAsiaTheme="minorEastAsia" w:hAnsiTheme="minorHAnsi" w:cstheme="minorHAnsi"/>
                <w:color w:val="auto"/>
                <w:lang w:val="en-US"/>
              </w:rPr>
              <w:t>ce aparţin domeniului public</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al comunei/comunelor, întocmit conform legislaţiei</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în vigoare privind proprietatea publică şi regimul</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juridic al acesteia, atestat prin Hotărâre a Guvernului</w:t>
            </w:r>
          </w:p>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şi publicat în Monitorul Oficial al României (copie</w:t>
            </w:r>
          </w:p>
          <w:p w:rsidR="003062C2" w:rsidRPr="00F8695F" w:rsidRDefault="003062C2" w:rsidP="006733AC">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după Monitorul Oficial).</w:t>
            </w:r>
          </w:p>
        </w:tc>
        <w:tc>
          <w:tcPr>
            <w:tcW w:w="993"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992"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276"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304" w:type="dxa"/>
          </w:tcPr>
          <w:p w:rsidR="003062C2" w:rsidRPr="007B6309" w:rsidRDefault="003062C2">
            <w:pPr>
              <w:spacing w:after="0" w:line="259" w:lineRule="auto"/>
              <w:ind w:left="0" w:right="0" w:firstLine="0"/>
              <w:jc w:val="left"/>
              <w:rPr>
                <w:rFonts w:asciiTheme="minorHAnsi" w:hAnsiTheme="minorHAnsi" w:cstheme="minorHAnsi"/>
              </w:rPr>
            </w:pPr>
          </w:p>
        </w:tc>
      </w:tr>
      <w:tr w:rsidR="003062C2" w:rsidRPr="007B6309" w:rsidTr="00077C7D">
        <w:tc>
          <w:tcPr>
            <w:tcW w:w="5382" w:type="dxa"/>
          </w:tcPr>
          <w:p w:rsidR="003062C2"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1.4 Hotararea Consiliului Local privind aprobarea modificarilor/sau copletarilor la inventor in sensul includerii in domeniul public sau detalierii pozitiei globale existente sau clasificarii unor drumuri neclasificate cu respectarea prevederilor Art.155(al.7) din Legea nr.215/2001, republicata, cu modificarile si completarile ulterioare a administratiei publice locale, adica sa fii fost supusa controlului de legalitate al Prefectului, in conditiile legii.</w:t>
            </w:r>
          </w:p>
        </w:tc>
        <w:tc>
          <w:tcPr>
            <w:tcW w:w="993"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992"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276" w:type="dxa"/>
          </w:tcPr>
          <w:p w:rsidR="003062C2"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304" w:type="dxa"/>
          </w:tcPr>
          <w:p w:rsidR="003062C2" w:rsidRPr="007B6309" w:rsidRDefault="003062C2">
            <w:pPr>
              <w:spacing w:after="0" w:line="259" w:lineRule="auto"/>
              <w:ind w:left="0" w:right="0" w:firstLine="0"/>
              <w:jc w:val="left"/>
              <w:rPr>
                <w:rFonts w:asciiTheme="minorHAnsi" w:hAnsiTheme="minorHAnsi" w:cstheme="minorHAnsi"/>
              </w:rPr>
            </w:pPr>
          </w:p>
        </w:tc>
      </w:tr>
      <w:tr w:rsidR="004F1BF4" w:rsidRPr="007B6309" w:rsidTr="00077C7D">
        <w:tc>
          <w:tcPr>
            <w:tcW w:w="5382" w:type="dxa"/>
          </w:tcPr>
          <w:p w:rsidR="004F1BF4" w:rsidRPr="007B6309" w:rsidRDefault="004F1BF4" w:rsidP="003062C2">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1.5 Documente edificatoare de catre ONG-URI privind dreptul  de proprietate/dreptul de uz, usufruct, superficie, servitude/administrate pe o perioada de 10 ani, asupra bunurilor immobile la care se vor efectua  lucrari, conform cererii de finantare.</w:t>
            </w:r>
          </w:p>
        </w:tc>
        <w:tc>
          <w:tcPr>
            <w:tcW w:w="993" w:type="dxa"/>
          </w:tcPr>
          <w:p w:rsidR="004F1BF4"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992" w:type="dxa"/>
          </w:tcPr>
          <w:p w:rsidR="004F1BF4"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276" w:type="dxa"/>
          </w:tcPr>
          <w:p w:rsidR="004F1BF4" w:rsidRPr="007B6309" w:rsidRDefault="00077C7D" w:rsidP="006733AC">
            <w:pPr>
              <w:spacing w:after="0" w:line="259" w:lineRule="auto"/>
              <w:ind w:left="0" w:right="0" w:firstLine="0"/>
              <w:jc w:val="center"/>
              <w:rPr>
                <w:rFonts w:asciiTheme="minorHAnsi" w:eastAsiaTheme="minorEastAsia" w:hAnsiTheme="minorHAnsi" w:cstheme="minorHAnsi"/>
                <w:color w:val="auto"/>
                <w:sz w:val="24"/>
                <w:szCs w:val="24"/>
                <w:lang w:val="en-US"/>
              </w:rPr>
            </w:pPr>
            <w:r>
              <w:rPr>
                <w:rFonts w:eastAsiaTheme="minorEastAsia"/>
                <w:color w:val="auto"/>
                <w:sz w:val="24"/>
                <w:szCs w:val="24"/>
                <w:lang w:val="en-US"/>
              </w:rPr>
              <w:t>□</w:t>
            </w:r>
          </w:p>
        </w:tc>
        <w:tc>
          <w:tcPr>
            <w:tcW w:w="1304" w:type="dxa"/>
          </w:tcPr>
          <w:p w:rsidR="004F1BF4" w:rsidRPr="007B6309" w:rsidRDefault="004F1BF4">
            <w:pPr>
              <w:spacing w:after="0" w:line="259" w:lineRule="auto"/>
              <w:ind w:left="0" w:right="0" w:firstLine="0"/>
              <w:jc w:val="left"/>
              <w:rPr>
                <w:rFonts w:asciiTheme="minorHAnsi" w:hAnsiTheme="minorHAnsi" w:cstheme="minorHAnsi"/>
              </w:rPr>
            </w:pPr>
          </w:p>
        </w:tc>
      </w:tr>
      <w:tr w:rsidR="00BF608E" w:rsidRPr="007B6309" w:rsidTr="00077C7D">
        <w:tc>
          <w:tcPr>
            <w:tcW w:w="5382" w:type="dxa"/>
          </w:tcPr>
          <w:p w:rsidR="00BF608E" w:rsidRPr="007B6309" w:rsidRDefault="003062C2" w:rsidP="003062C2">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1.</w:t>
            </w:r>
            <w:r w:rsidR="004F1BF4" w:rsidRPr="007B6309">
              <w:rPr>
                <w:rFonts w:asciiTheme="minorHAnsi" w:eastAsiaTheme="minorEastAsia" w:hAnsiTheme="minorHAnsi" w:cstheme="minorHAnsi"/>
                <w:b/>
                <w:bCs/>
                <w:color w:val="auto"/>
                <w:lang w:val="en-US"/>
              </w:rPr>
              <w:t>6</w:t>
            </w:r>
            <w:r w:rsidRPr="007B6309">
              <w:rPr>
                <w:rFonts w:asciiTheme="minorHAnsi" w:eastAsiaTheme="minorEastAsia" w:hAnsiTheme="minorHAnsi" w:cstheme="minorHAnsi"/>
                <w:b/>
                <w:bCs/>
                <w:color w:val="auto"/>
                <w:lang w:val="en-US"/>
              </w:rPr>
              <w:t xml:space="preserve"> </w:t>
            </w:r>
            <w:r w:rsidR="00BF608E" w:rsidRPr="007B6309">
              <w:rPr>
                <w:rFonts w:asciiTheme="minorHAnsi" w:eastAsiaTheme="minorEastAsia" w:hAnsiTheme="minorHAnsi" w:cstheme="minorHAnsi"/>
                <w:b/>
                <w:bCs/>
                <w:color w:val="auto"/>
                <w:lang w:val="en-US"/>
              </w:rPr>
              <w:t>Hotărârea Consiliul</w:t>
            </w:r>
            <w:r w:rsidRPr="007B6309">
              <w:rPr>
                <w:rFonts w:asciiTheme="minorHAnsi" w:eastAsiaTheme="minorEastAsia" w:hAnsiTheme="minorHAnsi" w:cstheme="minorHAnsi"/>
                <w:b/>
                <w:bCs/>
                <w:color w:val="auto"/>
                <w:lang w:val="en-US"/>
              </w:rPr>
              <w:t xml:space="preserve">ui Local/Hotărârile Consiliilor </w:t>
            </w:r>
            <w:r w:rsidR="00BF608E" w:rsidRPr="007B6309">
              <w:rPr>
                <w:rFonts w:asciiTheme="minorHAnsi" w:eastAsiaTheme="minorEastAsia" w:hAnsiTheme="minorHAnsi" w:cstheme="minorHAnsi"/>
                <w:b/>
                <w:bCs/>
                <w:color w:val="auto"/>
                <w:lang w:val="en-US"/>
              </w:rPr>
              <w:t xml:space="preserve">Locale în cazul ADI/ Hotărârea Adunării Generale în cazul ONG </w:t>
            </w:r>
            <w:r w:rsidR="00BF608E" w:rsidRPr="007B6309">
              <w:rPr>
                <w:rFonts w:asciiTheme="minorHAnsi" w:eastAsiaTheme="minorEastAsia" w:hAnsiTheme="minorHAnsi" w:cstheme="minorHAnsi"/>
                <w:color w:val="auto"/>
                <w:lang w:val="en-US"/>
              </w:rPr>
              <w:t>pentru implementarea proiectului, cu</w:t>
            </w:r>
          </w:p>
          <w:p w:rsidR="00BF608E" w:rsidRPr="007B6309" w:rsidRDefault="00BF608E" w:rsidP="00BF608E">
            <w:pPr>
              <w:autoSpaceDE w:val="0"/>
              <w:autoSpaceDN w:val="0"/>
              <w:adjustRightInd w:val="0"/>
              <w:spacing w:after="0" w:line="240" w:lineRule="auto"/>
              <w:ind w:left="0" w:right="0" w:firstLine="0"/>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referire la următoarele puncte (obligatorii):</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necesitatea , oportunitatea şi potenţialul  economic al investiţiei ;</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lastRenderedPageBreak/>
              <w:t>• lucrările vor fi prevăzute în bugetul/bugetele local/e pentru perioada de realizare a investiţiei  în cazul obţinerii finanţării;</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în cazul proiectelor care vizează infrastructura Educațională (gradinițe)/socială, angajamentul că proiectul nu va fi generator de venit;</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angajamentul de a suporta cheltuielile de mentenanţă a investiţiei pe o perioadă de minimum</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5 ani de la data efectuării ultimei plăți;</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angajamentul ca va asigura cofinanţarea proiectului, dacă este cazul</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numărul de locuitori deserviţi de proiect /utilizatori direcţi (pentru grădiniţe, licee / şcoli profesionale, structuri tip „after-school”, creşe);</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caracteristic tehnice (lungimi, arii, volume, capacităţi etc.)</w:t>
            </w:r>
          </w:p>
          <w:p w:rsidR="00BF608E" w:rsidRPr="007B6309" w:rsidRDefault="00BF608E" w:rsidP="00A35FDD">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agenții economici deserviți direct de investiție</w:t>
            </w:r>
          </w:p>
          <w:p w:rsidR="00BF608E" w:rsidRPr="007B6309" w:rsidRDefault="00BF608E" w:rsidP="00A35FDD">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(dacă este cazul, număr și denumire);</w:t>
            </w:r>
          </w:p>
          <w:p w:rsidR="00BF608E" w:rsidRPr="007B6309" w:rsidRDefault="00BF608E" w:rsidP="00BF608E">
            <w:pPr>
              <w:pStyle w:val="ListParagraph"/>
              <w:numPr>
                <w:ilvl w:val="0"/>
                <w:numId w:val="8"/>
              </w:numPr>
              <w:autoSpaceDE w:val="0"/>
              <w:autoSpaceDN w:val="0"/>
              <w:adjustRightInd w:val="0"/>
              <w:spacing w:after="0" w:line="240" w:lineRule="auto"/>
              <w:ind w:left="284" w:right="0" w:hanging="284"/>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nominalizarea reprezentantului legal al comunei</w:t>
            </w:r>
          </w:p>
          <w:p w:rsidR="00281CDE" w:rsidRPr="00281CDE" w:rsidRDefault="00BF608E" w:rsidP="00BF608E">
            <w:pPr>
              <w:pStyle w:val="ListParagraph"/>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pentru relaţia cu AFIR în derularea proiectului.</w:t>
            </w:r>
          </w:p>
        </w:tc>
        <w:tc>
          <w:tcPr>
            <w:tcW w:w="993" w:type="dxa"/>
          </w:tcPr>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BF608E"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BF608E"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BF608E" w:rsidRPr="007B6309" w:rsidRDefault="00BF608E">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7.1 </w:t>
            </w:r>
            <w:r w:rsidRPr="007B6309">
              <w:rPr>
                <w:rFonts w:asciiTheme="minorHAnsi" w:eastAsiaTheme="minorEastAsia" w:hAnsiTheme="minorHAnsi" w:cstheme="minorHAnsi"/>
                <w:color w:val="auto"/>
                <w:lang w:val="en-US"/>
              </w:rPr>
              <w:t>Certificatul de înregistrare fiscal</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7.2 Pentru ONG</w:t>
            </w:r>
            <w:r w:rsidRPr="007B6309">
              <w:rPr>
                <w:rFonts w:asciiTheme="minorHAnsi" w:eastAsiaTheme="minorEastAsia" w:hAnsiTheme="minorHAnsi" w:cstheme="minorHAnsi"/>
                <w:color w:val="auto"/>
                <w:lang w:val="en-US"/>
              </w:rPr>
              <w:t>: Încheiere privind înscrierea în Registrul Asociațiilor și Fundațiilor, rămasă definitivă</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 Certificat de înregistrare în Registrul Asociațiilor și</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Fundațiilor</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CF25B8" w:rsidRPr="007B6309" w:rsidRDefault="00CF25B8" w:rsidP="00CF25B8">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b/>
                <w:bCs/>
                <w:color w:val="auto"/>
                <w:lang w:val="en-US"/>
              </w:rPr>
              <w:t xml:space="preserve">7.2.1 Actul de infiintare si statutul </w:t>
            </w:r>
            <w:r w:rsidRPr="007B6309">
              <w:rPr>
                <w:rFonts w:asciiTheme="minorHAnsi" w:eastAsiaTheme="minorEastAsia" w:hAnsiTheme="minorHAnsi" w:cstheme="minorHAnsi"/>
                <w:color w:val="auto"/>
                <w:lang w:val="en-US"/>
              </w:rPr>
              <w:t>ADI/ONG</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11. 1 Notificare </w:t>
            </w:r>
            <w:r w:rsidRPr="007B6309">
              <w:rPr>
                <w:rFonts w:asciiTheme="minorHAnsi" w:eastAsiaTheme="minorEastAsia" w:hAnsiTheme="minorHAnsi" w:cstheme="minorHAnsi"/>
                <w:color w:val="auto"/>
                <w:lang w:val="en-US"/>
              </w:rPr>
              <w:t>privind conformitatea proiectului cu</w:t>
            </w:r>
          </w:p>
          <w:p w:rsidR="00CF25B8"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condițiile de igiena si sanatate publica</w:t>
            </w:r>
          </w:p>
          <w:p w:rsidR="00CF25B8"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sau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11.2 </w:t>
            </w:r>
            <w:r w:rsidRPr="007B6309">
              <w:rPr>
                <w:rFonts w:asciiTheme="minorHAnsi" w:eastAsiaTheme="minorEastAsia" w:hAnsiTheme="minorHAnsi" w:cstheme="minorHAnsi"/>
                <w:color w:val="auto"/>
                <w:lang w:val="en-US"/>
              </w:rPr>
              <w:t>Notificare ca investiția nu face obiectul evaluarii</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condițiilor de igiena si sanatate publica, daca este</w:t>
            </w:r>
          </w:p>
          <w:p w:rsidR="00CF25B8" w:rsidRPr="007B6309" w:rsidRDefault="00CF25B8" w:rsidP="00CF25B8">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cazul.</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12. Lista agentilor economici deserviţi de proiect</w:t>
            </w:r>
            <w:r w:rsidRPr="007B6309">
              <w:rPr>
                <w:rFonts w:asciiTheme="minorHAnsi" w:eastAsiaTheme="minorEastAsia" w:hAnsiTheme="minorHAnsi" w:cstheme="minorHAnsi"/>
                <w:color w:val="auto"/>
                <w:lang w:val="en-US"/>
              </w:rPr>
              <w:t>,</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care va conţine denumirea, adresa, activitatea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desfăşurată, codul proiectului cu finanțare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europeană și valoarea totală a investiției, pentru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fiecare investiție accesibilizată şi a institutiilor -</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sociale și de interes public deservite direct de</w:t>
            </w:r>
          </w:p>
          <w:p w:rsidR="00CF25B8" w:rsidRDefault="00CF25B8" w:rsidP="00CF25B8">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proiect.</w:t>
            </w:r>
          </w:p>
          <w:p w:rsidR="00077C7D" w:rsidRPr="007B6309" w:rsidRDefault="00077C7D" w:rsidP="00CF25B8">
            <w:pPr>
              <w:spacing w:after="0" w:line="259" w:lineRule="auto"/>
              <w:ind w:left="0" w:right="0" w:firstLine="0"/>
              <w:jc w:val="left"/>
              <w:rPr>
                <w:rFonts w:asciiTheme="minorHAnsi" w:hAnsiTheme="minorHAnsi" w:cstheme="minorHAnsi"/>
              </w:rPr>
            </w:pP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b/>
                <w:bCs/>
                <w:color w:val="auto"/>
                <w:lang w:val="en-US"/>
              </w:rPr>
            </w:pPr>
            <w:r w:rsidRPr="007B6309">
              <w:rPr>
                <w:rFonts w:asciiTheme="minorHAnsi" w:eastAsiaTheme="minorEastAsia" w:hAnsiTheme="minorHAnsi" w:cstheme="minorHAnsi"/>
                <w:b/>
                <w:bCs/>
                <w:color w:val="auto"/>
                <w:lang w:val="en-US"/>
              </w:rPr>
              <w:t>13. Raport asupra utilizării programelor de finanţare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nerambursabilă </w:t>
            </w:r>
            <w:r w:rsidRPr="007B6309">
              <w:rPr>
                <w:rFonts w:asciiTheme="minorHAnsi" w:eastAsiaTheme="minorEastAsia" w:hAnsiTheme="minorHAnsi" w:cstheme="minorHAnsi"/>
                <w:color w:val="auto"/>
                <w:lang w:val="en-US"/>
              </w:rPr>
              <w:t>întocmit de solicitant (va cuprinde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amplasamentul investiţiei, obiective, tip de investiție,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lista cheltuielilor eligibile, costurile și stadiul</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proiectului, perioada derulării contractului), pentru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solicitantii care au mai beneficiat de finanțare</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nerambursabilă începând cu anul 2007, pentru</w:t>
            </w:r>
          </w:p>
          <w:p w:rsidR="00CF25B8" w:rsidRPr="007B6309" w:rsidRDefault="00CF25B8" w:rsidP="00CF25B8">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aceleași tipuri de investiții.</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lastRenderedPageBreak/>
              <w:t>15. Notificare</w:t>
            </w:r>
            <w:r w:rsidRPr="007B6309">
              <w:rPr>
                <w:rFonts w:asciiTheme="minorHAnsi" w:eastAsiaTheme="minorEastAsia" w:hAnsiTheme="minorHAnsi" w:cstheme="minorHAnsi"/>
                <w:color w:val="auto"/>
                <w:lang w:val="en-US"/>
              </w:rPr>
              <w:t>, care sa certifice conformitatea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proiectului cu legislatia în vigoare pentru domeniul</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sanitar veterinar și că prin realizarea investiției în</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conformitate cu proiectul verificat de DSVSA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județeană, construcția va fi în concordanță cu</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legislația în vigoare pentru domeniul sanitar</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veterinar și pentru siguranța alimentelor, dacă este</w:t>
            </w:r>
          </w:p>
          <w:p w:rsidR="00CF25B8" w:rsidRPr="007B6309" w:rsidRDefault="00CF25B8" w:rsidP="00CF25B8">
            <w:pPr>
              <w:spacing w:after="0" w:line="259"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cazul.</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16. Extrasul din strategie</w:t>
            </w:r>
            <w:r w:rsidRPr="007B6309">
              <w:rPr>
                <w:rFonts w:asciiTheme="minorHAnsi" w:eastAsiaTheme="minorEastAsia" w:hAnsiTheme="minorHAnsi" w:cstheme="minorHAnsi"/>
                <w:color w:val="auto"/>
                <w:lang w:val="en-US"/>
              </w:rPr>
              <w:t>, din care rezulta ca</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investiția este în corelare cu orice strategie de dezvoltare națională / regională / județeană / locală aprobată, corespunzătoare domeniului de investiții si</w:t>
            </w:r>
          </w:p>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p>
          <w:p w:rsidR="00CF25B8" w:rsidRPr="007B6309" w:rsidRDefault="00CF25B8" w:rsidP="00CF25B8">
            <w:pPr>
              <w:autoSpaceDE w:val="0"/>
              <w:autoSpaceDN w:val="0"/>
              <w:adjustRightInd w:val="0"/>
              <w:spacing w:after="0" w:line="240" w:lineRule="auto"/>
              <w:ind w:left="0" w:right="0" w:firstLine="0"/>
              <w:jc w:val="left"/>
              <w:rPr>
                <w:rFonts w:asciiTheme="minorHAnsi" w:hAnsiTheme="minorHAnsi" w:cstheme="minorHAnsi"/>
              </w:rPr>
            </w:pPr>
            <w:r w:rsidRPr="007B6309">
              <w:rPr>
                <w:rFonts w:asciiTheme="minorHAnsi" w:eastAsiaTheme="minorEastAsia" w:hAnsiTheme="minorHAnsi" w:cstheme="minorHAnsi"/>
                <w:color w:val="auto"/>
                <w:lang w:val="en-US"/>
              </w:rPr>
              <w:t>-Copia hotararii de aprobare a strategiei</w:t>
            </w: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r w:rsidR="00CF25B8" w:rsidRPr="007B6309" w:rsidTr="00077C7D">
        <w:tc>
          <w:tcPr>
            <w:tcW w:w="5382" w:type="dxa"/>
          </w:tcPr>
          <w:p w:rsidR="00CF25B8" w:rsidRPr="007B6309" w:rsidRDefault="00CF25B8" w:rsidP="00CF25B8">
            <w:pPr>
              <w:autoSpaceDE w:val="0"/>
              <w:autoSpaceDN w:val="0"/>
              <w:adjustRightInd w:val="0"/>
              <w:spacing w:after="0" w:line="240"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b/>
                <w:bCs/>
                <w:color w:val="auto"/>
                <w:lang w:val="en-US"/>
              </w:rPr>
              <w:t xml:space="preserve">20. Alte documente justificative </w:t>
            </w:r>
            <w:r w:rsidRPr="007B6309">
              <w:rPr>
                <w:rFonts w:asciiTheme="minorHAnsi" w:eastAsiaTheme="minorEastAsia" w:hAnsiTheme="minorHAnsi" w:cstheme="minorHAnsi"/>
                <w:color w:val="auto"/>
                <w:lang w:val="en-US"/>
              </w:rPr>
              <w:t>(Se vor specifica</w:t>
            </w:r>
          </w:p>
          <w:p w:rsidR="00CF25B8" w:rsidRDefault="00CF25B8" w:rsidP="00CF25B8">
            <w:pPr>
              <w:spacing w:after="0" w:line="259" w:lineRule="auto"/>
              <w:ind w:left="0" w:right="0" w:firstLine="0"/>
              <w:jc w:val="left"/>
              <w:rPr>
                <w:rFonts w:asciiTheme="minorHAnsi" w:eastAsiaTheme="minorEastAsia" w:hAnsiTheme="minorHAnsi" w:cstheme="minorHAnsi"/>
                <w:color w:val="auto"/>
                <w:lang w:val="en-US"/>
              </w:rPr>
            </w:pPr>
            <w:r w:rsidRPr="007B6309">
              <w:rPr>
                <w:rFonts w:asciiTheme="minorHAnsi" w:eastAsiaTheme="minorEastAsia" w:hAnsiTheme="minorHAnsi" w:cstheme="minorHAnsi"/>
                <w:color w:val="auto"/>
                <w:lang w:val="en-US"/>
              </w:rPr>
              <w:t>dupa caz)</w:t>
            </w: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Default="00077C7D" w:rsidP="00CF25B8">
            <w:pPr>
              <w:spacing w:after="0" w:line="259" w:lineRule="auto"/>
              <w:ind w:left="0" w:right="0" w:firstLine="0"/>
              <w:jc w:val="left"/>
              <w:rPr>
                <w:rFonts w:asciiTheme="minorHAnsi" w:eastAsiaTheme="minorEastAsia" w:hAnsiTheme="minorHAnsi" w:cstheme="minorHAnsi"/>
                <w:color w:val="auto"/>
                <w:lang w:val="en-US"/>
              </w:rPr>
            </w:pPr>
          </w:p>
          <w:p w:rsidR="00077C7D" w:rsidRPr="007B6309" w:rsidRDefault="00077C7D" w:rsidP="00CF25B8">
            <w:pPr>
              <w:spacing w:after="0" w:line="259" w:lineRule="auto"/>
              <w:ind w:left="0" w:right="0" w:firstLine="0"/>
              <w:jc w:val="left"/>
              <w:rPr>
                <w:rFonts w:asciiTheme="minorHAnsi" w:hAnsiTheme="minorHAnsi" w:cstheme="minorHAnsi"/>
              </w:rPr>
            </w:pPr>
          </w:p>
        </w:tc>
        <w:tc>
          <w:tcPr>
            <w:tcW w:w="993"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992"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276" w:type="dxa"/>
          </w:tcPr>
          <w:p w:rsidR="00CF25B8" w:rsidRPr="007B6309" w:rsidRDefault="00CF25B8" w:rsidP="00D13D5A">
            <w:pPr>
              <w:spacing w:after="0" w:line="259" w:lineRule="auto"/>
              <w:ind w:left="0" w:right="0" w:firstLine="0"/>
              <w:jc w:val="center"/>
              <w:rPr>
                <w:rFonts w:asciiTheme="minorHAnsi" w:eastAsiaTheme="minorEastAsia" w:hAnsiTheme="minorHAnsi" w:cstheme="minorHAnsi"/>
                <w:color w:val="auto"/>
                <w:sz w:val="24"/>
                <w:szCs w:val="24"/>
                <w:lang w:val="en-US"/>
              </w:rPr>
            </w:pPr>
          </w:p>
          <w:p w:rsidR="00CF25B8" w:rsidRPr="007B6309" w:rsidRDefault="00077C7D" w:rsidP="00D13D5A">
            <w:pPr>
              <w:spacing w:after="0" w:line="259" w:lineRule="auto"/>
              <w:ind w:left="0" w:right="0" w:firstLine="0"/>
              <w:jc w:val="center"/>
              <w:rPr>
                <w:rFonts w:asciiTheme="minorHAnsi" w:hAnsiTheme="minorHAnsi" w:cstheme="minorHAnsi"/>
              </w:rPr>
            </w:pPr>
            <w:r>
              <w:rPr>
                <w:rFonts w:eastAsiaTheme="minorEastAsia"/>
                <w:color w:val="auto"/>
                <w:sz w:val="24"/>
                <w:szCs w:val="24"/>
                <w:lang w:val="en-US"/>
              </w:rPr>
              <w:t>□</w:t>
            </w:r>
          </w:p>
        </w:tc>
        <w:tc>
          <w:tcPr>
            <w:tcW w:w="1304" w:type="dxa"/>
          </w:tcPr>
          <w:p w:rsidR="00CF25B8" w:rsidRPr="007B6309" w:rsidRDefault="00CF25B8">
            <w:pPr>
              <w:spacing w:after="0" w:line="259" w:lineRule="auto"/>
              <w:ind w:left="0" w:right="0" w:firstLine="0"/>
              <w:jc w:val="left"/>
              <w:rPr>
                <w:rFonts w:asciiTheme="minorHAnsi" w:hAnsiTheme="minorHAnsi" w:cstheme="minorHAnsi"/>
              </w:rPr>
            </w:pPr>
          </w:p>
        </w:tc>
      </w:tr>
    </w:tbl>
    <w:p w:rsidR="002977C9" w:rsidRDefault="002977C9" w:rsidP="00281CDE">
      <w:pPr>
        <w:spacing w:after="0" w:line="276" w:lineRule="auto"/>
        <w:contextualSpacing/>
        <w:rPr>
          <w:rFonts w:asciiTheme="minorHAnsi" w:eastAsia="Times New Roman" w:hAnsiTheme="minorHAnsi" w:cstheme="minorHAnsi"/>
          <w:b/>
          <w:szCs w:val="20"/>
          <w:u w:val="single"/>
        </w:rPr>
      </w:pPr>
    </w:p>
    <w:p w:rsidR="00281CDE" w:rsidRPr="00281CDE" w:rsidRDefault="00281CDE" w:rsidP="00281CDE">
      <w:pPr>
        <w:spacing w:after="0" w:line="276" w:lineRule="auto"/>
        <w:contextualSpacing/>
        <w:rPr>
          <w:rFonts w:asciiTheme="minorHAnsi" w:eastAsia="Times New Roman" w:hAnsiTheme="minorHAnsi" w:cstheme="minorHAnsi"/>
          <w:b/>
          <w:szCs w:val="20"/>
          <w:u w:val="single"/>
        </w:rPr>
      </w:pPr>
      <w:r w:rsidRPr="00281CDE">
        <w:rPr>
          <w:rFonts w:asciiTheme="minorHAnsi" w:eastAsia="Times New Roman" w:hAnsiTheme="minorHAnsi" w:cstheme="minorHAnsi"/>
          <w:b/>
          <w:szCs w:val="20"/>
          <w:u w:val="single"/>
        </w:rPr>
        <w:t>Concluzia verificării:</w:t>
      </w:r>
    </w:p>
    <w:p w:rsidR="00281CDE" w:rsidRPr="00281CDE" w:rsidRDefault="00281CDE" w:rsidP="00281CDE">
      <w:pPr>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t>Cererea de finanţare este :</w:t>
      </w:r>
    </w:p>
    <w:p w:rsidR="00281CDE" w:rsidRPr="00281CDE" w:rsidRDefault="00281CDE" w:rsidP="00281CDE">
      <w:pPr>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sym w:font="Symbol" w:char="F0FF"/>
      </w:r>
      <w:r w:rsidRPr="00281CDE">
        <w:rPr>
          <w:rFonts w:asciiTheme="minorHAnsi" w:eastAsia="Times New Roman" w:hAnsiTheme="minorHAnsi" w:cstheme="minorHAnsi"/>
          <w:szCs w:val="20"/>
        </w:rPr>
        <w:t xml:space="preserve"> CONFORMĂ                                    </w:t>
      </w:r>
    </w:p>
    <w:p w:rsidR="00281CDE" w:rsidRPr="00281CDE" w:rsidRDefault="00281CDE" w:rsidP="00281CDE">
      <w:pPr>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sym w:font="Symbol" w:char="F0FF"/>
      </w:r>
      <w:r w:rsidRPr="00281CDE">
        <w:rPr>
          <w:rFonts w:asciiTheme="minorHAnsi" w:eastAsia="Times New Roman" w:hAnsiTheme="minorHAnsi" w:cstheme="minorHAnsi"/>
          <w:szCs w:val="20"/>
        </w:rPr>
        <w:t xml:space="preserve"> NECONFORMĂ</w:t>
      </w:r>
    </w:p>
    <w:p w:rsidR="002977C9" w:rsidRDefault="002977C9" w:rsidP="00281CDE">
      <w:pPr>
        <w:pBdr>
          <w:bottom w:val="single" w:sz="12" w:space="0" w:color="auto"/>
        </w:pBdr>
        <w:tabs>
          <w:tab w:val="left" w:pos="720"/>
          <w:tab w:val="left" w:pos="1440"/>
          <w:tab w:val="left" w:pos="2865"/>
        </w:tabs>
        <w:spacing w:after="0" w:line="276" w:lineRule="auto"/>
        <w:contextualSpacing/>
        <w:rPr>
          <w:rFonts w:asciiTheme="minorHAnsi" w:eastAsia="Times New Roman" w:hAnsiTheme="minorHAnsi" w:cstheme="minorHAnsi"/>
          <w:szCs w:val="20"/>
        </w:rPr>
      </w:pPr>
    </w:p>
    <w:p w:rsidR="00281CDE" w:rsidRPr="00281CDE" w:rsidRDefault="00281CDE" w:rsidP="00281CDE">
      <w:pPr>
        <w:pBdr>
          <w:bottom w:val="single" w:sz="12" w:space="0" w:color="auto"/>
        </w:pBdr>
        <w:tabs>
          <w:tab w:val="left" w:pos="720"/>
          <w:tab w:val="left" w:pos="1440"/>
          <w:tab w:val="left" w:pos="2865"/>
        </w:tabs>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szCs w:val="20"/>
        </w:rPr>
        <w:t>Observații: ___________________________________________________________________________</w:t>
      </w:r>
    </w:p>
    <w:p w:rsidR="00281CDE" w:rsidRPr="00281CDE" w:rsidRDefault="00281CDE" w:rsidP="00281CDE">
      <w:pPr>
        <w:pBdr>
          <w:bottom w:val="single" w:sz="12" w:space="0" w:color="auto"/>
        </w:pBdr>
        <w:tabs>
          <w:tab w:val="left" w:pos="720"/>
          <w:tab w:val="left" w:pos="1440"/>
          <w:tab w:val="left" w:pos="2865"/>
        </w:tabs>
        <w:spacing w:after="0" w:line="276" w:lineRule="auto"/>
        <w:contextualSpacing/>
        <w:rPr>
          <w:rFonts w:asciiTheme="minorHAnsi" w:eastAsia="Times New Roman" w:hAnsiTheme="minorHAnsi" w:cstheme="minorHAnsi"/>
          <w:szCs w:val="20"/>
        </w:rPr>
      </w:pPr>
    </w:p>
    <w:p w:rsidR="002977C9" w:rsidRDefault="002977C9" w:rsidP="00281CDE">
      <w:pPr>
        <w:tabs>
          <w:tab w:val="left" w:pos="6120"/>
        </w:tabs>
        <w:spacing w:after="0" w:line="276" w:lineRule="auto"/>
        <w:contextualSpacing/>
        <w:rPr>
          <w:rFonts w:asciiTheme="minorHAnsi" w:eastAsia="Times New Roman" w:hAnsiTheme="minorHAnsi" w:cstheme="minorHAnsi"/>
          <w:b/>
          <w:szCs w:val="20"/>
        </w:rPr>
      </w:pPr>
    </w:p>
    <w:p w:rsidR="00281CDE" w:rsidRPr="00281CDE" w:rsidRDefault="00281CDE" w:rsidP="00281CDE">
      <w:pPr>
        <w:tabs>
          <w:tab w:val="left" w:pos="6120"/>
        </w:tabs>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b/>
          <w:szCs w:val="20"/>
        </w:rPr>
        <w:t>Întocmit</w:t>
      </w:r>
      <w:r w:rsidRPr="00281CDE">
        <w:rPr>
          <w:rFonts w:asciiTheme="minorHAnsi" w:eastAsia="Times New Roman" w:hAnsiTheme="minorHAnsi" w:cstheme="minorHAnsi"/>
          <w:szCs w:val="20"/>
        </w:rPr>
        <w:t>: Expert 1 GAL MVS</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Nume/Prenume _____</w:t>
      </w:r>
      <w:r>
        <w:rPr>
          <w:rFonts w:asciiTheme="minorHAnsi" w:eastAsia="Times New Roman" w:hAnsiTheme="minorHAnsi" w:cstheme="minorHAnsi"/>
          <w:bCs/>
          <w:i/>
          <w:szCs w:val="20"/>
        </w:rPr>
        <w:t>______</w:t>
      </w:r>
      <w:r w:rsidRPr="00281CDE">
        <w:rPr>
          <w:rFonts w:asciiTheme="minorHAnsi" w:eastAsia="Times New Roman" w:hAnsiTheme="minorHAnsi" w:cstheme="minorHAnsi"/>
          <w:bCs/>
          <w:i/>
          <w:szCs w:val="20"/>
        </w:rPr>
        <w:t xml:space="preserve">_________________         </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Semnătura ___</w:t>
      </w:r>
      <w:r>
        <w:rPr>
          <w:rFonts w:asciiTheme="minorHAnsi" w:eastAsia="Times New Roman" w:hAnsiTheme="minorHAnsi" w:cstheme="minorHAnsi"/>
          <w:bCs/>
          <w:i/>
          <w:szCs w:val="20"/>
        </w:rPr>
        <w:t>_____</w:t>
      </w:r>
      <w:r w:rsidRPr="00281CDE">
        <w:rPr>
          <w:rFonts w:asciiTheme="minorHAnsi" w:eastAsia="Times New Roman" w:hAnsiTheme="minorHAnsi" w:cstheme="minorHAnsi"/>
          <w:bCs/>
          <w:i/>
          <w:szCs w:val="20"/>
        </w:rPr>
        <w:t>_______</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 xml:space="preserve">Data_____/_____/________           </w:t>
      </w:r>
    </w:p>
    <w:p w:rsidR="002977C9" w:rsidRDefault="002977C9" w:rsidP="00281CDE">
      <w:pPr>
        <w:tabs>
          <w:tab w:val="left" w:pos="6120"/>
        </w:tabs>
        <w:spacing w:after="0" w:line="276" w:lineRule="auto"/>
        <w:contextualSpacing/>
        <w:rPr>
          <w:rFonts w:asciiTheme="minorHAnsi" w:eastAsia="Times New Roman" w:hAnsiTheme="minorHAnsi" w:cstheme="minorHAnsi"/>
          <w:b/>
          <w:szCs w:val="20"/>
        </w:rPr>
      </w:pPr>
    </w:p>
    <w:p w:rsidR="00281CDE" w:rsidRPr="00281CDE" w:rsidRDefault="00281CDE" w:rsidP="00281CDE">
      <w:pPr>
        <w:tabs>
          <w:tab w:val="left" w:pos="6120"/>
        </w:tabs>
        <w:spacing w:after="0" w:line="276" w:lineRule="auto"/>
        <w:contextualSpacing/>
        <w:rPr>
          <w:rFonts w:asciiTheme="minorHAnsi" w:eastAsia="Times New Roman" w:hAnsiTheme="minorHAnsi" w:cstheme="minorHAnsi"/>
          <w:szCs w:val="20"/>
        </w:rPr>
      </w:pPr>
      <w:r w:rsidRPr="00281CDE">
        <w:rPr>
          <w:rFonts w:asciiTheme="minorHAnsi" w:eastAsia="Times New Roman" w:hAnsiTheme="minorHAnsi" w:cstheme="minorHAnsi"/>
          <w:b/>
          <w:szCs w:val="20"/>
        </w:rPr>
        <w:t>Verificat</w:t>
      </w:r>
      <w:r w:rsidRPr="00281CDE">
        <w:rPr>
          <w:rFonts w:asciiTheme="minorHAnsi" w:eastAsia="Times New Roman" w:hAnsiTheme="minorHAnsi" w:cstheme="minorHAnsi"/>
          <w:szCs w:val="20"/>
        </w:rPr>
        <w:t>: Expert 2  GAL MVS</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Nume/Prenume _______________</w:t>
      </w:r>
      <w:r>
        <w:rPr>
          <w:rFonts w:asciiTheme="minorHAnsi" w:eastAsia="Times New Roman" w:hAnsiTheme="minorHAnsi" w:cstheme="minorHAnsi"/>
          <w:bCs/>
          <w:i/>
          <w:szCs w:val="20"/>
        </w:rPr>
        <w:t>_____</w:t>
      </w:r>
      <w:r w:rsidRPr="00281CDE">
        <w:rPr>
          <w:rFonts w:asciiTheme="minorHAnsi" w:eastAsia="Times New Roman" w:hAnsiTheme="minorHAnsi" w:cstheme="minorHAnsi"/>
          <w:bCs/>
          <w:i/>
          <w:szCs w:val="20"/>
        </w:rPr>
        <w:t xml:space="preserve">_______         </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Semnătura ______</w:t>
      </w:r>
      <w:r>
        <w:rPr>
          <w:rFonts w:asciiTheme="minorHAnsi" w:eastAsia="Times New Roman" w:hAnsiTheme="minorHAnsi" w:cstheme="minorHAnsi"/>
          <w:bCs/>
          <w:i/>
          <w:szCs w:val="20"/>
        </w:rPr>
        <w:t>_____</w:t>
      </w:r>
      <w:r w:rsidRPr="00281CDE">
        <w:rPr>
          <w:rFonts w:asciiTheme="minorHAnsi" w:eastAsia="Times New Roman" w:hAnsiTheme="minorHAnsi" w:cstheme="minorHAnsi"/>
          <w:bCs/>
          <w:i/>
          <w:szCs w:val="20"/>
        </w:rPr>
        <w:t>____</w:t>
      </w:r>
    </w:p>
    <w:p w:rsidR="00281CDE" w:rsidRPr="00281CDE" w:rsidRDefault="00281CDE" w:rsidP="00281CDE">
      <w:pPr>
        <w:tabs>
          <w:tab w:val="left" w:pos="6120"/>
        </w:tabs>
        <w:spacing w:after="0" w:line="276"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 xml:space="preserve">Data_____/_____/________     </w:t>
      </w:r>
    </w:p>
    <w:p w:rsidR="002977C9" w:rsidRDefault="00281CDE" w:rsidP="00281CDE">
      <w:pPr>
        <w:tabs>
          <w:tab w:val="left" w:pos="6120"/>
        </w:tabs>
        <w:spacing w:after="0" w:line="240" w:lineRule="auto"/>
        <w:contextualSpacing/>
        <w:rPr>
          <w:rFonts w:asciiTheme="minorHAnsi" w:eastAsia="Times New Roman" w:hAnsiTheme="minorHAnsi" w:cstheme="minorHAnsi"/>
          <w:bCs/>
          <w:i/>
          <w:szCs w:val="20"/>
        </w:rPr>
      </w:pPr>
      <w:r w:rsidRPr="00281CDE">
        <w:rPr>
          <w:rFonts w:asciiTheme="minorHAnsi" w:eastAsia="Times New Roman" w:hAnsiTheme="minorHAnsi" w:cstheme="minorHAnsi"/>
          <w:bCs/>
          <w:i/>
          <w:szCs w:val="20"/>
        </w:rPr>
        <w:t xml:space="preserve">           </w:t>
      </w:r>
      <w:r>
        <w:rPr>
          <w:rFonts w:asciiTheme="minorHAnsi" w:eastAsia="Times New Roman" w:hAnsiTheme="minorHAnsi" w:cstheme="minorHAnsi"/>
          <w:bCs/>
          <w:i/>
          <w:szCs w:val="20"/>
        </w:rPr>
        <w:t xml:space="preserve">                              </w:t>
      </w:r>
    </w:p>
    <w:p w:rsidR="00884004" w:rsidRPr="007B6309" w:rsidRDefault="00FF7E95" w:rsidP="00106EF8">
      <w:pPr>
        <w:tabs>
          <w:tab w:val="left" w:pos="6120"/>
        </w:tabs>
        <w:spacing w:after="0" w:line="240" w:lineRule="auto"/>
        <w:contextualSpacing/>
        <w:jc w:val="center"/>
        <w:rPr>
          <w:rFonts w:asciiTheme="minorHAnsi" w:hAnsiTheme="minorHAnsi" w:cstheme="minorHAnsi"/>
        </w:rPr>
      </w:pPr>
      <w:r w:rsidRPr="007B6309">
        <w:rPr>
          <w:rFonts w:asciiTheme="minorHAnsi" w:hAnsiTheme="minorHAnsi" w:cstheme="minorHAnsi"/>
          <w:b/>
          <w:sz w:val="24"/>
        </w:rPr>
        <w:lastRenderedPageBreak/>
        <w:t>Metodologie de aplicat pentru verificarea coformitatii</w:t>
      </w:r>
    </w:p>
    <w:p w:rsidR="00884004" w:rsidRPr="007B6309" w:rsidRDefault="003546C9">
      <w:pPr>
        <w:spacing w:after="0" w:line="259" w:lineRule="auto"/>
        <w:ind w:left="51" w:right="0" w:firstLine="0"/>
        <w:jc w:val="center"/>
        <w:rPr>
          <w:rFonts w:asciiTheme="minorHAnsi" w:hAnsiTheme="minorHAnsi" w:cstheme="minorHAnsi"/>
        </w:rPr>
      </w:pPr>
      <w:r w:rsidRPr="007B6309">
        <w:rPr>
          <w:rFonts w:asciiTheme="minorHAnsi" w:eastAsiaTheme="minorEastAsia" w:hAnsiTheme="minorHAnsi" w:cstheme="minorHAnsi"/>
          <w:b/>
          <w:bCs/>
          <w:color w:val="auto"/>
          <w:sz w:val="24"/>
          <w:szCs w:val="24"/>
        </w:rPr>
        <w:t xml:space="preserve">MĂSURA </w:t>
      </w:r>
      <w:r w:rsidRPr="007B6309">
        <w:rPr>
          <w:rFonts w:asciiTheme="minorHAnsi" w:eastAsiaTheme="minorEastAsia" w:hAnsiTheme="minorHAnsi" w:cstheme="minorHAnsi"/>
          <w:b/>
          <w:bCs/>
          <w:color w:val="auto"/>
          <w:sz w:val="24"/>
          <w:szCs w:val="24"/>
          <w:lang w:val="en-US"/>
        </w:rPr>
        <w:t>M8/6B SERVICII DE BAZĂ ŞI REÎNNOIREA SATELOR ÎN TERITORIUL MVS</w:t>
      </w:r>
      <w:r w:rsidR="00FF7E95" w:rsidRPr="007B6309">
        <w:rPr>
          <w:rFonts w:asciiTheme="minorHAnsi" w:hAnsiTheme="minorHAnsi" w:cstheme="minorHAnsi"/>
          <w:b/>
          <w:sz w:val="24"/>
        </w:rPr>
        <w:t xml:space="preserve"> </w:t>
      </w:r>
    </w:p>
    <w:p w:rsidR="00884004" w:rsidRPr="007B6309" w:rsidRDefault="00FF7E95">
      <w:pPr>
        <w:spacing w:after="12"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Modelul de Cerere de finanțare utilizat de solicitant este în concordanță cu ultima variantă de pe site-ul </w:t>
      </w:r>
      <w:r w:rsidR="00044770">
        <w:rPr>
          <w:rFonts w:asciiTheme="minorHAnsi" w:hAnsiTheme="minorHAnsi" w:cstheme="minorHAnsi"/>
          <w:b/>
        </w:rPr>
        <w:t>GAL</w:t>
      </w:r>
      <w:r w:rsidRPr="007B6309">
        <w:rPr>
          <w:rFonts w:asciiTheme="minorHAnsi" w:hAnsiTheme="minorHAnsi" w:cstheme="minorHAnsi"/>
          <w:b/>
        </w:rPr>
        <w:t xml:space="preserve"> a Cererii de finanţare pentru proiecte de servicii, în vigoare la momentul lansării Apelului de selecție de către GAL? </w:t>
      </w:r>
    </w:p>
    <w:p w:rsidR="00884004" w:rsidRPr="007B6309" w:rsidRDefault="00FF7E95">
      <w:pPr>
        <w:spacing w:after="222"/>
        <w:ind w:right="0"/>
        <w:rPr>
          <w:rFonts w:asciiTheme="minorHAnsi" w:hAnsiTheme="minorHAnsi" w:cstheme="minorHAnsi"/>
        </w:rPr>
      </w:pPr>
      <w:r w:rsidRPr="007B6309">
        <w:rPr>
          <w:rFonts w:asciiTheme="minorHAnsi" w:hAnsiTheme="minorHAnsi" w:cstheme="minorHAnsi"/>
        </w:rPr>
        <w:t>Se verifică dacă versiunea cererii de finanţare de pe site-ul AFIR, în vigoare la momentul lansării Apelului de selecție de către GAL, corespunde cu modelul de cerere de finanţare utilizat de solicitant. Dacă a utilizat altă variantă (care nu corespunde cu cea existentă pe site-ul Agenţiei), cererea de finanţare este respinsă.</w:t>
      </w:r>
      <w:r w:rsidRPr="007B6309">
        <w:rPr>
          <w:rFonts w:asciiTheme="minorHAnsi" w:hAnsiTheme="minorHAnsi" w:cstheme="minorHAnsi"/>
          <w:b/>
        </w:rPr>
        <w:t xml:space="preserve"> </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Dosarul Cererii de finanţare este legat, iar documentele pe care le conţine sunt numerotate, semante si stampilate de către solicitant? </w:t>
      </w:r>
    </w:p>
    <w:p w:rsidR="00884004" w:rsidRPr="007B6309" w:rsidRDefault="00FF7E95" w:rsidP="003546C9">
      <w:pPr>
        <w:spacing w:after="222"/>
        <w:ind w:right="0"/>
        <w:rPr>
          <w:rFonts w:asciiTheme="minorHAnsi" w:hAnsiTheme="minorHAnsi" w:cstheme="minorHAnsi"/>
        </w:rPr>
      </w:pPr>
      <w:r w:rsidRPr="007B6309">
        <w:rPr>
          <w:rFonts w:asciiTheme="minorHAnsi" w:hAnsiTheme="minorHAnsi" w:cstheme="minorHAnsi"/>
        </w:rPr>
        <w:t>Se verifică dacă Dosarul Cererii de finanţare este legat, iar documentele pe care le conţine sunt numerotate de către solicitant.</w:t>
      </w:r>
      <w:r w:rsidRPr="007B6309">
        <w:rPr>
          <w:rFonts w:asciiTheme="minorHAnsi" w:hAnsiTheme="minorHAnsi" w:cstheme="minorHAnsi"/>
          <w:b/>
        </w:rPr>
        <w:t xml:space="preserve">  </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Referințele din Cererea de finanțare corespund cu numărul paginii la care se află documentele din Dosarul Cererii de finanțare? </w:t>
      </w:r>
    </w:p>
    <w:p w:rsidR="00884004" w:rsidRPr="007B6309" w:rsidRDefault="00FF7E95">
      <w:pPr>
        <w:spacing w:after="0" w:line="277" w:lineRule="auto"/>
        <w:ind w:left="360" w:right="5" w:firstLine="0"/>
        <w:rPr>
          <w:rFonts w:asciiTheme="minorHAnsi" w:hAnsiTheme="minorHAnsi" w:cstheme="minorHAnsi"/>
        </w:rPr>
      </w:pPr>
      <w:r w:rsidRPr="007B6309">
        <w:rPr>
          <w:rFonts w:asciiTheme="minorHAnsi" w:eastAsia="Times New Roman" w:hAnsiTheme="minorHAnsi" w:cstheme="minorHAnsi"/>
          <w:sz w:val="24"/>
        </w:rPr>
        <w:t xml:space="preserve">Se verifică dacă referințele din Cererea de finanțare corespund cu numărul paginii la care se află documentele din Lista documentelor din cererea de finanţare şi din Dosarul Cererii de finanțare.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sz w:val="24"/>
        </w:rPr>
        <w:t xml:space="preserve"> </w:t>
      </w:r>
    </w:p>
    <w:p w:rsidR="00884004" w:rsidRPr="007B6309" w:rsidRDefault="00FF7E95">
      <w:pPr>
        <w:numPr>
          <w:ilvl w:val="0"/>
          <w:numId w:val="1"/>
        </w:numPr>
        <w:spacing w:after="4" w:line="269" w:lineRule="auto"/>
        <w:ind w:right="0" w:hanging="360"/>
        <w:rPr>
          <w:rFonts w:asciiTheme="minorHAnsi" w:hAnsiTheme="minorHAnsi" w:cstheme="minorHAnsi"/>
        </w:rPr>
      </w:pPr>
      <w:r w:rsidRPr="007B6309">
        <w:rPr>
          <w:rFonts w:asciiTheme="minorHAnsi" w:hAnsiTheme="minorHAnsi" w:cstheme="minorHAnsi"/>
          <w:b/>
        </w:rPr>
        <w:t xml:space="preserve">Cererea de finanţare este completată și semnată de solicitant?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Se verifică dacă Cererea de finanţare este completată de solicitant astfel: </w:t>
      </w:r>
    </w:p>
    <w:p w:rsidR="00BE4D41" w:rsidRPr="007B6309" w:rsidRDefault="00BE4D41">
      <w:pPr>
        <w:spacing w:after="4" w:line="269" w:lineRule="auto"/>
        <w:ind w:left="-15" w:right="0" w:firstLine="0"/>
        <w:rPr>
          <w:rFonts w:asciiTheme="minorHAnsi" w:hAnsiTheme="minorHAnsi" w:cstheme="minorHAnsi"/>
          <w:b/>
        </w:rPr>
      </w:pPr>
    </w:p>
    <w:p w:rsidR="00884004" w:rsidRPr="007B6309" w:rsidRDefault="00FF7E95">
      <w:pPr>
        <w:spacing w:after="4" w:line="269" w:lineRule="auto"/>
        <w:ind w:left="-15" w:right="0" w:firstLine="0"/>
        <w:rPr>
          <w:rFonts w:asciiTheme="minorHAnsi" w:hAnsiTheme="minorHAnsi" w:cstheme="minorHAnsi"/>
        </w:rPr>
      </w:pPr>
      <w:r w:rsidRPr="007B6309">
        <w:rPr>
          <w:rFonts w:asciiTheme="minorHAnsi" w:hAnsiTheme="minorHAnsi" w:cstheme="minorHAnsi"/>
          <w:b/>
        </w:rPr>
        <w:t xml:space="preserve">A - PREZENTARE GENERALĂ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A1. Măsura: se verifică dacă este bifată sub-măsura 19.2 ...... pentru care se solicită finanţare nerambursabilă.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A2. Nume prenume/Denumire solicitant: se verifică dacă numele solicitantului corespunde celui menţionat în documentele anexate, după caz.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A3. Titlu proiect: se verifică dacă este completat titlul proiectului</w:t>
      </w:r>
      <w:r w:rsidRPr="007B6309">
        <w:rPr>
          <w:rFonts w:asciiTheme="minorHAnsi" w:hAnsiTheme="minorHAnsi" w:cstheme="minorHAnsi"/>
          <w:i/>
        </w:rPr>
        <w:t>.</w:t>
      </w:r>
      <w:r w:rsidRPr="007B6309">
        <w:rPr>
          <w:rFonts w:asciiTheme="minorHAnsi" w:hAnsiTheme="minorHAnsi" w:cstheme="minorHAnsi"/>
        </w:rPr>
        <w:t xml:space="preserv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A4. Descrierea succintă a proiectului: Expertul verifică dacă solicitantul a completat acest punct.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A5. Amplasarea proiectului: Expertul verifică  dacă sunt completate căsuţele corespunzătoare obiectivelor investiţiei şi sunt selectate regiunea, judeţul, comuna,  satul şi dacă acestea corespund cu cele menționate în documentele justificative corespunzătoare.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servicii, expertul verifică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 Date despre tipul de proiect și beneficiar: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A6.1 – În cazul proiectelor de investiții, expertul  verifică  dacă solicitantul a bifat căsuţele corespunzătoare privind categoria proiectului - cu construcţii montaj sau fără construcţii montaj.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w:t>
      </w:r>
      <w:r w:rsidRPr="007B6309">
        <w:rPr>
          <w:rFonts w:asciiTheme="minorHAnsi" w:eastAsia="Times New Roman" w:hAnsiTheme="minorHAnsi" w:cstheme="minorHAnsi"/>
          <w:sz w:val="24"/>
        </w:rPr>
        <w:t xml:space="preserve"> </w:t>
      </w:r>
      <w:r w:rsidRPr="007B6309">
        <w:rPr>
          <w:rFonts w:asciiTheme="minorHAnsi" w:hAnsiTheme="minorHAnsi" w:cstheme="minorHAnsi"/>
        </w:rPr>
        <w:t xml:space="preserve">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servicii, expertul verifică dacă solicitantul a bifat căsuța corespunzătoare – proiect de servicii.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lastRenderedPageBreak/>
        <w:t xml:space="preserve">A6.2 - Pentru proiectele de servicii, expertul verifică dacă solicitantul a bifat căsuța corespunzătoare categoriei de beneficiar (public sau privat) în care se încadrează. Expertul verifică documentele constitutive ale solicitantului.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A6.3 – Pentru proiectele de investiții, expertul verifică dacă solicitantul a bifat căsuța corspunzătoare categoriei de beneficiar (public sau privat) în care se încadrează. Expertul verifică documentele constitutive ale solicitantului.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Times New Roman" w:hAnsiTheme="minorHAnsi" w:cstheme="minorHAnsi"/>
          <w:sz w:val="24"/>
        </w:rPr>
        <w:t xml:space="preserve"> </w:t>
      </w:r>
    </w:p>
    <w:p w:rsidR="00884004" w:rsidRPr="007B6309" w:rsidRDefault="00FF7E95">
      <w:pPr>
        <w:spacing w:after="4" w:line="269" w:lineRule="auto"/>
        <w:ind w:left="-15" w:right="0" w:firstLine="0"/>
        <w:rPr>
          <w:rFonts w:asciiTheme="minorHAnsi" w:hAnsiTheme="minorHAnsi" w:cstheme="minorHAnsi"/>
        </w:rPr>
      </w:pPr>
      <w:r w:rsidRPr="007B6309">
        <w:rPr>
          <w:rFonts w:asciiTheme="minorHAnsi" w:hAnsiTheme="minorHAnsi" w:cstheme="minorHAnsi"/>
          <w:b/>
        </w:rPr>
        <w:t xml:space="preserve">B - INFORMAŢII PRIVIND SOLICITANTUL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 Descrierea solicitantului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B1.1 Informații privind solicitantul: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servicii, trebuie verificat dacă data de înființare corespunde celei menţionate în documentele de înființare – anexate la Cererea de finanțare.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Pentru proiectele de investiții, trebuie verificat dacă data corespunde celei menţionate în documentele justificative corespunzătoare.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Cod de înregistrare fiscală: expertul  verifică dacă acesta corespunde celui menţionat în lista de documente.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Statutul juridic al solicitantului: expertul  verifică dacă acesta corespunde celui menţionat în  lista de documente. </w:t>
      </w:r>
    </w:p>
    <w:p w:rsidR="00884004" w:rsidRPr="007B6309" w:rsidRDefault="00FF7E95" w:rsidP="00E04DB9">
      <w:pPr>
        <w:ind w:left="-5" w:right="0"/>
        <w:rPr>
          <w:rFonts w:asciiTheme="minorHAnsi" w:hAnsiTheme="minorHAnsi" w:cstheme="minorHAnsi"/>
        </w:rPr>
      </w:pPr>
      <w:r w:rsidRPr="007B6309">
        <w:rPr>
          <w:rFonts w:asciiTheme="minorHAnsi" w:hAnsiTheme="minorHAnsi" w:cstheme="minorHAnsi"/>
        </w:rPr>
        <w:t xml:space="preserve">Codul unic de înregistrare APIA - solicitantul este înregistrat la APIA şi a înscris codul RO. În acest caz expertul verifică codul RO înscris de solicitant în Registrul unic de identificare.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B1.2 Sediul social: expertul verifică dacă adresa sediului social corespunde celei menţionate în documentele justificative corespunzătoare.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B1.3 Numele reprezentantului legal, funcţia acestuia în cadrul organizatiei, precum și specimenul de semnătură: Se verifică concordanţa cu specificaţiile din documentele anexate şi dacă este completat specimenul de semnătură.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B2. Informaţii referitoare la persoana responsabilă legal de proiect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B2.1 Date de identitate ale reprezentantului legal de proiect: expertul verifică dacă  informaţiile din cererea de finanțare corespund cu cele din actul de identitate al reprezentantului legal.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B2.2. Domiciliul stabil al reprezentantului legal de proiect: expertul verifică dacă toate informaţiile menţionate în această secțiune corespund celor care figurează în actul de identitate al reprezentantului legal.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 Informatii privind contul bancar pentru proiect FEADR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B3.1 Denumirea băncii/trezoreriei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B3.2 Adresa băncii/trezoreriei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B3.3 Cod IBAN </w:t>
      </w:r>
    </w:p>
    <w:p w:rsidR="00884004" w:rsidRPr="007B6309" w:rsidRDefault="00FF7E95">
      <w:pPr>
        <w:ind w:left="-5" w:right="0"/>
        <w:rPr>
          <w:rFonts w:asciiTheme="minorHAnsi" w:hAnsiTheme="minorHAnsi" w:cstheme="minorHAnsi"/>
        </w:rPr>
      </w:pPr>
      <w:r w:rsidRPr="007B6309">
        <w:rPr>
          <w:rFonts w:asciiTheme="minorHAnsi" w:hAnsiTheme="minorHAnsi" w:cstheme="minorHAnsi"/>
        </w:rPr>
        <w:t xml:space="preserve">B3.4 Titularul contului: expertul verifică dacă coordonatele furnizate corespund solicitantului, a cărei descriere a fost făcută la punctul B1, precedent. Toate informaţiile trebuie să concorde cu cele menţionate în documentele anexate. Contul se exprimă în moneda: LEI. </w:t>
      </w:r>
    </w:p>
    <w:p w:rsidR="00884004" w:rsidRDefault="00FF7E95">
      <w:pPr>
        <w:spacing w:after="0" w:line="259" w:lineRule="auto"/>
        <w:ind w:left="0" w:right="0" w:firstLine="0"/>
        <w:jc w:val="left"/>
        <w:rPr>
          <w:rFonts w:asciiTheme="minorHAnsi" w:eastAsia="Times New Roman" w:hAnsiTheme="minorHAnsi" w:cstheme="minorHAnsi"/>
          <w:sz w:val="24"/>
        </w:rPr>
      </w:pPr>
      <w:r w:rsidRPr="007B6309">
        <w:rPr>
          <w:rFonts w:asciiTheme="minorHAnsi" w:eastAsia="Times New Roman" w:hAnsiTheme="minorHAnsi" w:cstheme="minorHAnsi"/>
          <w:sz w:val="24"/>
        </w:rPr>
        <w:t xml:space="preserve"> </w:t>
      </w:r>
    </w:p>
    <w:p w:rsidR="00B33998" w:rsidRPr="007B6309" w:rsidRDefault="00B33998">
      <w:pPr>
        <w:spacing w:after="0" w:line="259" w:lineRule="auto"/>
        <w:ind w:left="0" w:right="0" w:firstLine="0"/>
        <w:jc w:val="left"/>
        <w:rPr>
          <w:rFonts w:asciiTheme="minorHAnsi" w:hAnsiTheme="minorHAnsi" w:cstheme="minorHAnsi"/>
        </w:rPr>
      </w:pPr>
    </w:p>
    <w:p w:rsidR="00884004" w:rsidRPr="00B33998" w:rsidRDefault="00FF7E95" w:rsidP="00B33998">
      <w:pPr>
        <w:numPr>
          <w:ilvl w:val="0"/>
          <w:numId w:val="3"/>
        </w:numPr>
        <w:spacing w:after="204" w:line="269" w:lineRule="auto"/>
        <w:ind w:right="0" w:hanging="422"/>
        <w:rPr>
          <w:rFonts w:asciiTheme="minorHAnsi" w:hAnsiTheme="minorHAnsi" w:cstheme="minorHAnsi"/>
        </w:rPr>
      </w:pPr>
      <w:r w:rsidRPr="007B6309">
        <w:rPr>
          <w:rFonts w:asciiTheme="minorHAnsi" w:hAnsiTheme="minorHAnsi" w:cstheme="minorHAnsi"/>
          <w:b/>
        </w:rPr>
        <w:t xml:space="preserve">Solicitantul a completat lista documentelor anexe obligatorii şi cele impuse de tipul  măsurii? </w:t>
      </w:r>
      <w:r w:rsidRPr="007B6309">
        <w:rPr>
          <w:rFonts w:asciiTheme="minorHAnsi" w:hAnsiTheme="minorHAnsi" w:cstheme="minorHAnsi"/>
        </w:rPr>
        <w:t xml:space="preserve">Expertul verifică dacă sunt bifate căsuţele.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Solicitantul a atașat la Cererea de finanțare toate documentele anexă obligatorii din listă? </w:t>
      </w:r>
    </w:p>
    <w:p w:rsidR="00884004" w:rsidRPr="007B6309" w:rsidRDefault="00FF7E95">
      <w:pPr>
        <w:ind w:right="0"/>
        <w:rPr>
          <w:rFonts w:asciiTheme="minorHAnsi" w:hAnsiTheme="minorHAnsi" w:cstheme="minorHAnsi"/>
        </w:rPr>
      </w:pPr>
      <w:r w:rsidRPr="007B6309">
        <w:rPr>
          <w:rFonts w:asciiTheme="minorHAnsi" w:hAnsiTheme="minorHAnsi" w:cstheme="minorHAnsi"/>
        </w:rPr>
        <w:lastRenderedPageBreak/>
        <w:t xml:space="preserve">Expertul verifică dacă solicitantul a atașat toate documentele obligatorii menționate în cadrul listei documentelor anexate corespunzătoare modelului de Cerere de finanțare utilizat.  </w:t>
      </w:r>
    </w:p>
    <w:p w:rsidR="00884004" w:rsidRPr="007B6309" w:rsidRDefault="00FF7E95" w:rsidP="00B33998">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Dosarul original al Cererii de finanţare corespunde cu copia pe suport de hârtie?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concordanța copiei pe suport de hartie cu originalul. Verificarea se face prin sondaj.  </w:t>
      </w:r>
    </w:p>
    <w:p w:rsidR="00884004" w:rsidRPr="007B6309" w:rsidRDefault="00FF7E95">
      <w:pPr>
        <w:spacing w:after="5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Copia scanată a documentelor ataşate Cererii de finanţare este prezentată alături de forma electronică a Cererii de finanţare? </w:t>
      </w:r>
    </w:p>
    <w:p w:rsidR="00884004" w:rsidRPr="007B6309" w:rsidRDefault="00FF7E95">
      <w:pPr>
        <w:spacing w:after="26"/>
        <w:ind w:right="0"/>
        <w:rPr>
          <w:rFonts w:asciiTheme="minorHAnsi" w:hAnsiTheme="minorHAnsi" w:cstheme="minorHAnsi"/>
        </w:rPr>
      </w:pPr>
      <w:r w:rsidRPr="007B6309">
        <w:rPr>
          <w:rFonts w:asciiTheme="minorHAnsi" w:hAnsiTheme="minorHAnsi" w:cstheme="minorHAnsi"/>
        </w:rPr>
        <w:t>Se verifică dacă pe CD există fişierele scanate conform listei documentelor si exist</w:t>
      </w:r>
      <w:r w:rsidR="00BE4D41" w:rsidRPr="007B6309">
        <w:rPr>
          <w:rFonts w:asciiTheme="minorHAnsi" w:hAnsiTheme="minorHAnsi" w:cstheme="minorHAnsi"/>
        </w:rPr>
        <w:t>e</w:t>
      </w:r>
      <w:r w:rsidRPr="007B6309">
        <w:rPr>
          <w:rFonts w:asciiTheme="minorHAnsi" w:hAnsiTheme="minorHAnsi" w:cstheme="minorHAnsi"/>
        </w:rPr>
        <w:t>nta Cererii de Finantare formatul editabil.</w:t>
      </w:r>
      <w:r w:rsidRPr="007B6309">
        <w:rPr>
          <w:rFonts w:asciiTheme="minorHAnsi" w:hAnsiTheme="minorHAnsi" w:cstheme="minorHAnsi"/>
          <w:b/>
        </w:rPr>
        <w:t xml:space="preserve"> </w:t>
      </w:r>
    </w:p>
    <w:p w:rsidR="00884004" w:rsidRPr="007B6309" w:rsidRDefault="00FF7E95">
      <w:pPr>
        <w:spacing w:after="55"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rsidP="00B33998">
      <w:pPr>
        <w:numPr>
          <w:ilvl w:val="0"/>
          <w:numId w:val="3"/>
        </w:numPr>
        <w:spacing w:after="0" w:line="269" w:lineRule="auto"/>
        <w:ind w:right="0" w:hanging="422"/>
        <w:rPr>
          <w:rFonts w:asciiTheme="minorHAnsi" w:hAnsiTheme="minorHAnsi" w:cstheme="minorHAnsi"/>
        </w:rPr>
      </w:pPr>
      <w:r w:rsidRPr="007B6309">
        <w:rPr>
          <w:rFonts w:asciiTheme="minorHAnsi" w:hAnsiTheme="minorHAnsi" w:cstheme="minorHAnsi"/>
          <w:b/>
        </w:rPr>
        <w:t xml:space="preserve">Solicitantul a completat  coloanele din bugetul indicativ ?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 </w:t>
      </w:r>
    </w:p>
    <w:p w:rsidR="00884004" w:rsidRPr="007B6309" w:rsidRDefault="00FF7E95">
      <w:pPr>
        <w:spacing w:after="53" w:line="259" w:lineRule="auto"/>
        <w:ind w:left="72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rsidP="00B33998">
      <w:pPr>
        <w:numPr>
          <w:ilvl w:val="0"/>
          <w:numId w:val="3"/>
        </w:numPr>
        <w:spacing w:after="0" w:line="269" w:lineRule="auto"/>
        <w:ind w:right="0" w:hanging="422"/>
        <w:rPr>
          <w:rFonts w:asciiTheme="minorHAnsi" w:hAnsiTheme="minorHAnsi" w:cstheme="minorHAnsi"/>
        </w:rPr>
      </w:pPr>
      <w:r w:rsidRPr="007B6309">
        <w:rPr>
          <w:rFonts w:asciiTheme="minorHAnsi" w:hAnsiTheme="minorHAnsi" w:cstheme="minorHAnsi"/>
          <w:b/>
        </w:rPr>
        <w:t xml:space="preserve">Solicitantul a bifat/completat partea C din Cererea de Finantare referitoare la obtinerea unei asistenţe financiare  nerambursabile din alte fonduri? </w:t>
      </w:r>
    </w:p>
    <w:p w:rsidR="00884004" w:rsidRPr="007B6309" w:rsidRDefault="00FF7E95" w:rsidP="00864A32">
      <w:pPr>
        <w:spacing w:after="19" w:line="259" w:lineRule="auto"/>
        <w:ind w:left="426" w:right="0" w:firstLine="0"/>
        <w:jc w:val="left"/>
        <w:rPr>
          <w:rFonts w:asciiTheme="minorHAnsi" w:hAnsiTheme="minorHAnsi" w:cstheme="minorHAnsi"/>
        </w:rPr>
      </w:pPr>
      <w:r w:rsidRPr="007B6309">
        <w:rPr>
          <w:rFonts w:asciiTheme="minorHAnsi" w:hAnsiTheme="minorHAnsi" w:cstheme="minorHAnsi"/>
        </w:rPr>
        <w:t xml:space="preserve">Se verifica daca solicitantul a bifat casuta corespunzatoare NU in cererea de finantare sau a completat DA şi în coloanele corespunzatoare toate informatiile cerute in cererea de finantare (numarul de proiecte, denumirea programului si titlul proiectelor, valoarea sprijinului financiar nerambursabil in euro).  Functie de acestea, expertul va bifa casuta corespunzatoare DA sau NU. Daca solicitantul nu a bifat sau completat partea C, cererea de finantare este neconforma.   </w:t>
      </w:r>
    </w:p>
    <w:p w:rsidR="00884004" w:rsidRPr="007B6309" w:rsidRDefault="00FF7E95">
      <w:pPr>
        <w:spacing w:after="5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Dacă solicitantul a obținut asistență financiară nerambursabilă pentru același tip de serviciu/investitie, este atașat Cererii de finanțare: </w:t>
      </w:r>
    </w:p>
    <w:p w:rsidR="00884004" w:rsidRPr="007B6309" w:rsidRDefault="00FF7E95">
      <w:pPr>
        <w:ind w:right="0"/>
        <w:rPr>
          <w:rFonts w:asciiTheme="minorHAnsi" w:hAnsiTheme="minorHAnsi" w:cstheme="minorHAnsi"/>
        </w:rPr>
      </w:pPr>
      <w:r w:rsidRPr="007B6309">
        <w:rPr>
          <w:rFonts w:asciiTheme="minorHAnsi" w:hAnsiTheme="minorHAnsi" w:cstheme="minorHAnsi"/>
        </w:rPr>
        <w:t>Daca raspunsul la punctul 10 a fost DA, se verifica daca solicitantul a atasat</w:t>
      </w:r>
      <w:r w:rsidRPr="007B6309">
        <w:rPr>
          <w:rFonts w:asciiTheme="minorHAnsi" w:hAnsiTheme="minorHAnsi" w:cstheme="minorHAnsi"/>
          <w:b/>
        </w:rPr>
        <w:t xml:space="preserve"> </w:t>
      </w:r>
      <w:r w:rsidRPr="007B6309">
        <w:rPr>
          <w:rFonts w:asciiTheme="minorHAnsi" w:hAnsiTheme="minorHAnsi" w:cstheme="minorHAnsi"/>
        </w:rPr>
        <w:t xml:space="preserve">Raportul asupra utilizării altor programe de finanţare nerambursabilă (obiective, tip de serviciu/investitie, elemente clare de identificare ale serviciului/investitiei,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servicii/investitii. In caz contrar, se bifeaza casuta corespunzatoare NU, se specifica acest lucru la rubrica Observatii, iar cererea de finantare este neconforma.  </w:t>
      </w:r>
    </w:p>
    <w:p w:rsidR="00884004" w:rsidRPr="007B6309" w:rsidRDefault="00FF7E95">
      <w:pPr>
        <w:spacing w:after="53" w:line="259" w:lineRule="auto"/>
        <w:ind w:left="36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Solicitantul și-a însușit angajamentele corespunzătoare proiectului din Declaraţia pe propria răspundere a solicitantului ?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Se verifica daca este completat numele solicitantului, al reprezentantului legal si daca au fost bifate casutele corespunzatoare proiectului. Daca nu sunt bifate casutele corespunzatoare, se bifeaza casuta corespunzatoare NU, se specifica acest lucru la rubrica Observatii, iar cererea de finanţare este declarată neconformă. </w:t>
      </w:r>
    </w:p>
    <w:p w:rsidR="00884004" w:rsidRPr="007B6309" w:rsidRDefault="00FF7E95">
      <w:pPr>
        <w:spacing w:after="52"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Solicitantul a  datat, semnat si stampilat Declaratia pe propria raspundere</w:t>
      </w:r>
      <w:r w:rsidRPr="007B6309">
        <w:rPr>
          <w:rFonts w:asciiTheme="minorHAnsi" w:hAnsiTheme="minorHAnsi" w:cstheme="minorHAnsi"/>
          <w:b/>
          <w:i/>
        </w:rPr>
        <w:t xml:space="preserve"> </w:t>
      </w:r>
      <w:r w:rsidRPr="007B6309">
        <w:rPr>
          <w:rFonts w:asciiTheme="minorHAnsi" w:hAnsiTheme="minorHAnsi" w:cstheme="minorHAnsi"/>
          <w:b/>
        </w:rPr>
        <w:t xml:space="preserve">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Se verifica existenta datei, semnaturii si a stampilei solicitantului (nu este obligatorie stampila solicitantului pentru persoanele fizice).  Dacă informaţiile nu sunt precizate, cererea de finantare este declarata neconforma. </w:t>
      </w:r>
    </w:p>
    <w:p w:rsidR="00884004" w:rsidRPr="007B6309" w:rsidRDefault="00FF7E95">
      <w:pPr>
        <w:spacing w:after="5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lastRenderedPageBreak/>
        <w:t xml:space="preserve">Proiectul pentru care s-a solicitat finanțare este încadrat corect în măsura în care se regăsesc obiectivele proiectului?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 </w:t>
      </w:r>
    </w:p>
    <w:p w:rsidR="00884004" w:rsidRPr="007B6309" w:rsidRDefault="00FF7E95">
      <w:pPr>
        <w:spacing w:after="5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Obiectivele și tipul de investiție/serviciu prezentate în Cererea de finanțare se încadrează în fișa măsurii din SDL? </w:t>
      </w:r>
    </w:p>
    <w:p w:rsidR="00884004" w:rsidRPr="007B6309" w:rsidRDefault="00FF7E95">
      <w:pPr>
        <w:spacing w:after="25"/>
        <w:ind w:right="0"/>
        <w:rPr>
          <w:rFonts w:asciiTheme="minorHAnsi" w:hAnsiTheme="minorHAnsi" w:cstheme="minorHAnsi"/>
        </w:rPr>
      </w:pPr>
      <w:r w:rsidRPr="007B6309">
        <w:rPr>
          <w:rFonts w:asciiTheme="minorHAnsi" w:hAnsiTheme="minorHAnsi" w:cstheme="minorHAnsi"/>
        </w:rPr>
        <w:t xml:space="preserve">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 </w:t>
      </w:r>
    </w:p>
    <w:p w:rsidR="00884004" w:rsidRPr="007B6309" w:rsidRDefault="00FF7E95">
      <w:pPr>
        <w:spacing w:after="53" w:line="259" w:lineRule="auto"/>
        <w:ind w:left="36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Domeniul de intervenție în care a fost încadrat proiectul, prezentat în Cererea de finanțare, corespunde Domeniului de intervenție prezentat în SDL în cadrul măsurii respective?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verifică dacă proiectul a fost încadrat corect în Domeniul de intervenție, conform Fișei măsurii din cadrul Strategiei de Dezvoltare Locală.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 </w:t>
      </w:r>
    </w:p>
    <w:p w:rsidR="00884004" w:rsidRPr="007B6309" w:rsidRDefault="00FF7E95">
      <w:pPr>
        <w:spacing w:after="12"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numPr>
          <w:ilvl w:val="0"/>
          <w:numId w:val="3"/>
        </w:numPr>
        <w:spacing w:after="4" w:line="269" w:lineRule="auto"/>
        <w:ind w:right="0" w:hanging="422"/>
        <w:rPr>
          <w:rFonts w:asciiTheme="minorHAnsi" w:hAnsiTheme="minorHAnsi" w:cstheme="minorHAnsi"/>
        </w:rPr>
      </w:pPr>
      <w:r w:rsidRPr="007B6309">
        <w:rPr>
          <w:rFonts w:asciiTheme="minorHAnsi" w:hAnsiTheme="minorHAnsi" w:cstheme="minorHAnsi"/>
          <w:b/>
        </w:rPr>
        <w:t xml:space="preserve">Indicatorii de monitorizare specifici domeniului de intervenție pe care este încadrat proiectul, inclusiv cei specifici teritoriului (dacă este cazul), prevăzuți în fișa tehnică a măsurii din SDL,  sunt completaţi de către solicitant? </w:t>
      </w:r>
    </w:p>
    <w:p w:rsidR="00884004" w:rsidRPr="007B6309" w:rsidRDefault="00FF7E95">
      <w:pPr>
        <w:ind w:right="0"/>
        <w:rPr>
          <w:rFonts w:asciiTheme="minorHAnsi" w:hAnsiTheme="minorHAnsi" w:cstheme="minorHAnsi"/>
        </w:rPr>
      </w:pPr>
      <w:r w:rsidRPr="007B6309">
        <w:rPr>
          <w:rFonts w:asciiTheme="minorHAnsi" w:hAnsiTheme="minorHAnsi" w:cstheme="minorHAnsi"/>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r w:rsidRPr="007B6309">
        <w:rPr>
          <w:rFonts w:asciiTheme="minorHAnsi" w:hAnsiTheme="minorHAnsi" w:cstheme="minorHAnsi"/>
          <w:b/>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Se va considera că proiectul nu este încadrat corect și Cererea de finanțare este respinsă dacă cel puțin un punct de verificare va prezenta bifa ”NU”. </w:t>
      </w:r>
    </w:p>
    <w:p w:rsidR="00884004" w:rsidRPr="007B6309" w:rsidRDefault="00FF7E95">
      <w:pPr>
        <w:ind w:right="0"/>
        <w:rPr>
          <w:rFonts w:asciiTheme="minorHAnsi" w:hAnsiTheme="minorHAnsi" w:cstheme="minorHAnsi"/>
        </w:rPr>
      </w:pPr>
      <w:r w:rsidRPr="007B6309">
        <w:rPr>
          <w:rFonts w:asciiTheme="minorHAnsi" w:hAnsiTheme="minorHAnsi" w:cstheme="minorHAnsi"/>
        </w:rPr>
        <w:t xml:space="preserve">În acest caz, concluzia verificării este comunicată solicitantului și verificarea cererii de finanțare se oprește în această etapă.  </w:t>
      </w:r>
    </w:p>
    <w:p w:rsidR="00884004" w:rsidRDefault="00FF7E95">
      <w:pPr>
        <w:spacing w:after="0" w:line="259" w:lineRule="auto"/>
        <w:ind w:left="360" w:right="0" w:firstLine="0"/>
        <w:jc w:val="left"/>
        <w:rPr>
          <w:rFonts w:asciiTheme="minorHAnsi" w:hAnsiTheme="minorHAnsi" w:cstheme="minorHAnsi"/>
        </w:rPr>
      </w:pPr>
      <w:r w:rsidRPr="007B6309">
        <w:rPr>
          <w:rFonts w:asciiTheme="minorHAnsi" w:hAnsiTheme="minorHAnsi" w:cstheme="minorHAnsi"/>
        </w:rPr>
        <w:t xml:space="preserve"> </w:t>
      </w:r>
    </w:p>
    <w:p w:rsidR="00151C61" w:rsidRPr="007B6309" w:rsidRDefault="00151C61">
      <w:pPr>
        <w:spacing w:after="0" w:line="259" w:lineRule="auto"/>
        <w:ind w:left="360" w:right="0" w:firstLine="0"/>
        <w:jc w:val="left"/>
        <w:rPr>
          <w:rFonts w:asciiTheme="minorHAnsi" w:hAnsiTheme="minorHAnsi" w:cstheme="minorHAnsi"/>
        </w:rPr>
      </w:pPr>
    </w:p>
    <w:tbl>
      <w:tblPr>
        <w:tblStyle w:val="TableGrid"/>
        <w:tblW w:w="10257" w:type="dxa"/>
        <w:tblInd w:w="-108" w:type="dxa"/>
        <w:tblCellMar>
          <w:top w:w="5" w:type="dxa"/>
          <w:left w:w="102" w:type="dxa"/>
          <w:right w:w="58" w:type="dxa"/>
        </w:tblCellMar>
        <w:tblLook w:val="04A0" w:firstRow="1" w:lastRow="0" w:firstColumn="1" w:lastColumn="0" w:noHBand="0" w:noVBand="1"/>
      </w:tblPr>
      <w:tblGrid>
        <w:gridCol w:w="4316"/>
        <w:gridCol w:w="1080"/>
        <w:gridCol w:w="574"/>
        <w:gridCol w:w="1741"/>
        <w:gridCol w:w="598"/>
        <w:gridCol w:w="1948"/>
      </w:tblGrid>
      <w:tr w:rsidR="00884004" w:rsidRPr="007B6309">
        <w:trPr>
          <w:trHeight w:val="1351"/>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b/>
              </w:rPr>
              <w:t xml:space="preserve">Tipul de beneficiar promotor al proiectului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2315"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ONG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GAL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Sector public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IMM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Alții </w:t>
            </w:r>
          </w:p>
        </w:tc>
        <w:tc>
          <w:tcPr>
            <w:tcW w:w="2546" w:type="dxa"/>
            <w:gridSpan w:val="2"/>
            <w:tcBorders>
              <w:top w:val="single" w:sz="4" w:space="0" w:color="000000"/>
              <w:left w:val="single" w:sz="4" w:space="0" w:color="000000"/>
              <w:bottom w:val="single" w:sz="4" w:space="0" w:color="000000"/>
              <w:right w:val="single" w:sz="4" w:space="0" w:color="000000"/>
            </w:tcBorders>
          </w:tcPr>
          <w:p w:rsidR="00884004" w:rsidRPr="007B6309" w:rsidRDefault="007B6872">
            <w:pPr>
              <w:spacing w:after="0" w:line="259" w:lineRule="auto"/>
              <w:ind w:left="58" w:right="0" w:firstLine="0"/>
              <w:jc w:val="center"/>
              <w:rPr>
                <w:rFonts w:asciiTheme="minorHAnsi" w:hAnsiTheme="minorHAnsi" w:cstheme="minorHAnsi"/>
              </w:rPr>
            </w:pPr>
            <w:r w:rsidRPr="007B6309">
              <w:rPr>
                <w:rFonts w:asciiTheme="minorHAnsi" w:hAnsiTheme="minorHAnsi" w:cstheme="minorHAnsi"/>
                <w:noProof/>
                <w:lang w:val="en-US" w:eastAsia="en-US"/>
              </w:rPr>
              <mc:AlternateContent>
                <mc:Choice Requires="wpg">
                  <w:drawing>
                    <wp:inline distT="0" distB="0" distL="0" distR="0">
                      <wp:extent cx="140335" cy="848995"/>
                      <wp:effectExtent l="6350" t="0" r="5715" b="0"/>
                      <wp:docPr id="1" name="Group 14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48995"/>
                                <a:chOff x="0" y="0"/>
                                <a:chExt cx="1402" cy="8488"/>
                              </a:xfrm>
                            </wpg:grpSpPr>
                            <pic:pic xmlns:pic="http://schemas.openxmlformats.org/drawingml/2006/picture">
                              <pic:nvPicPr>
                                <pic:cNvPr id="2" name="Picture 163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 y="364"/>
                                  <a:ext cx="730" cy="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676"/>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3383"/>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5074"/>
                                  <a:ext cx="1402" cy="17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6781"/>
                                  <a:ext cx="1402" cy="17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E3F1472" id="Group 14767" o:spid="_x0000_s1026" style="width:11.05pt;height:66.85pt;mso-position-horizontal-relative:char;mso-position-vertical-relative:line" coordsize="1402,8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38" o:spid="_x0000_s1027" type="#_x0000_t75" style="position:absolute;left:-27;top:364;width:730;height: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IZWnDAAAA2gAAAA8AAABkcnMvZG93bnJldi54bWxEj0FrwkAUhO+F/oflFXprNnoIErNKUQrF&#10;5mCN4PWRfU3SZt+u2dWk/75bEDwOM/MNU6wn04srDb6zrGCWpCCIa6s7bhQcq7eXBQgfkDX2lknB&#10;L3lYrx4fCsy1HfmTrofQiAhhn6OCNgSXS+nrlgz6xDri6H3ZwWCIcmikHnCMcNPLeZpm0mDHcaFF&#10;R5uW6p/DxSj4xuzDu83pHGi/LbOpwtKdd0o9P02vSxCBpnAP39rvWsEc/q/EG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ohlacMAAADaAAAADwAAAAAAAAAAAAAAAACf&#10;AgAAZHJzL2Rvd25yZXYueG1sUEsFBgAAAAAEAAQA9wAAAI8DAAAAAA==&#10;">
                        <v:imagedata r:id="rId10" o:title=""/>
                      </v:shape>
                      <v:shape id="Picture 507" o:spid="_x0000_s1028" type="#_x0000_t75" style="position:absolute;top:1676;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bNl/AAAAA2gAAAA8AAABkcnMvZG93bnJldi54bWxEj0GLwjAUhO+C/yG8BW+aqiDSNcoiCB48&#10;qK16fTbPtmzzUppY6783guBxmJlvmMWqM5VoqXGlZQXjUQSCOLO65FxBmmyGcxDOI2usLJOCJzlY&#10;Lfu9BcbaPvhA7dHnIkDYxaig8L6OpXRZQQbdyNbEwbvZxqAPssmlbvAR4KaSkyiaSYMlh4UCa1oX&#10;lP0f70aBq3ftLE0uexyfErO+Xs/pLTdKDX66v18Qnjr/DX/aW61gCu8r4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hs2X8AAAADaAAAADwAAAAAAAAAAAAAAAACfAgAA&#10;ZHJzL2Rvd25yZXYueG1sUEsFBgAAAAAEAAQA9wAAAIwDAAAAAA==&#10;">
                        <v:imagedata r:id="rId11" o:title=""/>
                      </v:shape>
                      <v:shape id="Picture 510" o:spid="_x0000_s1029" type="#_x0000_t75" style="position:absolute;top:3383;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yrivAAAAA2gAAAA8AAABkcnMvZG93bnJldi54bWxEj0GLwjAUhO+C/yG8BW+aKiLSNcoiCB48&#10;qK16fTbPtmzzUppY6783guBxmJlvmMWqM5VoqXGlZQXjUQSCOLO65FxBmmyGcxDOI2usLJOCJzlY&#10;Lfu9BcbaPvhA7dHnIkDYxaig8L6OpXRZQQbdyNbEwbvZxqAPssmlbvAR4KaSkyiaSYMlh4UCa1oX&#10;lP0f70aBq3ftLE0uexyfErO+Xs/pLTdKDX66v18Qnjr/DX/aW61gCu8r4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fKuK8AAAADaAAAADwAAAAAAAAAAAAAAAACfAgAA&#10;ZHJzL2Rvd25yZXYueG1sUEsFBgAAAAAEAAQA9wAAAIwDAAAAAA==&#10;">
                        <v:imagedata r:id="rId11" o:title=""/>
                      </v:shape>
                      <v:shape id="Picture 513" o:spid="_x0000_s1030" type="#_x0000_t75" style="position:absolute;top:5074;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C7DAAAAA2gAAAA8AAABkcnMvZG93bnJldi54bWxEj0GLwjAUhO+C/yG8BW+aKijSNcoiCB48&#10;qK16fTbPtmzzUppY6783guBxmJlvmMWqM5VoqXGlZQXjUQSCOLO65FxBmmyGcxDOI2usLJOCJzlY&#10;Lfu9BcbaPvhA7dHnIkDYxaig8L6OpXRZQQbdyNbEwbvZxqAPssmlbvAR4KaSkyiaSYMlh4UCa1oX&#10;lP0f70aBq3ftLE0uexyfErO+Xs/pLTdKDX66v18Qnjr/DX/aW61gCu8r4QbI5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r4LsMAAAADaAAAADwAAAAAAAAAAAAAAAACfAgAA&#10;ZHJzL2Rvd25yZXYueG1sUEsFBgAAAAAEAAQA9wAAAIwDAAAAAA==&#10;">
                        <v:imagedata r:id="rId11" o:title=""/>
                      </v:shape>
                      <v:shape id="Picture 516" o:spid="_x0000_s1031" type="#_x0000_t75" style="position:absolute;top:6781;width:1402;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slcfCAAAA2gAAAA8AAABkcnMvZG93bnJldi54bWxEj0FrwkAUhO+C/2F5Qm9mYw9BUlcpQsGD&#10;hzaJen3JPpPQ7NuQ3Sbpv+8WBI/DzHzD7A6z6cRIg2stK9hEMQjiyuqWawVF/rHegnAeWWNnmRT8&#10;koPDfrnYYartxF80Zr4WAcIuRQWN930qpasaMugi2xMH724Hgz7IoZZ6wCnATSdf4ziRBlsOCw32&#10;dGyo+s5+jALXn8ekyG+fuLnk5liW1+JeG6VeVvP7GwhPs3+GH+2TVpDA/5VwA+T+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bJXHwgAAANoAAAAPAAAAAAAAAAAAAAAAAJ8C&#10;AABkcnMvZG93bnJldi54bWxQSwUGAAAAAAQABAD3AAAAjgMAAAAA&#10;">
                        <v:imagedata r:id="rId11" o:title=""/>
                      </v:shape>
                      <w10:anchorlock/>
                    </v:group>
                  </w:pict>
                </mc:Fallback>
              </mc:AlternateContent>
            </w:r>
          </w:p>
        </w:tc>
      </w:tr>
      <w:tr w:rsidR="00884004" w:rsidRPr="007B6309">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b/>
              </w:rPr>
              <w:t xml:space="preserve">Indicatori de monitorizare </w:t>
            </w:r>
          </w:p>
        </w:tc>
        <w:tc>
          <w:tcPr>
            <w:tcW w:w="2315"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tabs>
                <w:tab w:val="right" w:pos="2156"/>
              </w:tabs>
              <w:spacing w:after="0" w:line="259" w:lineRule="auto"/>
              <w:ind w:left="0" w:right="0" w:firstLine="0"/>
              <w:jc w:val="left"/>
              <w:rPr>
                <w:rFonts w:asciiTheme="minorHAnsi" w:hAnsiTheme="minorHAnsi" w:cstheme="minorHAnsi"/>
              </w:rPr>
            </w:pPr>
            <w:r w:rsidRPr="007B6309">
              <w:rPr>
                <w:rFonts w:asciiTheme="minorHAnsi" w:hAnsiTheme="minorHAnsi" w:cstheme="minorHAnsi"/>
                <w:b/>
                <w:i/>
              </w:rPr>
              <w:t xml:space="preserve">Domeniul </w:t>
            </w:r>
            <w:r w:rsidRPr="007B6309">
              <w:rPr>
                <w:rFonts w:asciiTheme="minorHAnsi" w:hAnsiTheme="minorHAnsi" w:cstheme="minorHAnsi"/>
                <w:b/>
                <w:i/>
              </w:rPr>
              <w:tab/>
              <w:t xml:space="preserve">de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b/>
                <w:i/>
              </w:rPr>
              <w:t xml:space="preserve">intervenție principal </w:t>
            </w:r>
          </w:p>
        </w:tc>
        <w:tc>
          <w:tcPr>
            <w:tcW w:w="254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tabs>
                <w:tab w:val="right" w:pos="2386"/>
              </w:tabs>
              <w:spacing w:after="0" w:line="259" w:lineRule="auto"/>
              <w:ind w:left="0" w:right="0" w:firstLine="0"/>
              <w:jc w:val="left"/>
              <w:rPr>
                <w:rFonts w:asciiTheme="minorHAnsi" w:hAnsiTheme="minorHAnsi" w:cstheme="minorHAnsi"/>
              </w:rPr>
            </w:pPr>
            <w:r w:rsidRPr="007B6309">
              <w:rPr>
                <w:rFonts w:asciiTheme="minorHAnsi" w:hAnsiTheme="minorHAnsi" w:cstheme="minorHAnsi"/>
                <w:b/>
                <w:i/>
              </w:rPr>
              <w:t xml:space="preserve">Domeniul/i </w:t>
            </w:r>
            <w:r w:rsidRPr="007B6309">
              <w:rPr>
                <w:rFonts w:asciiTheme="minorHAnsi" w:hAnsiTheme="minorHAnsi" w:cstheme="minorHAnsi"/>
                <w:b/>
                <w:i/>
              </w:rPr>
              <w:tab/>
              <w:t xml:space="preserve">de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i/>
              </w:rPr>
              <w:t xml:space="preserve">intervenție secundar/e </w:t>
            </w:r>
          </w:p>
        </w:tc>
      </w:tr>
      <w:tr w:rsidR="00884004" w:rsidRPr="007B6309">
        <w:trPr>
          <w:trHeight w:val="54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rPr>
                <w:rFonts w:asciiTheme="minorHAnsi" w:hAnsiTheme="minorHAnsi" w:cstheme="minorHAnsi"/>
              </w:rPr>
            </w:pPr>
            <w:r w:rsidRPr="007B6309">
              <w:rPr>
                <w:rFonts w:asciiTheme="minorHAnsi" w:hAnsiTheme="minorHAnsi" w:cstheme="minorHAnsi"/>
                <w:i/>
              </w:rPr>
              <w:lastRenderedPageBreak/>
              <w:t>Total cheltuială publică realizată</w:t>
            </w:r>
            <w:r w:rsidRPr="007B6309">
              <w:rPr>
                <w:rFonts w:asciiTheme="minorHAnsi" w:hAnsiTheme="minorHAnsi" w:cstheme="minorHAnsi"/>
              </w:rPr>
              <w:t xml:space="preserve"> (obligatoriu pentru toate proiectele) – 1A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4316" w:type="dxa"/>
            <w:vMerge w:val="restart"/>
            <w:tcBorders>
              <w:top w:val="single" w:sz="4" w:space="0" w:color="000000"/>
              <w:left w:val="single" w:sz="4" w:space="0" w:color="000000"/>
              <w:bottom w:val="single" w:sz="4" w:space="0" w:color="000000"/>
              <w:right w:val="single" w:sz="4" w:space="0" w:color="000000"/>
            </w:tcBorders>
          </w:tcPr>
          <w:p w:rsidR="00884004" w:rsidRPr="007B6309" w:rsidRDefault="00FF7E95">
            <w:pPr>
              <w:tabs>
                <w:tab w:val="center" w:pos="1142"/>
                <w:tab w:val="center" w:pos="1742"/>
                <w:tab w:val="center" w:pos="2342"/>
                <w:tab w:val="center" w:pos="2996"/>
                <w:tab w:val="right" w:pos="4157"/>
              </w:tabs>
              <w:spacing w:after="0" w:line="259" w:lineRule="auto"/>
              <w:ind w:left="0" w:right="0" w:firstLine="0"/>
              <w:jc w:val="left"/>
              <w:rPr>
                <w:rFonts w:asciiTheme="minorHAnsi" w:hAnsiTheme="minorHAnsi" w:cstheme="minorHAnsi"/>
              </w:rPr>
            </w:pPr>
            <w:r w:rsidRPr="007B6309">
              <w:rPr>
                <w:rFonts w:asciiTheme="minorHAnsi" w:hAnsiTheme="minorHAnsi" w:cstheme="minorHAnsi"/>
                <w:i/>
              </w:rPr>
              <w:t xml:space="preserve">Numărul </w:t>
            </w:r>
            <w:r w:rsidRPr="007B6309">
              <w:rPr>
                <w:rFonts w:asciiTheme="minorHAnsi" w:hAnsiTheme="minorHAnsi" w:cstheme="minorHAnsi"/>
                <w:i/>
              </w:rPr>
              <w:tab/>
              <w:t xml:space="preserve">de </w:t>
            </w:r>
            <w:r w:rsidRPr="007B6309">
              <w:rPr>
                <w:rFonts w:asciiTheme="minorHAnsi" w:hAnsiTheme="minorHAnsi" w:cstheme="minorHAnsi"/>
                <w:i/>
              </w:rPr>
              <w:tab/>
              <w:t xml:space="preserve">locuri </w:t>
            </w:r>
            <w:r w:rsidRPr="007B6309">
              <w:rPr>
                <w:rFonts w:asciiTheme="minorHAnsi" w:hAnsiTheme="minorHAnsi" w:cstheme="minorHAnsi"/>
                <w:i/>
              </w:rPr>
              <w:tab/>
              <w:t xml:space="preserve">de </w:t>
            </w:r>
            <w:r w:rsidRPr="007B6309">
              <w:rPr>
                <w:rFonts w:asciiTheme="minorHAnsi" w:hAnsiTheme="minorHAnsi" w:cstheme="minorHAnsi"/>
                <w:i/>
              </w:rPr>
              <w:tab/>
              <w:t xml:space="preserve">muncă </w:t>
            </w:r>
            <w:r w:rsidRPr="007B6309">
              <w:rPr>
                <w:rFonts w:asciiTheme="minorHAnsi" w:hAnsiTheme="minorHAnsi" w:cstheme="minorHAnsi"/>
                <w:i/>
              </w:rPr>
              <w:tab/>
              <w:t>create</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(obligatoriu pentru toate proiectele) – 6A</w:t>
            </w:r>
            <w:r w:rsidRPr="007B6309">
              <w:rPr>
                <w:rFonts w:asciiTheme="minorHAnsi" w:hAnsiTheme="minorHAnsi" w:cstheme="minorHAnsi"/>
                <w:i/>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bărbați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2"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3"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0" w:type="auto"/>
            <w:vMerge/>
            <w:tcBorders>
              <w:top w:val="nil"/>
              <w:left w:val="single" w:sz="4" w:space="0" w:color="000000"/>
              <w:bottom w:val="single" w:sz="4" w:space="0" w:color="000000"/>
              <w:right w:val="single" w:sz="4" w:space="0" w:color="000000"/>
            </w:tcBorders>
          </w:tcPr>
          <w:p w:rsidR="00884004" w:rsidRPr="007B6309" w:rsidRDefault="00884004">
            <w:pPr>
              <w:spacing w:after="160" w:line="259" w:lineRule="auto"/>
              <w:ind w:left="0" w:right="0" w:firstLine="0"/>
              <w:jc w:val="left"/>
              <w:rPr>
                <w:rFonts w:asciiTheme="minorHAnsi" w:hAnsiTheme="minorHAnsi" w:cstheme="minorHAnsi"/>
              </w:rPr>
            </w:pPr>
          </w:p>
        </w:tc>
        <w:tc>
          <w:tcPr>
            <w:tcW w:w="108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2"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3"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47" w:firstLine="0"/>
              <w:rPr>
                <w:rFonts w:asciiTheme="minorHAnsi" w:hAnsiTheme="minorHAnsi" w:cstheme="minorHAnsi"/>
              </w:rPr>
            </w:pPr>
            <w:r w:rsidRPr="007B6309">
              <w:rPr>
                <w:rFonts w:asciiTheme="minorHAnsi" w:hAnsiTheme="minorHAnsi" w:cstheme="minorHAnsi"/>
              </w:rPr>
              <w:t xml:space="preserve">Numărul total de operațiuni de cooperare sprijinite în cadrul măsurii de cooperare (art.35 din Regulamentul (UE) nr. 1305/2013) - 1B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Numărul total al participanților instruiți - 1C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Numărul de exploatații agricole/beneficiari sprijiniți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2A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2B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2C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623"/>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40" w:lineRule="auto"/>
              <w:ind w:left="6" w:right="50" w:firstLine="0"/>
              <w:rPr>
                <w:rFonts w:asciiTheme="minorHAnsi" w:hAnsiTheme="minorHAnsi" w:cstheme="minorHAnsi"/>
              </w:rPr>
            </w:pPr>
            <w:r w:rsidRPr="007B6309">
              <w:rPr>
                <w:rFonts w:asciiTheme="minorHAnsi" w:hAnsiTheme="minorHAnsi" w:cstheme="minorHAnsi"/>
              </w:rPr>
              <w:t xml:space="preserve">Numărul de exploatații agricole care primesc sprijin pentru participarea la sistemele de calitate, la piețele locale și la circuitele de aprovizionare scurte, precum și la grupuri/organizații de producători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3A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3B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2"/>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Suprafață totală agricolă (ha)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4B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Suprafață totală forestieră (ha)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4A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4B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4C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6"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9"/>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Suprafață totală (ha) - 5A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816"/>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Investiții Totale (publice+private)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5B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5C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Suprafața totală sau UVM în cauză – 5D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Suprafață totală – 5E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547"/>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rPr>
              <w:t xml:space="preserve">Populație netă care beneficiază de servicii/infrastructuri îmbunătățite – 6B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278"/>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Populație netă care beneficiază de servicii TIC – 6C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trPr>
          <w:trHeight w:val="1085"/>
        </w:trPr>
        <w:tc>
          <w:tcPr>
            <w:tcW w:w="5396" w:type="dxa"/>
            <w:gridSpan w:val="2"/>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1" w:line="239" w:lineRule="auto"/>
              <w:ind w:left="0" w:right="0" w:firstLine="0"/>
              <w:rPr>
                <w:rFonts w:asciiTheme="minorHAnsi" w:hAnsiTheme="minorHAnsi" w:cstheme="minorHAnsi"/>
              </w:rPr>
            </w:pPr>
            <w:r w:rsidRPr="007B6309">
              <w:rPr>
                <w:rFonts w:asciiTheme="minorHAnsi" w:hAnsiTheme="minorHAnsi" w:cstheme="minorHAnsi"/>
              </w:rPr>
              <w:t xml:space="preserve">Alți indicatori specifici teritoriului, în conformitate cu obiectivele stabilite în fișa măsurii din SDL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74"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74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tc>
        <w:tc>
          <w:tcPr>
            <w:tcW w:w="59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eastAsia="Wingdings" w:hAnsiTheme="minorHAnsi" w:cstheme="minorHAnsi"/>
              </w:rPr>
              <w:t></w:t>
            </w:r>
            <w:r w:rsidRPr="007B6309">
              <w:rPr>
                <w:rFonts w:asciiTheme="minorHAnsi" w:hAnsiTheme="minorHAnsi" w:cstheme="minorHAnsi"/>
              </w:rPr>
              <w:t xml:space="preserve"> </w:t>
            </w:r>
          </w:p>
        </w:tc>
        <w:tc>
          <w:tcPr>
            <w:tcW w:w="1948"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1" w:right="0" w:firstLine="0"/>
              <w:jc w:val="left"/>
              <w:rPr>
                <w:rFonts w:asciiTheme="minorHAnsi" w:hAnsiTheme="minorHAnsi" w:cstheme="minorHAnsi"/>
              </w:rPr>
            </w:pPr>
            <w:r w:rsidRPr="007B6309">
              <w:rPr>
                <w:rFonts w:asciiTheme="minorHAnsi" w:hAnsiTheme="minorHAnsi" w:cstheme="minorHAnsi"/>
              </w:rPr>
              <w:t xml:space="preserve">…………….. </w:t>
            </w:r>
          </w:p>
        </w:tc>
      </w:tr>
    </w:tbl>
    <w:p w:rsidR="00884004" w:rsidRPr="007B6309" w:rsidRDefault="00FF7E95">
      <w:pPr>
        <w:spacing w:after="215" w:line="259" w:lineRule="auto"/>
        <w:ind w:left="720"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u w:val="single" w:color="000000"/>
        </w:rPr>
        <w:t>II. Verificarea documentelor anexate</w:t>
      </w:r>
      <w:r w:rsidRPr="007B6309">
        <w:rPr>
          <w:rFonts w:asciiTheme="minorHAnsi" w:hAnsiTheme="minorHAnsi" w:cstheme="minorHAnsi"/>
          <w:b/>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tbl>
      <w:tblPr>
        <w:tblStyle w:val="TableGrid"/>
        <w:tblW w:w="9800" w:type="dxa"/>
        <w:tblInd w:w="-210" w:type="dxa"/>
        <w:tblCellMar>
          <w:top w:w="46" w:type="dxa"/>
          <w:left w:w="54" w:type="dxa"/>
          <w:right w:w="18" w:type="dxa"/>
        </w:tblCellMar>
        <w:tblLook w:val="04A0" w:firstRow="1" w:lastRow="0" w:firstColumn="1" w:lastColumn="0" w:noHBand="0" w:noVBand="1"/>
      </w:tblPr>
      <w:tblGrid>
        <w:gridCol w:w="4509"/>
        <w:gridCol w:w="5291"/>
      </w:tblGrid>
      <w:tr w:rsidR="00884004" w:rsidRPr="007B6309" w:rsidTr="00864A32">
        <w:trPr>
          <w:trHeight w:val="432"/>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rsidP="00864A32">
            <w:pPr>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r w:rsidRPr="007B6309">
              <w:rPr>
                <w:rFonts w:asciiTheme="minorHAnsi" w:hAnsiTheme="minorHAnsi" w:cstheme="minorHAnsi"/>
                <w:b/>
                <w:sz w:val="24"/>
              </w:rPr>
              <w:t xml:space="preserve">DOCUMENTE DE PREZENTAT </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FF7E95" w:rsidP="00864A32">
            <w:pPr>
              <w:spacing w:after="0" w:line="259" w:lineRule="auto"/>
              <w:ind w:left="16" w:right="0" w:firstLine="0"/>
              <w:jc w:val="left"/>
              <w:rPr>
                <w:rFonts w:asciiTheme="minorHAnsi" w:hAnsiTheme="minorHAnsi" w:cstheme="minorHAnsi"/>
              </w:rPr>
            </w:pPr>
            <w:r w:rsidRPr="007B6309">
              <w:rPr>
                <w:rFonts w:asciiTheme="minorHAnsi" w:hAnsiTheme="minorHAnsi" w:cstheme="minorHAnsi"/>
                <w:b/>
                <w:sz w:val="24"/>
              </w:rPr>
              <w:t xml:space="preserve"> PUNCTE DE VERIFICAT ÎN DOCUMENTE </w:t>
            </w:r>
          </w:p>
        </w:tc>
      </w:tr>
      <w:tr w:rsidR="00884004" w:rsidRPr="007B6309">
        <w:trPr>
          <w:trHeight w:val="1647"/>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0" w:right="48" w:firstLine="0"/>
              <w:rPr>
                <w:rFonts w:asciiTheme="minorHAnsi" w:hAnsiTheme="minorHAnsi" w:cstheme="minorHAnsi"/>
              </w:rPr>
            </w:pPr>
            <w:r w:rsidRPr="007B6309">
              <w:rPr>
                <w:rFonts w:asciiTheme="minorHAnsi" w:eastAsia="Times New Roman" w:hAnsiTheme="minorHAnsi" w:cstheme="minorHAnsi"/>
                <w:b/>
                <w:sz w:val="24"/>
              </w:rPr>
              <w:lastRenderedPageBreak/>
              <w:t xml:space="preserve">2 </w:t>
            </w:r>
            <w:r w:rsidR="00864A32">
              <w:rPr>
                <w:rFonts w:asciiTheme="minorHAnsi" w:eastAsia="Times New Roman" w:hAnsiTheme="minorHAnsi" w:cstheme="minorHAnsi"/>
                <w:b/>
                <w:sz w:val="24"/>
              </w:rPr>
              <w:t>Memoriul Justificativ/</w:t>
            </w:r>
            <w:r w:rsidRPr="007B6309">
              <w:rPr>
                <w:rFonts w:asciiTheme="minorHAnsi" w:hAnsiTheme="minorHAnsi" w:cstheme="minorHAnsi"/>
                <w:b/>
              </w:rPr>
              <w:t>Studiu de Fezabilitate</w:t>
            </w:r>
            <w:r w:rsidRPr="007B6309">
              <w:rPr>
                <w:rFonts w:asciiTheme="minorHAnsi" w:hAnsiTheme="minorHAnsi" w:cstheme="minorHAnsi"/>
              </w:rPr>
              <w:t xml:space="preserve"> / 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7B6309">
              <w:rPr>
                <w:rFonts w:asciiTheme="minorHAnsi" w:hAnsiTheme="minorHAnsi" w:cstheme="minorHAnsi"/>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40" w:lineRule="auto"/>
              <w:ind w:left="16" w:right="52" w:firstLine="0"/>
              <w:rPr>
                <w:rFonts w:asciiTheme="minorHAnsi" w:hAnsiTheme="minorHAnsi" w:cstheme="minorHAnsi"/>
              </w:rPr>
            </w:pPr>
            <w:r w:rsidRPr="007B6309">
              <w:rPr>
                <w:rFonts w:asciiTheme="minorHAnsi" w:hAnsiTheme="minorHAnsi" w:cstheme="minorHAnsi"/>
              </w:rPr>
              <w:t xml:space="preserve">Controlul conformităţii consta în verificarea prezenţei </w:t>
            </w:r>
            <w:r w:rsidRPr="007B6309">
              <w:rPr>
                <w:rFonts w:asciiTheme="minorHAnsi" w:hAnsiTheme="minorHAnsi" w:cstheme="minorHAnsi"/>
                <w:b/>
              </w:rPr>
              <w:t>studiului de fezabilitate</w:t>
            </w:r>
            <w:r w:rsidRPr="007B6309">
              <w:rPr>
                <w:rFonts w:asciiTheme="minorHAnsi" w:hAnsiTheme="minorHAnsi" w:cstheme="minorHAnsi"/>
              </w:rPr>
              <w:t xml:space="preserve">  si daca respectă structura prezentată în Ghidul solicitantului.  </w:t>
            </w:r>
          </w:p>
          <w:p w:rsidR="00884004" w:rsidRPr="007B6309" w:rsidRDefault="00FF7E95">
            <w:pPr>
              <w:spacing w:after="22" w:line="239" w:lineRule="auto"/>
              <w:ind w:left="16" w:right="0" w:firstLine="0"/>
              <w:rPr>
                <w:rFonts w:asciiTheme="minorHAnsi" w:hAnsiTheme="minorHAnsi" w:cstheme="minorHAnsi"/>
              </w:rPr>
            </w:pPr>
            <w:r w:rsidRPr="007B6309">
              <w:rPr>
                <w:rFonts w:asciiTheme="minorHAnsi" w:hAnsiTheme="minorHAnsi" w:cstheme="minorHAnsi"/>
              </w:rPr>
              <w:t xml:space="preserve">În acest caz se va verifica existenţa foii de capăt cu semnăturile şi ştampilele elaboratorilor.  </w:t>
            </w:r>
          </w:p>
          <w:p w:rsidR="00884004" w:rsidRPr="007B6309" w:rsidRDefault="00FF7E95">
            <w:pPr>
              <w:spacing w:after="0" w:line="259" w:lineRule="auto"/>
              <w:ind w:left="16" w:right="0" w:firstLine="0"/>
              <w:jc w:val="left"/>
              <w:rPr>
                <w:rFonts w:asciiTheme="minorHAnsi" w:hAnsiTheme="minorHAnsi" w:cstheme="minorHAnsi"/>
              </w:rPr>
            </w:pPr>
            <w:r w:rsidRPr="007B6309">
              <w:rPr>
                <w:rFonts w:asciiTheme="minorHAnsi" w:hAnsiTheme="minorHAnsi" w:cstheme="minorHAnsi"/>
                <w:b/>
                <w:sz w:val="24"/>
              </w:rPr>
              <w:t xml:space="preserve"> </w:t>
            </w:r>
          </w:p>
        </w:tc>
      </w:tr>
      <w:tr w:rsidR="00884004" w:rsidRPr="007B6309">
        <w:trPr>
          <w:trHeight w:val="3541"/>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78" w:line="239" w:lineRule="auto"/>
              <w:ind w:left="0" w:right="50" w:firstLine="0"/>
              <w:rPr>
                <w:rFonts w:asciiTheme="minorHAnsi" w:hAnsiTheme="minorHAnsi" w:cstheme="minorHAnsi"/>
              </w:rPr>
            </w:pPr>
            <w:r w:rsidRPr="007B6309">
              <w:rPr>
                <w:rFonts w:asciiTheme="minorHAnsi" w:hAnsiTheme="minorHAnsi" w:cstheme="minorHAnsi"/>
                <w:b/>
              </w:rPr>
              <w:t>2.1 Certificat de Urbanism</w:t>
            </w:r>
            <w:r w:rsidRPr="007B6309">
              <w:rPr>
                <w:rFonts w:asciiTheme="minorHAnsi" w:hAnsiTheme="minorHAnsi" w:cstheme="minorHAnsi"/>
              </w:rPr>
              <w:t xml:space="preserve">, completat și eliberat conform reglementărilor legale în vigoare și aflate în termenul de valabilitate la data depunerii cererii de finanțare.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 </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2" w:line="239" w:lineRule="auto"/>
              <w:ind w:left="16" w:right="53" w:firstLine="0"/>
              <w:rPr>
                <w:rFonts w:asciiTheme="minorHAnsi" w:hAnsiTheme="minorHAnsi" w:cstheme="minorHAnsi"/>
              </w:rPr>
            </w:pPr>
            <w:r w:rsidRPr="007B6309">
              <w:rPr>
                <w:rFonts w:asciiTheme="minorHAnsi" w:hAnsiTheme="minorHAnsi" w:cstheme="minorHAnsi"/>
              </w:rPr>
              <w:t xml:space="preserve">Expertul verifica prezenţa acestui document, dacă investiţia prevede construcţii, si  faptul că acest certificat este completat, semnat şi poartă ştampila administraţiei care l-a eliberat. </w:t>
            </w:r>
          </w:p>
          <w:p w:rsidR="00884004" w:rsidRPr="007B6309" w:rsidRDefault="00FF7E95">
            <w:pPr>
              <w:spacing w:after="0" w:line="259" w:lineRule="auto"/>
              <w:ind w:left="16" w:right="51" w:firstLine="0"/>
              <w:rPr>
                <w:rFonts w:asciiTheme="minorHAnsi" w:hAnsiTheme="minorHAnsi" w:cstheme="minorHAnsi"/>
              </w:rPr>
            </w:pPr>
            <w:r w:rsidRPr="007B6309">
              <w:rPr>
                <w:rFonts w:asciiTheme="minorHAnsi" w:hAnsiTheme="minorHAnsi" w:cstheme="minorHAnsi"/>
              </w:rPr>
              <w:t xml:space="preserve">În cazul în care certificatul de urbanism este emis pe numele unei persoane fizice/juridice diferită de solicitant, se verifică existenţa actului de transfer a drepturilor şi obligaţiilor specificate în Certificatul de Urbanism  şi a copiei adresei de înştiinţare, înregistrată la organul emitent. Se solicita originalul documentului si expertul verifica concordanta copiei cu originalul, bifand casuta corespunzatoare in coloana „Concordanta copie cu originalul”. </w:t>
            </w:r>
          </w:p>
        </w:tc>
      </w:tr>
      <w:tr w:rsidR="00884004" w:rsidRPr="007B6309">
        <w:trPr>
          <w:trHeight w:val="2220"/>
        </w:trPr>
        <w:tc>
          <w:tcPr>
            <w:tcW w:w="4509" w:type="dxa"/>
            <w:tcBorders>
              <w:top w:val="single" w:sz="4" w:space="0" w:color="000000"/>
              <w:left w:val="single" w:sz="4" w:space="0" w:color="000000"/>
              <w:bottom w:val="single" w:sz="4" w:space="0" w:color="000000"/>
              <w:right w:val="single" w:sz="4" w:space="0" w:color="000000"/>
            </w:tcBorders>
          </w:tcPr>
          <w:p w:rsidR="00BE4D41" w:rsidRPr="007B6309" w:rsidRDefault="00BE4D41" w:rsidP="00BE4D41">
            <w:pPr>
              <w:spacing w:after="0" w:line="239" w:lineRule="auto"/>
              <w:ind w:left="0" w:right="49" w:firstLine="0"/>
              <w:rPr>
                <w:rFonts w:asciiTheme="minorHAnsi" w:hAnsiTheme="minorHAnsi" w:cstheme="minorHAnsi"/>
              </w:rPr>
            </w:pPr>
            <w:r w:rsidRPr="007B6309">
              <w:rPr>
                <w:rFonts w:asciiTheme="minorHAnsi" w:hAnsiTheme="minorHAnsi" w:cstheme="minorHAnsi"/>
                <w:b/>
              </w:rPr>
              <w:t xml:space="preserve">3.2 </w:t>
            </w:r>
            <w:r w:rsidRPr="007B6309">
              <w:rPr>
                <w:rFonts w:asciiTheme="minorHAnsi" w:hAnsiTheme="minorHAnsi" w:cstheme="minorHAnsi"/>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215/2001, republicată, cu modificările şi completările ulterioare, a administraţiei publice locale, </w:t>
            </w:r>
            <w:r w:rsidRPr="007B6309">
              <w:rPr>
                <w:rFonts w:asciiTheme="minorHAnsi" w:hAnsiTheme="minorHAnsi" w:cstheme="minorHAnsi"/>
                <w:i/>
              </w:rPr>
              <w:t xml:space="preserve">în privinţa supunerii acesteia  </w:t>
            </w:r>
            <w:r w:rsidRPr="007B6309">
              <w:rPr>
                <w:rFonts w:asciiTheme="minorHAnsi" w:hAnsiTheme="minorHAnsi" w:cstheme="minorHAnsi"/>
              </w:rPr>
              <w:t xml:space="preserve">controlului de legalitate al Prefectului, în condiţiile legii (este suficientă prezentarea adresei de înaintare către instituţia prefectului pentru controlul de legalitate). </w:t>
            </w:r>
          </w:p>
          <w:p w:rsidR="00BE4D41" w:rsidRPr="007B6309" w:rsidRDefault="00BE4D41" w:rsidP="00BE4D41">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Sau </w:t>
            </w:r>
          </w:p>
          <w:p w:rsidR="00BE4D41" w:rsidRPr="007B6309" w:rsidRDefault="00BE4D41" w:rsidP="00BE4D41">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BE4D41" w:rsidRPr="007B6309" w:rsidRDefault="00BE4D41" w:rsidP="00BE4D41">
            <w:pPr>
              <w:spacing w:after="0" w:line="240" w:lineRule="auto"/>
              <w:ind w:left="0" w:right="51" w:firstLine="0"/>
              <w:rPr>
                <w:rFonts w:asciiTheme="minorHAnsi" w:hAnsiTheme="minorHAnsi" w:cstheme="minorHAnsi"/>
              </w:rPr>
            </w:pPr>
            <w:r w:rsidRPr="007B6309">
              <w:rPr>
                <w:rFonts w:asciiTheme="minorHAnsi" w:hAnsiTheme="minorHAnsi" w:cstheme="minorHAnsi"/>
                <w:b/>
              </w:rPr>
              <w:t>3.3</w:t>
            </w:r>
            <w:r w:rsidRPr="007B6309">
              <w:rPr>
                <w:rFonts w:asciiTheme="minorHAnsi" w:hAnsiTheme="minorHAnsi" w:cstheme="minorHAnsi"/>
              </w:rPr>
              <w:t xml:space="preserve"> avizul administratorului terenului aparţinând domeniului public, altul decat cel administrat de primarie (dacă este cazul) </w:t>
            </w:r>
          </w:p>
          <w:p w:rsidR="00BE4D41" w:rsidRPr="007B6309" w:rsidRDefault="00BE4D41" w:rsidP="00BE4D41">
            <w:pPr>
              <w:spacing w:after="0" w:line="259" w:lineRule="auto"/>
              <w:ind w:left="0" w:right="0" w:firstLine="0"/>
              <w:jc w:val="left"/>
              <w:rPr>
                <w:rFonts w:asciiTheme="minorHAnsi" w:hAnsiTheme="minorHAnsi" w:cstheme="minorHAnsi"/>
              </w:rPr>
            </w:pPr>
            <w:r w:rsidRPr="007B6309">
              <w:rPr>
                <w:rFonts w:asciiTheme="minorHAnsi" w:hAnsiTheme="minorHAnsi" w:cstheme="minorHAnsi"/>
              </w:rPr>
              <w:t xml:space="preserve"> </w:t>
            </w:r>
          </w:p>
          <w:p w:rsidR="00BE4D41" w:rsidRPr="007B6309" w:rsidRDefault="00BE4D41" w:rsidP="00BE4D41">
            <w:pPr>
              <w:spacing w:after="0" w:line="259" w:lineRule="auto"/>
              <w:ind w:left="0" w:right="0" w:firstLine="0"/>
              <w:rPr>
                <w:rFonts w:asciiTheme="minorHAnsi" w:hAnsiTheme="minorHAnsi" w:cstheme="minorHAnsi"/>
              </w:rPr>
            </w:pPr>
            <w:r w:rsidRPr="007B6309">
              <w:rPr>
                <w:rFonts w:asciiTheme="minorHAnsi" w:hAnsiTheme="minorHAnsi" w:cstheme="minorHAnsi"/>
                <w:b/>
              </w:rPr>
              <w:t xml:space="preserve">3.4 </w:t>
            </w:r>
            <w:r w:rsidRPr="007B6309">
              <w:rPr>
                <w:rFonts w:asciiTheme="minorHAnsi" w:hAnsiTheme="minorHAnsi" w:cstheme="minorHAnsi"/>
              </w:rPr>
              <w:t xml:space="preserve"> Documente</w:t>
            </w:r>
            <w:r w:rsidR="00864A32">
              <w:rPr>
                <w:rFonts w:asciiTheme="minorHAnsi" w:hAnsiTheme="minorHAnsi" w:cstheme="minorHAnsi"/>
              </w:rPr>
              <w:t xml:space="preserve"> </w:t>
            </w:r>
            <w:r w:rsidRPr="007B6309">
              <w:rPr>
                <w:rFonts w:asciiTheme="minorHAnsi" w:hAnsiTheme="minorHAnsi" w:cstheme="minorHAnsi"/>
              </w:rPr>
              <w:t xml:space="preserve">doveditoare de către ONG-uri privind dreptul de proprietate /dreptul de uz, uzufruct, superficie, servitute  /administrare pe o perioadă de 10 ani, asupra bunurilor imobile la </w:t>
            </w:r>
            <w:r w:rsidRPr="007B6309">
              <w:rPr>
                <w:rFonts w:asciiTheme="minorHAnsi" w:hAnsiTheme="minorHAnsi" w:cstheme="minorHAnsi"/>
              </w:rPr>
              <w:lastRenderedPageBreak/>
              <w:t>care se vor efectua lucrări, conform cererii de finanţare;</w:t>
            </w:r>
          </w:p>
        </w:tc>
        <w:tc>
          <w:tcPr>
            <w:tcW w:w="5291" w:type="dxa"/>
            <w:tcBorders>
              <w:top w:val="single" w:sz="4" w:space="0" w:color="000000"/>
              <w:left w:val="single" w:sz="4" w:space="0" w:color="000000"/>
              <w:bottom w:val="single" w:sz="4" w:space="0" w:color="000000"/>
              <w:right w:val="single" w:sz="4" w:space="0" w:color="000000"/>
            </w:tcBorders>
          </w:tcPr>
          <w:p w:rsidR="00884004" w:rsidRPr="007B6309" w:rsidRDefault="00BE4D41">
            <w:pPr>
              <w:spacing w:after="22" w:line="239" w:lineRule="auto"/>
              <w:ind w:left="16" w:right="52" w:firstLine="0"/>
              <w:rPr>
                <w:rFonts w:asciiTheme="minorHAnsi" w:hAnsiTheme="minorHAnsi" w:cstheme="minorHAnsi"/>
              </w:rPr>
            </w:pPr>
            <w:r w:rsidRPr="007B6309">
              <w:rPr>
                <w:rFonts w:asciiTheme="minorHAnsi" w:hAnsiTheme="minorHAnsi" w:cstheme="minorHAnsi"/>
                <w:b/>
              </w:rPr>
              <w:lastRenderedPageBreak/>
              <w:t>1.</w:t>
            </w:r>
            <w:r w:rsidRPr="007B6309">
              <w:rPr>
                <w:rFonts w:asciiTheme="minorHAnsi" w:hAnsiTheme="minorHAnsi" w:cstheme="minorHAnsi"/>
              </w:rPr>
              <w:t xml:space="preserve"> </w:t>
            </w:r>
            <w:r w:rsidR="00FF7E95" w:rsidRPr="007B6309">
              <w:rPr>
                <w:rFonts w:asciiTheme="minorHAnsi" w:hAnsiTheme="minorHAnsi" w:cstheme="minorHAnsi"/>
              </w:rPr>
              <w:t xml:space="preserve">Expertul verifica dacă informaţiile prezentate în documentul 3 confirmă faptul că terenul / clădirea pe care/asupra careia se execută lucrarea este în proprietate publică şi dacă există acordul / avizul autorităţii deţinătoare, dacă este cazul. </w:t>
            </w:r>
          </w:p>
          <w:p w:rsidR="00884004" w:rsidRPr="007B6309" w:rsidRDefault="00FF7E95">
            <w:pPr>
              <w:spacing w:after="0" w:line="259" w:lineRule="auto"/>
              <w:ind w:left="16" w:right="0" w:firstLine="0"/>
              <w:jc w:val="left"/>
              <w:rPr>
                <w:rFonts w:asciiTheme="minorHAnsi" w:hAnsiTheme="minorHAnsi" w:cstheme="minorHAnsi"/>
              </w:rPr>
            </w:pPr>
            <w:r w:rsidRPr="007B6309">
              <w:rPr>
                <w:rFonts w:asciiTheme="minorHAnsi" w:hAnsiTheme="minorHAnsi" w:cstheme="minorHAnsi"/>
              </w:rPr>
              <w:t xml:space="preserve"> </w:t>
            </w:r>
          </w:p>
          <w:p w:rsidR="00BE4D41" w:rsidRPr="007B6309" w:rsidRDefault="00FF7E95" w:rsidP="00BE4D41">
            <w:pPr>
              <w:spacing w:after="14" w:line="241" w:lineRule="auto"/>
              <w:ind w:left="16" w:right="0" w:firstLine="0"/>
              <w:jc w:val="left"/>
              <w:rPr>
                <w:rFonts w:asciiTheme="minorHAnsi" w:hAnsiTheme="minorHAnsi" w:cstheme="minorHAnsi"/>
              </w:rPr>
            </w:pPr>
            <w:r w:rsidRPr="007B6309">
              <w:rPr>
                <w:rFonts w:asciiTheme="minorHAnsi" w:hAnsiTheme="minorHAnsi" w:cstheme="minorHAnsi"/>
                <w:b/>
              </w:rPr>
              <w:t xml:space="preserve">2. </w:t>
            </w:r>
            <w:r w:rsidRPr="007B6309">
              <w:rPr>
                <w:rFonts w:asciiTheme="minorHAnsi" w:hAnsiTheme="minorHAnsi" w:cstheme="minorHAnsi"/>
              </w:rPr>
              <w:t xml:space="preserve">Expertul verifica prezenţa obligatorie fie a actelor care dovedesc proprietatea asupra clădirii / terenului pe care </w:t>
            </w:r>
            <w:r w:rsidR="00BE4D41" w:rsidRPr="007B6309">
              <w:rPr>
                <w:rFonts w:asciiTheme="minorHAnsi" w:hAnsiTheme="minorHAnsi" w:cstheme="minorHAnsi"/>
              </w:rPr>
              <w:t xml:space="preserve">se va realiza investiţia, fie a contractului de concesiune a acestora. </w:t>
            </w:r>
          </w:p>
          <w:p w:rsidR="00BE4D41" w:rsidRPr="007B6309" w:rsidRDefault="00BE4D41" w:rsidP="00BE4D41">
            <w:pPr>
              <w:spacing w:after="18" w:line="240" w:lineRule="auto"/>
              <w:ind w:left="16" w:right="56" w:firstLine="0"/>
              <w:rPr>
                <w:rFonts w:asciiTheme="minorHAnsi" w:hAnsiTheme="minorHAnsi" w:cstheme="minorHAnsi"/>
              </w:rPr>
            </w:pPr>
            <w:r w:rsidRPr="007B6309">
              <w:rPr>
                <w:rFonts w:asciiTheme="minorHAnsi" w:hAnsiTheme="minorHAnsi" w:cstheme="minorHAnsi"/>
              </w:rPr>
              <w:t xml:space="preserve">        Pentru contractele de concesiune se verifică dacă aceste documente sunt semnate şi poarta ştampila administraţiei care le-a eliberat şi că aufost emise pe numele solicitantului.  </w:t>
            </w:r>
          </w:p>
          <w:p w:rsidR="00BE4D41" w:rsidRPr="007B6309" w:rsidRDefault="00BE4D41" w:rsidP="00BE4D41">
            <w:pPr>
              <w:spacing w:after="0" w:line="259" w:lineRule="auto"/>
              <w:ind w:left="16" w:right="0" w:firstLine="0"/>
              <w:jc w:val="left"/>
              <w:rPr>
                <w:rFonts w:asciiTheme="minorHAnsi" w:hAnsiTheme="minorHAnsi" w:cstheme="minorHAnsi"/>
              </w:rPr>
            </w:pPr>
            <w:r w:rsidRPr="007B6309">
              <w:rPr>
                <w:rFonts w:asciiTheme="minorHAnsi" w:hAnsiTheme="minorHAnsi" w:cstheme="minorHAnsi"/>
                <w:b/>
              </w:rPr>
              <w:t xml:space="preserve"> </w:t>
            </w:r>
          </w:p>
          <w:p w:rsidR="00884004" w:rsidRPr="007B6309" w:rsidRDefault="00BE4D41" w:rsidP="00BE4D41">
            <w:pPr>
              <w:spacing w:after="0" w:line="259" w:lineRule="auto"/>
              <w:ind w:left="16" w:right="0" w:firstLine="0"/>
              <w:rPr>
                <w:rFonts w:asciiTheme="minorHAnsi" w:hAnsiTheme="minorHAnsi" w:cstheme="minorHAnsi"/>
              </w:rPr>
            </w:pPr>
            <w:r w:rsidRPr="007B6309">
              <w:rPr>
                <w:rFonts w:asciiTheme="minorHAnsi" w:hAnsiTheme="minorHAnsi" w:cstheme="minorHAnsi"/>
                <w:b/>
              </w:rPr>
              <w:t>3</w:t>
            </w:r>
            <w:r w:rsidRPr="007B6309">
              <w:rPr>
                <w:rFonts w:asciiTheme="minorHAnsi" w:hAnsiTheme="minorHAnsi" w:cstheme="minorHAnsi"/>
              </w:rPr>
              <w:t>. Expertul verifica prezenţa obligatorie a actului de proprietate / documentului încheiat la notariat care atestă dreptul de administrare asupra obiectivului care se va restaura, consolida, conserva.</w:t>
            </w:r>
          </w:p>
        </w:tc>
      </w:tr>
    </w:tbl>
    <w:p w:rsidR="00884004" w:rsidRPr="007B6309" w:rsidRDefault="00884004">
      <w:pPr>
        <w:spacing w:after="0" w:line="259" w:lineRule="auto"/>
        <w:ind w:left="-1440" w:right="10805" w:firstLine="0"/>
        <w:jc w:val="left"/>
        <w:rPr>
          <w:rFonts w:asciiTheme="minorHAnsi" w:hAnsiTheme="minorHAnsi" w:cstheme="minorHAnsi"/>
        </w:rPr>
      </w:pPr>
    </w:p>
    <w:tbl>
      <w:tblPr>
        <w:tblStyle w:val="TableGrid"/>
        <w:tblW w:w="9849" w:type="dxa"/>
        <w:tblInd w:w="-210" w:type="dxa"/>
        <w:tblCellMar>
          <w:top w:w="46" w:type="dxa"/>
          <w:left w:w="54" w:type="dxa"/>
          <w:right w:w="17" w:type="dxa"/>
        </w:tblCellMar>
        <w:tblLook w:val="04A0" w:firstRow="1" w:lastRow="0" w:firstColumn="1" w:lastColumn="0" w:noHBand="0" w:noVBand="1"/>
      </w:tblPr>
      <w:tblGrid>
        <w:gridCol w:w="4509"/>
        <w:gridCol w:w="5340"/>
      </w:tblGrid>
      <w:tr w:rsidR="00884004" w:rsidRPr="007B6309" w:rsidTr="00BE4D41">
        <w:trPr>
          <w:trHeight w:val="3783"/>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78" w:line="239" w:lineRule="auto"/>
              <w:ind w:left="0" w:right="50" w:firstLine="0"/>
              <w:rPr>
                <w:rFonts w:asciiTheme="minorHAnsi" w:hAnsiTheme="minorHAnsi" w:cstheme="minorHAnsi"/>
              </w:rPr>
            </w:pPr>
            <w:r w:rsidRPr="007B6309">
              <w:rPr>
                <w:rFonts w:asciiTheme="minorHAnsi" w:hAnsiTheme="minorHAnsi" w:cstheme="minorHAnsi"/>
                <w:b/>
              </w:rPr>
              <w:t>6.</w:t>
            </w:r>
            <w:r w:rsidRPr="007B6309">
              <w:rPr>
                <w:rFonts w:asciiTheme="minorHAnsi" w:hAnsiTheme="minorHAnsi" w:cstheme="minorHAnsi"/>
              </w:rPr>
              <w:t xml:space="preserve"> </w:t>
            </w:r>
            <w:r w:rsidRPr="007B6309">
              <w:rPr>
                <w:rFonts w:asciiTheme="minorHAnsi" w:hAnsiTheme="minorHAnsi" w:cstheme="minorHAnsi"/>
                <w:b/>
              </w:rPr>
              <w:t>Hotărârea Consiliului Local/Hotărârile Consiliilor Locale în cazul ADI/ Hotărârea Adunării Generale în cazul ONG</w:t>
            </w:r>
            <w:r w:rsidRPr="007B6309">
              <w:rPr>
                <w:rFonts w:asciiTheme="minorHAnsi" w:hAnsiTheme="minorHAnsi" w:cstheme="minorHAnsi"/>
              </w:rPr>
              <w:t xml:space="preserve"> pentru implementarea proiectului, cu referire la următoarele puncte (obligatorii): </w:t>
            </w:r>
          </w:p>
          <w:p w:rsidR="00884004" w:rsidRPr="007B6309" w:rsidRDefault="00FF7E95">
            <w:pPr>
              <w:numPr>
                <w:ilvl w:val="0"/>
                <w:numId w:val="4"/>
              </w:numPr>
              <w:spacing w:after="0" w:line="239" w:lineRule="auto"/>
              <w:ind w:right="50" w:firstLine="284"/>
              <w:rPr>
                <w:rFonts w:asciiTheme="minorHAnsi" w:hAnsiTheme="minorHAnsi" w:cstheme="minorHAnsi"/>
              </w:rPr>
            </w:pPr>
            <w:r w:rsidRPr="007B6309">
              <w:rPr>
                <w:rFonts w:asciiTheme="minorHAnsi" w:hAnsiTheme="minorHAnsi" w:cstheme="minorHAnsi"/>
              </w:rPr>
              <w:t xml:space="preserve">necesitatea , oportunitatea şi potenţialul economic al investiţiei ; </w:t>
            </w:r>
          </w:p>
          <w:p w:rsidR="00884004" w:rsidRPr="007B6309" w:rsidRDefault="00FF7E95">
            <w:pPr>
              <w:numPr>
                <w:ilvl w:val="0"/>
                <w:numId w:val="4"/>
              </w:numPr>
              <w:spacing w:after="0" w:line="239" w:lineRule="auto"/>
              <w:ind w:right="50" w:firstLine="284"/>
              <w:rPr>
                <w:rFonts w:asciiTheme="minorHAnsi" w:hAnsiTheme="minorHAnsi" w:cstheme="minorHAnsi"/>
              </w:rPr>
            </w:pPr>
            <w:r w:rsidRPr="007B6309">
              <w:rPr>
                <w:rFonts w:asciiTheme="minorHAnsi" w:hAnsiTheme="minorHAnsi" w:cstheme="minorHAnsi"/>
              </w:rPr>
              <w:t xml:space="preserve">lucrările vor fi prevăzute în bugetul/bugetele local/e pentru perioada de realizare a investiţiei în cazul obţinerii finanţării; </w:t>
            </w:r>
          </w:p>
          <w:p w:rsidR="00BE4D41" w:rsidRPr="007B6309" w:rsidRDefault="00FF7E95" w:rsidP="00BE4D41">
            <w:pPr>
              <w:spacing w:after="0" w:line="259" w:lineRule="auto"/>
              <w:ind w:left="24" w:right="0" w:firstLine="0"/>
              <w:jc w:val="left"/>
              <w:rPr>
                <w:rFonts w:asciiTheme="minorHAnsi" w:hAnsiTheme="minorHAnsi" w:cstheme="minorHAnsi"/>
              </w:rPr>
            </w:pPr>
            <w:r w:rsidRPr="007B6309">
              <w:rPr>
                <w:rFonts w:asciiTheme="minorHAnsi" w:hAnsiTheme="minorHAnsi" w:cstheme="minorHAnsi"/>
              </w:rPr>
              <w:t xml:space="preserve">în cazul proiectelor care vizează infrastructura educațională (gradinițe)/socială, angajamentul că proiectul nu va fi generator de </w:t>
            </w:r>
            <w:r w:rsidR="00BE4D41" w:rsidRPr="007B6309">
              <w:rPr>
                <w:rFonts w:asciiTheme="minorHAnsi" w:hAnsiTheme="minorHAnsi" w:cstheme="minorHAnsi"/>
              </w:rPr>
              <w:t xml:space="preserve">venit; </w:t>
            </w:r>
          </w:p>
          <w:p w:rsidR="00BE4D41" w:rsidRPr="007B6309" w:rsidRDefault="00BE4D41" w:rsidP="00BE4D41">
            <w:pPr>
              <w:numPr>
                <w:ilvl w:val="0"/>
                <w:numId w:val="5"/>
              </w:numPr>
              <w:spacing w:after="0" w:line="239" w:lineRule="auto"/>
              <w:ind w:right="49" w:firstLine="284"/>
              <w:rPr>
                <w:rFonts w:asciiTheme="minorHAnsi" w:hAnsiTheme="minorHAnsi" w:cstheme="minorHAnsi"/>
              </w:rPr>
            </w:pPr>
            <w:r w:rsidRPr="007B6309">
              <w:rPr>
                <w:rFonts w:asciiTheme="minorHAnsi" w:hAnsiTheme="minorHAnsi" w:cstheme="minorHAnsi"/>
              </w:rPr>
              <w:t xml:space="preserve">angajamentul de a suporta cheltuielile de mentenanţă a investiţiei pe o perioadă de minimum 5 ani de la data efectuării ultimei plăți;     • angajamentul ca va asigura cofinanţarea proiectului, dacă este cazul </w:t>
            </w:r>
          </w:p>
          <w:p w:rsidR="00BE4D41" w:rsidRPr="007B6309" w:rsidRDefault="00BE4D41" w:rsidP="00BE4D41">
            <w:pPr>
              <w:numPr>
                <w:ilvl w:val="0"/>
                <w:numId w:val="5"/>
              </w:numPr>
              <w:spacing w:after="1" w:line="238" w:lineRule="auto"/>
              <w:ind w:right="49" w:firstLine="284"/>
              <w:rPr>
                <w:rFonts w:asciiTheme="minorHAnsi" w:hAnsiTheme="minorHAnsi" w:cstheme="minorHAnsi"/>
              </w:rPr>
            </w:pPr>
            <w:r w:rsidRPr="007B6309">
              <w:rPr>
                <w:rFonts w:asciiTheme="minorHAnsi" w:hAnsiTheme="minorHAnsi" w:cstheme="minorHAnsi"/>
              </w:rPr>
              <w:t xml:space="preserve">numărul de locuitori deserviţi de proiect / utilizatori direcţi (pentru grădiniţe, licee / şcoli profesionale, structuri tip „after-school”, creşe); </w:t>
            </w:r>
          </w:p>
          <w:p w:rsidR="00BE4D41" w:rsidRPr="007B6309" w:rsidRDefault="00BE4D41" w:rsidP="00BE4D41">
            <w:pPr>
              <w:numPr>
                <w:ilvl w:val="0"/>
                <w:numId w:val="5"/>
              </w:numPr>
              <w:spacing w:after="1" w:line="239" w:lineRule="auto"/>
              <w:ind w:right="49" w:firstLine="284"/>
              <w:rPr>
                <w:rFonts w:asciiTheme="minorHAnsi" w:hAnsiTheme="minorHAnsi" w:cstheme="minorHAnsi"/>
              </w:rPr>
            </w:pPr>
            <w:r w:rsidRPr="007B6309">
              <w:rPr>
                <w:rFonts w:asciiTheme="minorHAnsi" w:hAnsiTheme="minorHAnsi" w:cstheme="minorHAnsi"/>
              </w:rPr>
              <w:t xml:space="preserve">caracteristic tehnice (lungimi, arii, volume, capacităţi etc.) </w:t>
            </w:r>
          </w:p>
          <w:p w:rsidR="00BE4D41" w:rsidRPr="007B6309" w:rsidRDefault="00BE4D41" w:rsidP="00BE4D41">
            <w:pPr>
              <w:numPr>
                <w:ilvl w:val="0"/>
                <w:numId w:val="5"/>
              </w:numPr>
              <w:spacing w:after="0" w:line="239" w:lineRule="auto"/>
              <w:ind w:right="49" w:firstLine="284"/>
              <w:rPr>
                <w:rFonts w:asciiTheme="minorHAnsi" w:hAnsiTheme="minorHAnsi" w:cstheme="minorHAnsi"/>
              </w:rPr>
            </w:pPr>
            <w:r w:rsidRPr="007B6309">
              <w:rPr>
                <w:rFonts w:asciiTheme="minorHAnsi" w:hAnsiTheme="minorHAnsi" w:cstheme="minorHAnsi"/>
              </w:rPr>
              <w:t xml:space="preserve">agenții economici deserviți direct de investiție (dacă este cazul, număr și denumire); </w:t>
            </w:r>
          </w:p>
          <w:p w:rsidR="00884004" w:rsidRPr="007B6309" w:rsidRDefault="00BE4D41" w:rsidP="00BE4D41">
            <w:pPr>
              <w:numPr>
                <w:ilvl w:val="0"/>
                <w:numId w:val="5"/>
              </w:numPr>
              <w:spacing w:after="0" w:line="239" w:lineRule="auto"/>
              <w:ind w:right="49" w:firstLine="284"/>
              <w:rPr>
                <w:rFonts w:asciiTheme="minorHAnsi" w:hAnsiTheme="minorHAnsi" w:cstheme="minorHAnsi"/>
              </w:rPr>
            </w:pPr>
            <w:r w:rsidRPr="007B6309">
              <w:rPr>
                <w:rFonts w:asciiTheme="minorHAnsi" w:hAnsiTheme="minorHAnsi" w:cstheme="minorHAnsi"/>
              </w:rPr>
              <w:t xml:space="preserve">nominalizarea reprezentantului legal al comunei pentru relaţia cu AFIR în derularea proiectului.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17" w:line="239" w:lineRule="auto"/>
              <w:ind w:left="16" w:right="56" w:firstLine="0"/>
              <w:rPr>
                <w:rFonts w:asciiTheme="minorHAnsi" w:hAnsiTheme="minorHAnsi" w:cstheme="minorHAnsi"/>
              </w:rPr>
            </w:pPr>
            <w:r w:rsidRPr="007B6309">
              <w:rPr>
                <w:rFonts w:asciiTheme="minorHAnsi" w:hAnsiTheme="minorHAnsi" w:cstheme="minorHAnsi"/>
              </w:rPr>
              <w:t xml:space="preserve">Controlul conformităţii va consta în verificarea prezenţei obligatorii a acestor documente şi ca hotărârea consiliului/ilor local/e conţin/e toate punctele obligatorii specificate. </w:t>
            </w:r>
          </w:p>
          <w:p w:rsidR="00884004" w:rsidRPr="007B6309" w:rsidRDefault="00FF7E95">
            <w:pPr>
              <w:spacing w:after="0" w:line="259" w:lineRule="auto"/>
              <w:ind w:left="16" w:right="54" w:firstLine="0"/>
              <w:rPr>
                <w:rFonts w:asciiTheme="minorHAnsi" w:hAnsiTheme="minorHAnsi" w:cstheme="minorHAnsi"/>
              </w:rPr>
            </w:pPr>
            <w:r w:rsidRPr="007B6309">
              <w:rPr>
                <w:rFonts w:asciiTheme="minorHAnsi" w:hAnsiTheme="minorHAnsi" w:cstheme="minorHAnsi"/>
              </w:rPr>
              <w:t xml:space="preserve">Controlul conformităţii va consta în verificarea că aceste documente sunt semnate şi poartă ştampila administraţiei/ solicitantului eligibil  care le-a eliberat. </w:t>
            </w:r>
          </w:p>
        </w:tc>
      </w:tr>
      <w:tr w:rsidR="00884004" w:rsidRPr="007B6309" w:rsidTr="00BE4D41">
        <w:tblPrEx>
          <w:tblCellMar>
            <w:left w:w="0" w:type="dxa"/>
          </w:tblCellMar>
        </w:tblPrEx>
        <w:trPr>
          <w:trHeight w:val="4622"/>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256" w:line="259" w:lineRule="auto"/>
              <w:ind w:left="24" w:right="0" w:firstLine="0"/>
              <w:jc w:val="left"/>
              <w:rPr>
                <w:rFonts w:asciiTheme="minorHAnsi" w:hAnsiTheme="minorHAnsi" w:cstheme="minorHAnsi"/>
              </w:rPr>
            </w:pPr>
            <w:r w:rsidRPr="007B6309">
              <w:rPr>
                <w:rFonts w:asciiTheme="minorHAnsi" w:hAnsiTheme="minorHAnsi" w:cstheme="minorHAnsi"/>
                <w:b/>
              </w:rPr>
              <w:lastRenderedPageBreak/>
              <w:t xml:space="preserve">7.1 </w:t>
            </w:r>
            <w:r w:rsidRPr="007B6309">
              <w:rPr>
                <w:rFonts w:asciiTheme="minorHAnsi" w:hAnsiTheme="minorHAnsi" w:cstheme="minorHAnsi"/>
              </w:rPr>
              <w:t>Certificatul de înregistrare fiscală</w:t>
            </w:r>
            <w:r w:rsidRPr="007B6309">
              <w:rPr>
                <w:rFonts w:asciiTheme="minorHAnsi" w:hAnsiTheme="minorHAnsi" w:cstheme="minorHAnsi"/>
                <w:b/>
              </w:rPr>
              <w:t xml:space="preserve"> </w:t>
            </w:r>
          </w:p>
          <w:p w:rsidR="00884004" w:rsidRPr="007B6309" w:rsidRDefault="00FF7E95">
            <w:pPr>
              <w:spacing w:after="0" w:line="239" w:lineRule="auto"/>
              <w:ind w:left="24" w:right="49" w:firstLine="0"/>
              <w:rPr>
                <w:rFonts w:asciiTheme="minorHAnsi" w:hAnsiTheme="minorHAnsi" w:cstheme="minorHAnsi"/>
              </w:rPr>
            </w:pPr>
            <w:r w:rsidRPr="007B6309">
              <w:rPr>
                <w:rFonts w:asciiTheme="minorHAnsi" w:hAnsiTheme="minorHAnsi" w:cstheme="minorHAnsi"/>
                <w:b/>
              </w:rPr>
              <w:t>7.2 Pentru ONG</w:t>
            </w:r>
            <w:r w:rsidRPr="007B6309">
              <w:rPr>
                <w:rFonts w:asciiTheme="minorHAnsi" w:hAnsiTheme="minorHAnsi" w:cstheme="minorHAnsi"/>
              </w:rPr>
              <w:t xml:space="preserve">: Încheiere privind înscrierea în Registrul Asociațiilor și Fundațiilor, rămasă definitivă / Certificat de înregistrare în Registrul Asociațiilor și Fundațiilor </w:t>
            </w:r>
          </w:p>
          <w:p w:rsidR="00884004" w:rsidRPr="007B6309" w:rsidRDefault="00FF7E95">
            <w:pPr>
              <w:spacing w:after="0" w:line="259" w:lineRule="auto"/>
              <w:ind w:left="24"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0" w:line="259" w:lineRule="auto"/>
              <w:ind w:left="24" w:right="0" w:firstLine="0"/>
              <w:jc w:val="left"/>
              <w:rPr>
                <w:rFonts w:asciiTheme="minorHAnsi" w:hAnsiTheme="minorHAnsi" w:cstheme="minorHAnsi"/>
              </w:rPr>
            </w:pPr>
            <w:r w:rsidRPr="007B6309">
              <w:rPr>
                <w:rFonts w:asciiTheme="minorHAnsi" w:hAnsiTheme="minorHAnsi" w:cstheme="minorHAnsi"/>
                <w:b/>
              </w:rPr>
              <w:t>7.2.1 Actul de infiintare si statutul</w:t>
            </w:r>
            <w:r w:rsidRPr="007B6309">
              <w:rPr>
                <w:rFonts w:asciiTheme="minorHAnsi" w:hAnsiTheme="minorHAnsi" w:cstheme="minorHAnsi"/>
              </w:rPr>
              <w:t xml:space="preserve"> ADI/ONG  </w:t>
            </w:r>
          </w:p>
          <w:p w:rsidR="00884004" w:rsidRPr="007B6309" w:rsidRDefault="00FF7E95">
            <w:pPr>
              <w:spacing w:after="0" w:line="259" w:lineRule="auto"/>
              <w:ind w:left="24" w:right="0" w:firstLine="0"/>
              <w:jc w:val="left"/>
              <w:rPr>
                <w:rFonts w:asciiTheme="minorHAnsi" w:hAnsiTheme="minorHAnsi" w:cstheme="minorHAnsi"/>
              </w:rPr>
            </w:pPr>
            <w:r w:rsidRPr="007B6309">
              <w:rPr>
                <w:rFonts w:asciiTheme="minorHAnsi" w:hAnsiTheme="minorHAnsi" w:cstheme="minorHAnsi"/>
                <w:b/>
              </w:rPr>
              <w:t xml:space="preserve">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Acest document se verifica în cazul solicitanţilor ADI.  </w:t>
            </w:r>
          </w:p>
          <w:p w:rsidR="00884004" w:rsidRPr="007B6309" w:rsidRDefault="00FF7E95">
            <w:pPr>
              <w:spacing w:after="0" w:line="239" w:lineRule="auto"/>
              <w:ind w:left="40" w:right="55" w:firstLine="0"/>
              <w:rPr>
                <w:rFonts w:asciiTheme="minorHAnsi" w:hAnsiTheme="minorHAnsi" w:cstheme="minorHAnsi"/>
              </w:rPr>
            </w:pPr>
            <w:r w:rsidRPr="007B6309">
              <w:rPr>
                <w:rFonts w:asciiTheme="minorHAnsi" w:hAnsiTheme="minorHAnsi" w:cstheme="minorHAnsi"/>
              </w:rPr>
              <w:t xml:space="preserve">Controlul conformităţii va consta în verificarea că acest document este completat, semnat şi poartă ştampila administraţiei care l-a eliberat şi dacă este valabil la data depunerii proiectului. </w:t>
            </w:r>
          </w:p>
          <w:p w:rsidR="00884004" w:rsidRPr="007B6309" w:rsidRDefault="00FF7E95">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pPr>
              <w:spacing w:after="19" w:line="239" w:lineRule="auto"/>
              <w:ind w:left="40" w:right="0" w:firstLine="0"/>
              <w:rPr>
                <w:rFonts w:asciiTheme="minorHAnsi" w:hAnsiTheme="minorHAnsi" w:cstheme="minorHAnsi"/>
              </w:rPr>
            </w:pPr>
            <w:r w:rsidRPr="007B6309">
              <w:rPr>
                <w:rFonts w:asciiTheme="minorHAnsi" w:hAnsiTheme="minorHAnsi" w:cstheme="minorHAnsi"/>
              </w:rPr>
              <w:t xml:space="preserve">În funcţie de tipul de solicitant se va verifica  prezenţa obligatorie a acestui document. </w:t>
            </w:r>
          </w:p>
          <w:p w:rsidR="00884004" w:rsidRPr="007B6309" w:rsidRDefault="00FF7E95">
            <w:pPr>
              <w:spacing w:after="22" w:line="239" w:lineRule="auto"/>
              <w:ind w:left="40" w:right="55" w:firstLine="0"/>
              <w:rPr>
                <w:rFonts w:asciiTheme="minorHAnsi" w:hAnsiTheme="minorHAnsi" w:cstheme="minorHAnsi"/>
              </w:rPr>
            </w:pPr>
            <w:r w:rsidRPr="007B6309">
              <w:rPr>
                <w:rFonts w:asciiTheme="minorHAnsi" w:hAnsiTheme="minorHAnsi" w:cstheme="minorHAnsi"/>
              </w:rPr>
              <w:t xml:space="preserve">  Controlul conformităţii va consta în verificarea că acest document este completat, semnat, poartă ştampila administraţiei care l-a eliberat şi este emis pe numele solicitantului. </w:t>
            </w:r>
          </w:p>
          <w:p w:rsidR="00884004" w:rsidRPr="007B6309" w:rsidRDefault="00FF7E95">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 </w:t>
            </w:r>
          </w:p>
          <w:p w:rsidR="00884004" w:rsidRPr="007B6309" w:rsidRDefault="00FF7E95" w:rsidP="00BE4D41">
            <w:pPr>
              <w:spacing w:after="16" w:line="240" w:lineRule="auto"/>
              <w:ind w:left="40" w:right="54" w:firstLine="0"/>
              <w:rPr>
                <w:rFonts w:asciiTheme="minorHAnsi" w:hAnsiTheme="minorHAnsi" w:cstheme="minorHAnsi"/>
              </w:rPr>
            </w:pPr>
            <w:r w:rsidRPr="007B6309">
              <w:rPr>
                <w:rFonts w:asciiTheme="minorHAnsi" w:hAnsiTheme="minorHAnsi" w:cstheme="minorHAnsi"/>
              </w:rPr>
              <w:t>Se solicita originalul documentului si expertul verifica concordanta copiei cu originalul, bifand casuta corespunzatoare in coloana „Concordanta copie cu originalul”</w:t>
            </w:r>
          </w:p>
        </w:tc>
      </w:tr>
      <w:tr w:rsidR="00884004" w:rsidRPr="007B6309" w:rsidTr="00BE4D41">
        <w:tblPrEx>
          <w:tblCellMar>
            <w:left w:w="0" w:type="dxa"/>
          </w:tblCellMar>
        </w:tblPrEx>
        <w:trPr>
          <w:trHeight w:val="1735"/>
        </w:trPr>
        <w:tc>
          <w:tcPr>
            <w:tcW w:w="4509" w:type="dxa"/>
            <w:tcBorders>
              <w:top w:val="single" w:sz="4" w:space="0" w:color="000000"/>
              <w:left w:val="single" w:sz="4" w:space="0" w:color="000000"/>
              <w:bottom w:val="single" w:sz="4" w:space="0" w:color="000000"/>
              <w:right w:val="single" w:sz="4" w:space="0" w:color="000000"/>
            </w:tcBorders>
          </w:tcPr>
          <w:p w:rsidR="00884004" w:rsidRPr="007B6309" w:rsidRDefault="00BE4D41" w:rsidP="00BE4D41">
            <w:pPr>
              <w:spacing w:after="0" w:line="239" w:lineRule="auto"/>
              <w:ind w:left="24" w:right="49" w:firstLine="0"/>
              <w:rPr>
                <w:rFonts w:asciiTheme="minorHAnsi" w:hAnsiTheme="minorHAnsi" w:cstheme="minorHAnsi"/>
              </w:rPr>
            </w:pPr>
            <w:r w:rsidRPr="007B6309">
              <w:rPr>
                <w:rFonts w:asciiTheme="minorHAnsi" w:hAnsiTheme="minorHAnsi" w:cstheme="minorHAnsi"/>
                <w:b/>
              </w:rPr>
              <w:t>11.1</w:t>
            </w:r>
            <w:r w:rsidR="00FF7E95" w:rsidRPr="007B6309">
              <w:rPr>
                <w:rFonts w:asciiTheme="minorHAnsi" w:hAnsiTheme="minorHAnsi" w:cstheme="minorHAnsi"/>
                <w:b/>
              </w:rPr>
              <w:tab/>
              <w:t>Notificare</w:t>
            </w:r>
            <w:r w:rsidRPr="007B6309">
              <w:rPr>
                <w:rFonts w:asciiTheme="minorHAnsi" w:hAnsiTheme="minorHAnsi" w:cstheme="minorHAnsi"/>
              </w:rPr>
              <w:t xml:space="preserve"> privind  </w:t>
            </w:r>
            <w:r w:rsidR="00FF7E95" w:rsidRPr="007B6309">
              <w:rPr>
                <w:rFonts w:asciiTheme="minorHAnsi" w:hAnsiTheme="minorHAnsi" w:cstheme="minorHAnsi"/>
              </w:rPr>
              <w:t>conformitatea proiectului</w:t>
            </w:r>
            <w:r w:rsidRPr="007B6309">
              <w:rPr>
                <w:rFonts w:asciiTheme="minorHAnsi" w:hAnsiTheme="minorHAnsi" w:cstheme="minorHAnsi"/>
              </w:rPr>
              <w:t xml:space="preserve"> c</w:t>
            </w:r>
            <w:r w:rsidR="00FF7E95" w:rsidRPr="007B6309">
              <w:rPr>
                <w:rFonts w:asciiTheme="minorHAnsi" w:hAnsiTheme="minorHAnsi" w:cstheme="minorHAnsi"/>
              </w:rPr>
              <w:t xml:space="preserve">u condițiile de igiena si sanatate publica </w:t>
            </w:r>
            <w:r w:rsidR="00FF7E95" w:rsidRPr="007B6309">
              <w:rPr>
                <w:rFonts w:asciiTheme="minorHAnsi" w:hAnsiTheme="minorHAnsi" w:cstheme="minorHAnsi"/>
                <w:b/>
              </w:rPr>
              <w:t xml:space="preserve">sau </w:t>
            </w:r>
          </w:p>
          <w:p w:rsidR="00884004" w:rsidRPr="007B6309" w:rsidRDefault="00FF7E95" w:rsidP="00BE4D41">
            <w:pPr>
              <w:spacing w:after="0" w:line="238" w:lineRule="auto"/>
              <w:ind w:left="24" w:right="49" w:firstLine="0"/>
              <w:rPr>
                <w:rFonts w:asciiTheme="minorHAnsi" w:hAnsiTheme="minorHAnsi" w:cstheme="minorHAnsi"/>
              </w:rPr>
            </w:pPr>
            <w:r w:rsidRPr="007B6309">
              <w:rPr>
                <w:rFonts w:asciiTheme="minorHAnsi" w:hAnsiTheme="minorHAnsi" w:cstheme="minorHAnsi"/>
                <w:b/>
              </w:rPr>
              <w:t xml:space="preserve">11.2 </w:t>
            </w:r>
            <w:r w:rsidRPr="007B6309">
              <w:rPr>
                <w:rFonts w:asciiTheme="minorHAnsi" w:hAnsiTheme="minorHAnsi" w:cstheme="minorHAnsi"/>
              </w:rPr>
              <w:t xml:space="preserve">Notificare ca investiția nu face obiectul evaluarii condițiilor de igiena si sanatate publica, daca este cazul.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59" w:lineRule="auto"/>
              <w:ind w:left="40" w:right="0" w:firstLine="0"/>
              <w:jc w:val="left"/>
              <w:rPr>
                <w:rFonts w:asciiTheme="minorHAnsi" w:hAnsiTheme="minorHAnsi" w:cstheme="minorHAnsi"/>
              </w:rPr>
            </w:pPr>
            <w:r w:rsidRPr="007B6309">
              <w:rPr>
                <w:rFonts w:asciiTheme="minorHAnsi" w:hAnsiTheme="minorHAnsi" w:cstheme="minorHAnsi"/>
              </w:rPr>
              <w:t xml:space="preserve">Expertul verifica existenţa unuia dintre documente. </w:t>
            </w:r>
          </w:p>
          <w:p w:rsidR="00884004" w:rsidRPr="007B6309" w:rsidRDefault="00FF7E95" w:rsidP="00BE4D41">
            <w:pPr>
              <w:spacing w:after="0" w:line="259" w:lineRule="auto"/>
              <w:ind w:left="40" w:right="56" w:firstLine="0"/>
              <w:rPr>
                <w:rFonts w:asciiTheme="minorHAnsi" w:hAnsiTheme="minorHAnsi" w:cstheme="minorHAnsi"/>
              </w:rPr>
            </w:pPr>
            <w:r w:rsidRPr="007B6309">
              <w:rPr>
                <w:rFonts w:asciiTheme="minorHAnsi" w:hAnsiTheme="minorHAnsi" w:cstheme="minorHAnsi"/>
              </w:rPr>
              <w:t xml:space="preserve">Controlul conformităţii va consta în verificarea, pe de o parte, că acest document este completat, semnat şi poartă ştampila instituţiei care l-a eliberat, iar pe de altă parte că acesta este valabil la data depunerii cererii de finanţare. </w:t>
            </w:r>
          </w:p>
        </w:tc>
      </w:tr>
      <w:tr w:rsidR="00884004" w:rsidRPr="007B6309" w:rsidTr="00BE4D41">
        <w:tblPrEx>
          <w:tblCellMar>
            <w:left w:w="0" w:type="dxa"/>
          </w:tblCellMar>
        </w:tblPrEx>
        <w:trPr>
          <w:trHeight w:val="1085"/>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0" w:line="259" w:lineRule="auto"/>
              <w:ind w:left="24" w:right="50" w:firstLine="0"/>
              <w:rPr>
                <w:rFonts w:asciiTheme="minorHAnsi" w:hAnsiTheme="minorHAnsi" w:cstheme="minorHAnsi"/>
              </w:rPr>
            </w:pPr>
            <w:r w:rsidRPr="007B6309">
              <w:rPr>
                <w:rFonts w:asciiTheme="minorHAnsi" w:hAnsiTheme="minorHAnsi" w:cstheme="minorHAnsi"/>
                <w:b/>
              </w:rPr>
              <w:t xml:space="preserve"> 12. Lista agentilor economici deserviţi de proiect</w:t>
            </w:r>
            <w:r w:rsidRPr="007B6309">
              <w:rPr>
                <w:rFonts w:asciiTheme="minorHAnsi" w:hAnsiTheme="minorHAnsi" w:cstheme="minorHAnsi"/>
              </w:rPr>
              <w:t xml:space="preserve">, care va conţine denumirea, adresa, activitatea desfăşurată, codul proiectului cu finanțare europeană și valoarea totală a </w:t>
            </w:r>
            <w:r w:rsidR="00BE4D41" w:rsidRPr="007B6309">
              <w:rPr>
                <w:rFonts w:asciiTheme="minorHAnsi" w:hAnsiTheme="minorHAnsi" w:cstheme="minorHAnsi"/>
              </w:rPr>
              <w:t>investiției, pentru fiecare investiție accesibilizată şi a institutiilor - sociale și de interes public deservite direct de proiect.</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59" w:lineRule="auto"/>
              <w:ind w:left="40" w:right="53" w:firstLine="0"/>
              <w:rPr>
                <w:rFonts w:asciiTheme="minorHAnsi" w:hAnsiTheme="minorHAnsi" w:cstheme="minorHAnsi"/>
              </w:rPr>
            </w:pPr>
            <w:r w:rsidRPr="007B6309">
              <w:rPr>
                <w:rFonts w:asciiTheme="minorHAnsi" w:hAnsiTheme="minorHAnsi" w:cstheme="minorHAnsi"/>
              </w:rPr>
              <w:t xml:space="preserve">Controlul conformităţii va consta în verificarea că acest document este completat, semnat şi ştampilat de administraţia care l-a întocmit. </w:t>
            </w:r>
          </w:p>
        </w:tc>
      </w:tr>
      <w:tr w:rsidR="00884004" w:rsidRPr="007B6309" w:rsidTr="00BE4D41">
        <w:tblPrEx>
          <w:tblCellMar>
            <w:left w:w="0" w:type="dxa"/>
          </w:tblCellMar>
        </w:tblPrEx>
        <w:trPr>
          <w:trHeight w:val="2474"/>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0" w:line="239" w:lineRule="auto"/>
              <w:ind w:left="54" w:right="47" w:firstLine="0"/>
              <w:rPr>
                <w:rFonts w:asciiTheme="minorHAnsi" w:hAnsiTheme="minorHAnsi" w:cstheme="minorHAnsi"/>
              </w:rPr>
            </w:pPr>
            <w:r w:rsidRPr="007B6309">
              <w:rPr>
                <w:rFonts w:asciiTheme="minorHAnsi" w:hAnsiTheme="minorHAnsi" w:cstheme="minorHAnsi"/>
                <w:b/>
              </w:rPr>
              <w:t>13. Raport asupra utilizării programelor de finanţare nerambursabilă</w:t>
            </w:r>
            <w:r w:rsidRPr="007B6309">
              <w:rPr>
                <w:rFonts w:asciiTheme="minorHAnsi" w:hAnsiTheme="minorHAnsi" w:cstheme="minorHAnsi"/>
              </w:rPr>
              <w:t xml:space="preserve"> întocmit de solicitant (va cuprinde amplasamentul investiţiei, obiective, tip de investiție, lista cheltuielilor eligibile, costurile și stadiul proiectului, perioada derulării contractului), pentru solicitantii care au mai beneficiat de finanțare nerambursabilă începând cu anul 2007, pentru aceleași tipuri de investiții.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39" w:lineRule="auto"/>
              <w:ind w:left="70" w:right="54" w:firstLine="0"/>
              <w:rPr>
                <w:rFonts w:asciiTheme="minorHAnsi" w:hAnsiTheme="minorHAnsi" w:cstheme="minorHAnsi"/>
              </w:rPr>
            </w:pPr>
            <w:r w:rsidRPr="007B6309">
              <w:rPr>
                <w:rFonts w:asciiTheme="minorHAnsi" w:hAnsiTheme="minorHAnsi" w:cstheme="minorHAnsi"/>
              </w:rPr>
              <w:t xml:space="preserve">In cazul in care in Sectiunea C din cererea de finantare solicitantul declara ca a obtinut finantare nerambursabila, se verifica prezenta Raportului asupra utilizării programelor de finanţare nerambursabilă. </w:t>
            </w:r>
          </w:p>
          <w:p w:rsidR="00884004" w:rsidRPr="007B6309" w:rsidRDefault="00FF7E95" w:rsidP="00BE4D41">
            <w:pPr>
              <w:spacing w:after="0" w:line="259" w:lineRule="auto"/>
              <w:ind w:left="70" w:right="0" w:firstLine="0"/>
              <w:jc w:val="left"/>
              <w:rPr>
                <w:rFonts w:asciiTheme="minorHAnsi" w:hAnsiTheme="minorHAnsi" w:cstheme="minorHAnsi"/>
              </w:rPr>
            </w:pPr>
            <w:r w:rsidRPr="007B6309">
              <w:rPr>
                <w:rFonts w:asciiTheme="minorHAnsi" w:hAnsiTheme="minorHAnsi" w:cstheme="minorHAnsi"/>
              </w:rPr>
              <w:t xml:space="preserve"> </w:t>
            </w:r>
          </w:p>
        </w:tc>
      </w:tr>
      <w:tr w:rsidR="00884004" w:rsidRPr="007B6309" w:rsidTr="00BE4D41">
        <w:tblPrEx>
          <w:tblCellMar>
            <w:left w:w="0" w:type="dxa"/>
          </w:tblCellMar>
        </w:tblPrEx>
        <w:trPr>
          <w:trHeight w:val="2170"/>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281" w:line="239" w:lineRule="auto"/>
              <w:ind w:left="54" w:right="49" w:firstLine="0"/>
              <w:rPr>
                <w:rFonts w:asciiTheme="minorHAnsi" w:hAnsiTheme="minorHAnsi" w:cstheme="minorHAnsi"/>
              </w:rPr>
            </w:pPr>
            <w:r w:rsidRPr="007B6309">
              <w:rPr>
                <w:rFonts w:asciiTheme="minorHAnsi" w:hAnsiTheme="minorHAnsi" w:cstheme="minorHAnsi"/>
                <w:b/>
              </w:rPr>
              <w:t>15.</w:t>
            </w:r>
            <w:r w:rsidRPr="007B6309">
              <w:rPr>
                <w:rFonts w:asciiTheme="minorHAnsi" w:hAnsiTheme="minorHAnsi" w:cstheme="minorHAnsi"/>
              </w:rPr>
              <w:t xml:space="preserve"> </w:t>
            </w:r>
            <w:r w:rsidRPr="007B6309">
              <w:rPr>
                <w:rFonts w:asciiTheme="minorHAnsi" w:hAnsiTheme="minorHAnsi" w:cstheme="minorHAnsi"/>
                <w:b/>
              </w:rPr>
              <w:t>Notificare</w:t>
            </w:r>
            <w:r w:rsidRPr="007B6309">
              <w:rPr>
                <w:rFonts w:asciiTheme="minorHAnsi" w:hAnsiTheme="minorHAnsi" w:cstheme="minorHAnsi"/>
              </w:rPr>
              <w:t>, care sa certifice conformitatea proiectului cu legislatia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pPr>
              <w:spacing w:after="0" w:line="259" w:lineRule="auto"/>
              <w:ind w:left="70" w:right="55" w:firstLine="0"/>
              <w:rPr>
                <w:rFonts w:asciiTheme="minorHAnsi" w:hAnsiTheme="minorHAnsi" w:cstheme="minorHAnsi"/>
              </w:rPr>
            </w:pPr>
            <w:r w:rsidRPr="007B6309">
              <w:rPr>
                <w:rFonts w:asciiTheme="minorHAnsi" w:hAnsiTheme="minorHAnsi" w:cstheme="minorHAnsi"/>
              </w:rPr>
              <w:t xml:space="preserve">Controlul conformităţii va consta în verificarea, pe de o parte, că acest document este completat, semnat şi poartă ştampila instituţiei care l-a eliberat, iar pe de altă parte, că aceasta este valabil la data depunerii  cererii de finanţare. </w:t>
            </w:r>
          </w:p>
        </w:tc>
      </w:tr>
      <w:tr w:rsidR="00884004" w:rsidRPr="007B6309" w:rsidTr="00BE4D41">
        <w:tblPrEx>
          <w:tblCellMar>
            <w:left w:w="0" w:type="dxa"/>
          </w:tblCellMar>
        </w:tblPrEx>
        <w:trPr>
          <w:trHeight w:val="2249"/>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spacing w:after="0" w:line="239" w:lineRule="auto"/>
              <w:ind w:left="54" w:right="49" w:firstLine="0"/>
              <w:rPr>
                <w:rFonts w:asciiTheme="minorHAnsi" w:hAnsiTheme="minorHAnsi" w:cstheme="minorHAnsi"/>
              </w:rPr>
            </w:pPr>
            <w:r w:rsidRPr="007B6309">
              <w:rPr>
                <w:rFonts w:asciiTheme="minorHAnsi" w:hAnsiTheme="minorHAnsi" w:cstheme="minorHAnsi"/>
                <w:b/>
              </w:rPr>
              <w:lastRenderedPageBreak/>
              <w:t>16.</w:t>
            </w:r>
            <w:r w:rsidRPr="007B6309">
              <w:rPr>
                <w:rFonts w:asciiTheme="minorHAnsi" w:hAnsiTheme="minorHAnsi" w:cstheme="minorHAnsi"/>
              </w:rPr>
              <w:t xml:space="preserve"> </w:t>
            </w:r>
            <w:r w:rsidRPr="007B6309">
              <w:rPr>
                <w:rFonts w:asciiTheme="minorHAnsi" w:hAnsiTheme="minorHAnsi" w:cstheme="minorHAnsi"/>
                <w:b/>
              </w:rPr>
              <w:t>Extrasul din strategie</w:t>
            </w:r>
            <w:r w:rsidRPr="007B6309">
              <w:rPr>
                <w:rFonts w:asciiTheme="minorHAnsi" w:hAnsiTheme="minorHAnsi" w:cstheme="minorHAnsi"/>
              </w:rPr>
              <w:t xml:space="preserve">, din care rezulta ca investiția este în corelare cu orice strategie  de dezvoltare națională / regională / județeană / locală aprobată, corespunzătoare domeniului de </w:t>
            </w:r>
          </w:p>
          <w:p w:rsidR="00884004" w:rsidRPr="007B6309" w:rsidRDefault="00FF7E95" w:rsidP="00BE4D41">
            <w:pPr>
              <w:spacing w:after="0" w:line="259" w:lineRule="auto"/>
              <w:ind w:left="54" w:right="0" w:firstLine="0"/>
              <w:jc w:val="left"/>
              <w:rPr>
                <w:rFonts w:asciiTheme="minorHAnsi" w:hAnsiTheme="minorHAnsi" w:cstheme="minorHAnsi"/>
              </w:rPr>
            </w:pPr>
            <w:r w:rsidRPr="007B6309">
              <w:rPr>
                <w:rFonts w:asciiTheme="minorHAnsi" w:hAnsiTheme="minorHAnsi" w:cstheme="minorHAnsi"/>
              </w:rPr>
              <w:t xml:space="preserve">investiții si  </w:t>
            </w:r>
          </w:p>
          <w:p w:rsidR="00884004" w:rsidRPr="007B6309" w:rsidRDefault="00FF7E95" w:rsidP="00BE4D41">
            <w:pPr>
              <w:spacing w:after="0" w:line="259" w:lineRule="auto"/>
              <w:ind w:left="54" w:right="0" w:firstLine="0"/>
              <w:jc w:val="left"/>
              <w:rPr>
                <w:rFonts w:asciiTheme="minorHAnsi" w:hAnsiTheme="minorHAnsi" w:cstheme="minorHAnsi"/>
              </w:rPr>
            </w:pPr>
            <w:r w:rsidRPr="007B6309">
              <w:rPr>
                <w:rFonts w:asciiTheme="minorHAnsi" w:hAnsiTheme="minorHAnsi" w:cstheme="minorHAnsi"/>
              </w:rPr>
              <w:t xml:space="preserve">-Copia hotararii de aprobare a strategiei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40" w:lineRule="auto"/>
              <w:ind w:left="69" w:right="52" w:hanging="88"/>
              <w:rPr>
                <w:rFonts w:asciiTheme="minorHAnsi" w:hAnsiTheme="minorHAnsi" w:cstheme="minorHAnsi"/>
              </w:rPr>
            </w:pPr>
            <w:r w:rsidRPr="007B6309">
              <w:rPr>
                <w:rFonts w:asciiTheme="minorHAnsi" w:hAnsiTheme="minorHAnsi" w:cstheme="minorHAnsi"/>
              </w:rPr>
              <w:t xml:space="preserve"> Controlul conformităţii va consta în verificarea existentei documentului, daca acest document este semnat şi poartă ştampila instituţiei emitente. In cazul copiei dupa hotararea de aprobare a strategiei, expertul verifica daca e specificat pe document „conform cu originalul”  si concordanta copiei cu originalul, bifand casuta corespunzatoare in coloana „Concordanta copie cu originalul”. </w:t>
            </w:r>
          </w:p>
        </w:tc>
      </w:tr>
      <w:tr w:rsidR="00884004" w:rsidRPr="007B6309" w:rsidTr="00BE4D41">
        <w:tblPrEx>
          <w:tblCellMar>
            <w:left w:w="0" w:type="dxa"/>
          </w:tblCellMar>
        </w:tblPrEx>
        <w:trPr>
          <w:trHeight w:val="524"/>
        </w:trPr>
        <w:tc>
          <w:tcPr>
            <w:tcW w:w="4509" w:type="dxa"/>
            <w:tcBorders>
              <w:top w:val="single" w:sz="4" w:space="0" w:color="000000"/>
              <w:left w:val="double" w:sz="6" w:space="0" w:color="000000"/>
              <w:bottom w:val="single" w:sz="4" w:space="0" w:color="000000"/>
              <w:right w:val="single" w:sz="4" w:space="0" w:color="000000"/>
            </w:tcBorders>
          </w:tcPr>
          <w:p w:rsidR="00884004" w:rsidRPr="007B6309" w:rsidRDefault="00FF7E95" w:rsidP="00BE4D41">
            <w:pPr>
              <w:tabs>
                <w:tab w:val="center" w:pos="735"/>
                <w:tab w:val="center" w:pos="1654"/>
                <w:tab w:val="center" w:pos="2917"/>
                <w:tab w:val="center" w:pos="3801"/>
                <w:tab w:val="right" w:pos="4492"/>
              </w:tabs>
              <w:spacing w:after="0" w:line="259" w:lineRule="auto"/>
              <w:ind w:left="0" w:right="0" w:firstLine="0"/>
              <w:jc w:val="left"/>
              <w:rPr>
                <w:rFonts w:asciiTheme="minorHAnsi" w:hAnsiTheme="minorHAnsi" w:cstheme="minorHAnsi"/>
              </w:rPr>
            </w:pPr>
            <w:r w:rsidRPr="007B6309">
              <w:rPr>
                <w:rFonts w:asciiTheme="minorHAnsi" w:hAnsiTheme="minorHAnsi" w:cstheme="minorHAnsi"/>
                <w:b/>
              </w:rPr>
              <w:t xml:space="preserve">20. </w:t>
            </w:r>
            <w:r w:rsidRPr="007B6309">
              <w:rPr>
                <w:rFonts w:asciiTheme="minorHAnsi" w:hAnsiTheme="minorHAnsi" w:cstheme="minorHAnsi"/>
                <w:b/>
              </w:rPr>
              <w:tab/>
              <w:t xml:space="preserve">Alte </w:t>
            </w:r>
            <w:r w:rsidRPr="007B6309">
              <w:rPr>
                <w:rFonts w:asciiTheme="minorHAnsi" w:hAnsiTheme="minorHAnsi" w:cstheme="minorHAnsi"/>
                <w:b/>
              </w:rPr>
              <w:tab/>
              <w:t xml:space="preserve">documente </w:t>
            </w:r>
            <w:r w:rsidRPr="007B6309">
              <w:rPr>
                <w:rFonts w:asciiTheme="minorHAnsi" w:hAnsiTheme="minorHAnsi" w:cstheme="minorHAnsi"/>
                <w:b/>
              </w:rPr>
              <w:tab/>
              <w:t>justificative</w:t>
            </w:r>
            <w:r w:rsidRPr="007B6309">
              <w:rPr>
                <w:rFonts w:asciiTheme="minorHAnsi" w:hAnsiTheme="minorHAnsi" w:cstheme="minorHAnsi"/>
              </w:rPr>
              <w:t xml:space="preserve"> </w:t>
            </w:r>
            <w:r w:rsidRPr="007B6309">
              <w:rPr>
                <w:rFonts w:asciiTheme="minorHAnsi" w:hAnsiTheme="minorHAnsi" w:cstheme="minorHAnsi"/>
              </w:rPr>
              <w:tab/>
              <w:t xml:space="preserve">(Se </w:t>
            </w:r>
            <w:r w:rsidRPr="007B6309">
              <w:rPr>
                <w:rFonts w:asciiTheme="minorHAnsi" w:hAnsiTheme="minorHAnsi" w:cstheme="minorHAnsi"/>
              </w:rPr>
              <w:tab/>
              <w:t xml:space="preserve">vor </w:t>
            </w:r>
          </w:p>
          <w:p w:rsidR="00884004" w:rsidRPr="007B6309" w:rsidRDefault="00FF7E95" w:rsidP="00BE4D41">
            <w:pPr>
              <w:spacing w:after="0" w:line="259" w:lineRule="auto"/>
              <w:ind w:left="54" w:right="0" w:firstLine="0"/>
              <w:jc w:val="left"/>
              <w:rPr>
                <w:rFonts w:asciiTheme="minorHAnsi" w:hAnsiTheme="minorHAnsi" w:cstheme="minorHAnsi"/>
              </w:rPr>
            </w:pPr>
            <w:r w:rsidRPr="007B6309">
              <w:rPr>
                <w:rFonts w:asciiTheme="minorHAnsi" w:hAnsiTheme="minorHAnsi" w:cstheme="minorHAnsi"/>
              </w:rPr>
              <w:t xml:space="preserve">specifica dupa caz) </w:t>
            </w:r>
          </w:p>
        </w:tc>
        <w:tc>
          <w:tcPr>
            <w:tcW w:w="5340" w:type="dxa"/>
            <w:tcBorders>
              <w:top w:val="single" w:sz="4" w:space="0" w:color="000000"/>
              <w:left w:val="single" w:sz="4" w:space="0" w:color="000000"/>
              <w:bottom w:val="single" w:sz="4" w:space="0" w:color="000000"/>
              <w:right w:val="single" w:sz="4" w:space="0" w:color="000000"/>
            </w:tcBorders>
          </w:tcPr>
          <w:p w:rsidR="00884004" w:rsidRPr="007B6309" w:rsidRDefault="00FF7E95" w:rsidP="00BE4D41">
            <w:pPr>
              <w:spacing w:after="0" w:line="259" w:lineRule="auto"/>
              <w:ind w:left="70" w:right="0" w:firstLine="0"/>
              <w:jc w:val="left"/>
              <w:rPr>
                <w:rFonts w:asciiTheme="minorHAnsi" w:hAnsiTheme="minorHAnsi" w:cstheme="minorHAnsi"/>
              </w:rPr>
            </w:pPr>
            <w:r w:rsidRPr="007B6309">
              <w:rPr>
                <w:rFonts w:asciiTheme="minorHAnsi" w:hAnsiTheme="minorHAnsi" w:cstheme="minorHAnsi"/>
                <w:sz w:val="24"/>
              </w:rPr>
              <w:t xml:space="preserve"> </w:t>
            </w:r>
          </w:p>
        </w:tc>
      </w:tr>
    </w:tbl>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b/>
          <w:sz w:val="24"/>
        </w:rPr>
        <w:t xml:space="preserve"> </w:t>
      </w:r>
    </w:p>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b/>
          <w:sz w:val="24"/>
        </w:rPr>
        <w:t xml:space="preserve"> </w:t>
      </w:r>
    </w:p>
    <w:p w:rsidR="00884004" w:rsidRPr="007B6309" w:rsidRDefault="00FF7E95">
      <w:pPr>
        <w:spacing w:after="0" w:line="259" w:lineRule="auto"/>
        <w:ind w:left="0" w:right="0" w:firstLine="0"/>
        <w:rPr>
          <w:rFonts w:asciiTheme="minorHAnsi" w:hAnsiTheme="minorHAnsi" w:cstheme="minorHAnsi"/>
        </w:rPr>
      </w:pPr>
      <w:r w:rsidRPr="007B6309">
        <w:rPr>
          <w:rFonts w:asciiTheme="minorHAnsi" w:hAnsiTheme="minorHAnsi" w:cstheme="minorHAnsi"/>
          <w:b/>
          <w:i/>
        </w:rPr>
        <w:t xml:space="preserve"> </w:t>
      </w:r>
    </w:p>
    <w:sectPr w:rsidR="00884004" w:rsidRPr="007B6309" w:rsidSect="007B6309">
      <w:pgSz w:w="12240" w:h="15840"/>
      <w:pgMar w:top="1445" w:right="1183" w:bottom="567"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4C5" w:rsidRDefault="00AA44C5" w:rsidP="007B6309">
      <w:pPr>
        <w:spacing w:after="0" w:line="240" w:lineRule="auto"/>
      </w:pPr>
      <w:r>
        <w:separator/>
      </w:r>
    </w:p>
  </w:endnote>
  <w:endnote w:type="continuationSeparator" w:id="0">
    <w:p w:rsidR="00AA44C5" w:rsidRDefault="00AA44C5" w:rsidP="007B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4C5" w:rsidRDefault="00AA44C5" w:rsidP="007B6309">
      <w:pPr>
        <w:spacing w:after="0" w:line="240" w:lineRule="auto"/>
      </w:pPr>
      <w:r>
        <w:separator/>
      </w:r>
    </w:p>
  </w:footnote>
  <w:footnote w:type="continuationSeparator" w:id="0">
    <w:p w:rsidR="00AA44C5" w:rsidRDefault="00AA44C5" w:rsidP="007B63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23FAB"/>
    <w:multiLevelType w:val="hybridMultilevel"/>
    <w:tmpl w:val="8D7AF02E"/>
    <w:lvl w:ilvl="0" w:tplc="DA9E93D6">
      <w:start w:val="11"/>
      <w:numFmt w:val="decimal"/>
      <w:lvlText w:val="%1."/>
      <w:lvlJc w:val="left"/>
      <w:pPr>
        <w:ind w:left="2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52CE05A">
      <w:start w:val="1"/>
      <w:numFmt w:val="lowerLetter"/>
      <w:lvlText w:val="%2"/>
      <w:lvlJc w:val="left"/>
      <w:pPr>
        <w:ind w:left="11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118D67A">
      <w:start w:val="1"/>
      <w:numFmt w:val="lowerRoman"/>
      <w:lvlText w:val="%3"/>
      <w:lvlJc w:val="left"/>
      <w:pPr>
        <w:ind w:left="18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09A5222">
      <w:start w:val="1"/>
      <w:numFmt w:val="decimal"/>
      <w:lvlText w:val="%4"/>
      <w:lvlJc w:val="left"/>
      <w:pPr>
        <w:ind w:left="25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8748BE0">
      <w:start w:val="1"/>
      <w:numFmt w:val="lowerLetter"/>
      <w:lvlText w:val="%5"/>
      <w:lvlJc w:val="left"/>
      <w:pPr>
        <w:ind w:left="329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80A77D6">
      <w:start w:val="1"/>
      <w:numFmt w:val="lowerRoman"/>
      <w:lvlText w:val="%6"/>
      <w:lvlJc w:val="left"/>
      <w:pPr>
        <w:ind w:left="401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23E37D6">
      <w:start w:val="1"/>
      <w:numFmt w:val="decimal"/>
      <w:lvlText w:val="%7"/>
      <w:lvlJc w:val="left"/>
      <w:pPr>
        <w:ind w:left="473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2360CD8">
      <w:start w:val="1"/>
      <w:numFmt w:val="lowerLetter"/>
      <w:lvlText w:val="%8"/>
      <w:lvlJc w:val="left"/>
      <w:pPr>
        <w:ind w:left="545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62AE4D8">
      <w:start w:val="1"/>
      <w:numFmt w:val="lowerRoman"/>
      <w:lvlText w:val="%9"/>
      <w:lvlJc w:val="left"/>
      <w:pPr>
        <w:ind w:left="617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0A210A"/>
    <w:multiLevelType w:val="hybridMultilevel"/>
    <w:tmpl w:val="799E217A"/>
    <w:lvl w:ilvl="0" w:tplc="C71C1DC0">
      <w:start w:val="1"/>
      <w:numFmt w:val="bullet"/>
      <w:lvlText w:val="•"/>
      <w:lvlJc w:val="left"/>
      <w:pPr>
        <w:ind w:left="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88218E">
      <w:start w:val="1"/>
      <w:numFmt w:val="bullet"/>
      <w:lvlText w:val="o"/>
      <w:lvlJc w:val="left"/>
      <w:pPr>
        <w:ind w:left="1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207CC0">
      <w:start w:val="1"/>
      <w:numFmt w:val="bullet"/>
      <w:lvlText w:val="▪"/>
      <w:lvlJc w:val="left"/>
      <w:pPr>
        <w:ind w:left="2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08AA88">
      <w:start w:val="1"/>
      <w:numFmt w:val="bullet"/>
      <w:lvlText w:val="•"/>
      <w:lvlJc w:val="left"/>
      <w:pPr>
        <w:ind w:left="2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6881F6">
      <w:start w:val="1"/>
      <w:numFmt w:val="bullet"/>
      <w:lvlText w:val="o"/>
      <w:lvlJc w:val="left"/>
      <w:pPr>
        <w:ind w:left="3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96F6F6">
      <w:start w:val="1"/>
      <w:numFmt w:val="bullet"/>
      <w:lvlText w:val="▪"/>
      <w:lvlJc w:val="left"/>
      <w:pPr>
        <w:ind w:left="4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4915A">
      <w:start w:val="1"/>
      <w:numFmt w:val="bullet"/>
      <w:lvlText w:val="•"/>
      <w:lvlJc w:val="left"/>
      <w:pPr>
        <w:ind w:left="5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FCFEF0">
      <w:start w:val="1"/>
      <w:numFmt w:val="bullet"/>
      <w:lvlText w:val="o"/>
      <w:lvlJc w:val="left"/>
      <w:pPr>
        <w:ind w:left="5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947F4C">
      <w:start w:val="1"/>
      <w:numFmt w:val="bullet"/>
      <w:lvlText w:val="▪"/>
      <w:lvlJc w:val="left"/>
      <w:pPr>
        <w:ind w:left="6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925E73"/>
    <w:multiLevelType w:val="hybridMultilevel"/>
    <w:tmpl w:val="B13CBC48"/>
    <w:lvl w:ilvl="0" w:tplc="368CE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946BF7"/>
    <w:multiLevelType w:val="hybridMultilevel"/>
    <w:tmpl w:val="7E8AFB50"/>
    <w:lvl w:ilvl="0" w:tplc="C9EA911C">
      <w:start w:val="5"/>
      <w:numFmt w:val="decimal"/>
      <w:lvlText w:val="%1"/>
      <w:lvlJc w:val="left"/>
      <w:pPr>
        <w:ind w:left="4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5EC11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18071C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342A5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F2E305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B5C32D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89E78D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AEC76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276DB6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EED39E3"/>
    <w:multiLevelType w:val="hybridMultilevel"/>
    <w:tmpl w:val="0AD037A4"/>
    <w:lvl w:ilvl="0" w:tplc="F57A0CD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20F63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9E8321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A788C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702D6E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800574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498929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F54FDF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58703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BE96E14"/>
    <w:multiLevelType w:val="hybridMultilevel"/>
    <w:tmpl w:val="7F90424A"/>
    <w:lvl w:ilvl="0" w:tplc="9E08173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AFF00">
      <w:start w:val="1"/>
      <w:numFmt w:val="bullet"/>
      <w:lvlText w:val="o"/>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505766">
      <w:start w:val="1"/>
      <w:numFmt w:val="bullet"/>
      <w:lvlText w:val="▪"/>
      <w:lvlJc w:val="left"/>
      <w:pPr>
        <w:ind w:left="21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9A4222">
      <w:start w:val="1"/>
      <w:numFmt w:val="bullet"/>
      <w:lvlText w:val="•"/>
      <w:lvlJc w:val="left"/>
      <w:pPr>
        <w:ind w:left="28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1E994E">
      <w:start w:val="1"/>
      <w:numFmt w:val="bullet"/>
      <w:lvlText w:val="o"/>
      <w:lvlJc w:val="left"/>
      <w:pPr>
        <w:ind w:left="35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2E9248">
      <w:start w:val="1"/>
      <w:numFmt w:val="bullet"/>
      <w:lvlText w:val="▪"/>
      <w:lvlJc w:val="left"/>
      <w:pPr>
        <w:ind w:left="42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E487A4">
      <w:start w:val="1"/>
      <w:numFmt w:val="bullet"/>
      <w:lvlText w:val="•"/>
      <w:lvlJc w:val="left"/>
      <w:pPr>
        <w:ind w:left="50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92D802">
      <w:start w:val="1"/>
      <w:numFmt w:val="bullet"/>
      <w:lvlText w:val="o"/>
      <w:lvlJc w:val="left"/>
      <w:pPr>
        <w:ind w:left="5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4CCFEE">
      <w:start w:val="1"/>
      <w:numFmt w:val="bullet"/>
      <w:lvlText w:val="▪"/>
      <w:lvlJc w:val="left"/>
      <w:pPr>
        <w:ind w:left="64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E974666"/>
    <w:multiLevelType w:val="hybridMultilevel"/>
    <w:tmpl w:val="DF8A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83A94"/>
    <w:multiLevelType w:val="hybridMultilevel"/>
    <w:tmpl w:val="EAD485C2"/>
    <w:lvl w:ilvl="0" w:tplc="E548AE0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B40E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6843E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761C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40FC7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F8D7C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F414D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501BD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A649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04"/>
    <w:rsid w:val="00016539"/>
    <w:rsid w:val="00044770"/>
    <w:rsid w:val="00077C7D"/>
    <w:rsid w:val="000F3358"/>
    <w:rsid w:val="00106EF8"/>
    <w:rsid w:val="0011008D"/>
    <w:rsid w:val="00151C61"/>
    <w:rsid w:val="00233FB5"/>
    <w:rsid w:val="00270646"/>
    <w:rsid w:val="00281CDE"/>
    <w:rsid w:val="002860F2"/>
    <w:rsid w:val="002977C9"/>
    <w:rsid w:val="002C5741"/>
    <w:rsid w:val="003062C2"/>
    <w:rsid w:val="003546C9"/>
    <w:rsid w:val="004F1BF4"/>
    <w:rsid w:val="00595452"/>
    <w:rsid w:val="005A2E11"/>
    <w:rsid w:val="006733AC"/>
    <w:rsid w:val="006C125E"/>
    <w:rsid w:val="007707CB"/>
    <w:rsid w:val="007B6309"/>
    <w:rsid w:val="007B6872"/>
    <w:rsid w:val="00806DFE"/>
    <w:rsid w:val="00825528"/>
    <w:rsid w:val="00864A32"/>
    <w:rsid w:val="00884004"/>
    <w:rsid w:val="008D1EDE"/>
    <w:rsid w:val="009466BA"/>
    <w:rsid w:val="00987DE3"/>
    <w:rsid w:val="009C1571"/>
    <w:rsid w:val="00A35FDD"/>
    <w:rsid w:val="00A441B1"/>
    <w:rsid w:val="00AA44C5"/>
    <w:rsid w:val="00AB31FF"/>
    <w:rsid w:val="00B33998"/>
    <w:rsid w:val="00B90311"/>
    <w:rsid w:val="00BE4D41"/>
    <w:rsid w:val="00BF40DD"/>
    <w:rsid w:val="00BF608E"/>
    <w:rsid w:val="00C726B9"/>
    <w:rsid w:val="00C76862"/>
    <w:rsid w:val="00CB77B8"/>
    <w:rsid w:val="00CF25B8"/>
    <w:rsid w:val="00D02E41"/>
    <w:rsid w:val="00D13D5A"/>
    <w:rsid w:val="00DB3708"/>
    <w:rsid w:val="00DC436D"/>
    <w:rsid w:val="00DD17DB"/>
    <w:rsid w:val="00E04DB9"/>
    <w:rsid w:val="00F8695F"/>
    <w:rsid w:val="00FF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93AABD-7DDC-4EF5-978C-2C0AF342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B9"/>
    <w:pPr>
      <w:spacing w:after="3" w:line="248" w:lineRule="auto"/>
      <w:ind w:left="370" w:right="1"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726B9"/>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C125E"/>
    <w:pPr>
      <w:ind w:left="720"/>
      <w:contextualSpacing/>
    </w:pPr>
  </w:style>
  <w:style w:type="table" w:styleId="TableGrid0">
    <w:name w:val="Table Grid"/>
    <w:basedOn w:val="TableNormal"/>
    <w:uiPriority w:val="39"/>
    <w:rsid w:val="0011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63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309"/>
    <w:rPr>
      <w:rFonts w:ascii="Calibri" w:eastAsia="Calibri" w:hAnsi="Calibri" w:cs="Calibri"/>
      <w:color w:val="000000"/>
    </w:rPr>
  </w:style>
  <w:style w:type="paragraph" w:styleId="Footer">
    <w:name w:val="footer"/>
    <w:basedOn w:val="Normal"/>
    <w:link w:val="FooterChar"/>
    <w:uiPriority w:val="99"/>
    <w:unhideWhenUsed/>
    <w:rsid w:val="007B63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30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E69C7-6254-43DD-99A8-D7AAE41CE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5309</Words>
  <Characters>30267</Characters>
  <Application>Microsoft Office Word</Application>
  <DocSecurity>0</DocSecurity>
  <Lines>252</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Anamaria's Home System</Company>
  <LinksUpToDate>false</LinksUpToDate>
  <CharactersWithSpaces>35505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GALPM</dc:creator>
  <cp:lastModifiedBy>Dell2</cp:lastModifiedBy>
  <cp:revision>2</cp:revision>
  <dcterms:created xsi:type="dcterms:W3CDTF">2020-06-11T06:54:00Z</dcterms:created>
  <dcterms:modified xsi:type="dcterms:W3CDTF">2020-06-11T06:54:00Z</dcterms:modified>
</cp:coreProperties>
</file>