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B2A" w:rsidRDefault="00677B2A" w:rsidP="00677B2A">
      <w:pPr>
        <w:pStyle w:val="Heading1"/>
        <w:rPr>
          <w:rFonts w:ascii="Calibri" w:eastAsia="Calibri" w:hAnsi="Calibri"/>
          <w:color w:val="auto"/>
          <w:sz w:val="24"/>
        </w:rPr>
      </w:pPr>
      <w:bookmarkStart w:id="0" w:name="_Toc488667978"/>
      <w:bookmarkStart w:id="1" w:name="_Toc498006012"/>
      <w:r w:rsidRPr="002D2CD1">
        <w:rPr>
          <w:rFonts w:ascii="Calibri" w:eastAsia="Calibri" w:hAnsi="Calibri"/>
          <w:color w:val="auto"/>
          <w:sz w:val="24"/>
        </w:rPr>
        <w:t xml:space="preserve">E1.2L FIȘA DE EVALUARE  GENERALĂ A PROIECTULUI </w:t>
      </w:r>
      <w:r>
        <w:rPr>
          <w:rFonts w:ascii="Calibri" w:eastAsia="Calibri" w:hAnsi="Calibri"/>
          <w:color w:val="auto"/>
          <w:sz w:val="24"/>
        </w:rPr>
        <w:t>(art. 27 din Reg. (UE) nr. 1305/2013)</w:t>
      </w:r>
      <w:bookmarkEnd w:id="0"/>
      <w:bookmarkEnd w:id="1"/>
    </w:p>
    <w:p w:rsidR="00677B2A" w:rsidRPr="002D2CD1" w:rsidRDefault="00677B2A" w:rsidP="00677B2A">
      <w:pPr>
        <w:spacing w:before="120" w:after="120" w:line="240" w:lineRule="auto"/>
        <w:rPr>
          <w:b/>
          <w:sz w:val="24"/>
        </w:rPr>
      </w:pPr>
    </w:p>
    <w:p w:rsidR="00677B2A" w:rsidRPr="002D2CD1" w:rsidRDefault="00677B2A" w:rsidP="00677B2A">
      <w:pPr>
        <w:pStyle w:val="BodyText3"/>
        <w:tabs>
          <w:tab w:val="left" w:pos="0"/>
        </w:tabs>
        <w:spacing w:before="120"/>
        <w:jc w:val="center"/>
        <w:rPr>
          <w:rFonts w:ascii="Calibri" w:hAnsi="Calibri"/>
          <w:b/>
          <w:sz w:val="24"/>
        </w:rPr>
      </w:pPr>
      <w:r w:rsidRPr="002D2CD1">
        <w:rPr>
          <w:rFonts w:ascii="Calibri" w:hAnsi="Calibri"/>
          <w:b/>
          <w:sz w:val="24"/>
        </w:rPr>
        <w:t xml:space="preserve">Fișa de evaluare  generală a proiectului </w:t>
      </w:r>
    </w:p>
    <w:p w:rsidR="00677B2A" w:rsidRPr="002D2CD1" w:rsidRDefault="00677B2A" w:rsidP="00677B2A">
      <w:pPr>
        <w:pStyle w:val="BodyText3"/>
        <w:tabs>
          <w:tab w:val="left" w:pos="0"/>
        </w:tabs>
        <w:spacing w:before="120"/>
        <w:jc w:val="center"/>
        <w:rPr>
          <w:rFonts w:ascii="Calibri" w:hAnsi="Calibri"/>
          <w:b/>
          <w:sz w:val="24"/>
        </w:rPr>
      </w:pPr>
      <w:r w:rsidRPr="002D2CD1">
        <w:rPr>
          <w:rFonts w:ascii="Calibri" w:hAnsi="Calibri"/>
          <w:b/>
          <w:i/>
          <w:sz w:val="24"/>
          <w:szCs w:val="22"/>
        </w:rPr>
        <w:t xml:space="preserve">cu obiective care se încadrează în prevederile art. </w:t>
      </w:r>
      <w:r>
        <w:rPr>
          <w:rFonts w:ascii="Calibri" w:hAnsi="Calibri"/>
          <w:b/>
          <w:i/>
          <w:sz w:val="24"/>
          <w:szCs w:val="22"/>
        </w:rPr>
        <w:t xml:space="preserve">27 </w:t>
      </w:r>
      <w:r w:rsidRPr="002D2CD1">
        <w:rPr>
          <w:rFonts w:ascii="Calibri" w:hAnsi="Calibri"/>
          <w:b/>
          <w:i/>
          <w:sz w:val="24"/>
        </w:rPr>
        <w:t xml:space="preserve">din Reg. (UE) nr. 1305/2013 </w:t>
      </w:r>
    </w:p>
    <w:p w:rsidR="00677B2A" w:rsidRPr="002D2CD1" w:rsidRDefault="00677B2A" w:rsidP="00677B2A">
      <w:pPr>
        <w:spacing w:before="120" w:after="120" w:line="240" w:lineRule="auto"/>
        <w:rPr>
          <w:b/>
          <w:i/>
          <w:sz w:val="24"/>
        </w:rPr>
      </w:pPr>
    </w:p>
    <w:p w:rsidR="00677B2A" w:rsidRPr="002D2CD1" w:rsidRDefault="00677B2A" w:rsidP="00677B2A">
      <w:pPr>
        <w:overflowPunct w:val="0"/>
        <w:autoSpaceDE w:val="0"/>
        <w:autoSpaceDN w:val="0"/>
        <w:adjustRightInd w:val="0"/>
        <w:spacing w:before="120" w:after="120" w:line="240" w:lineRule="auto"/>
        <w:textAlignment w:val="baseline"/>
        <w:rPr>
          <w:sz w:val="24"/>
        </w:rPr>
      </w:pPr>
      <w:r w:rsidRPr="002D2CD1">
        <w:rPr>
          <w:sz w:val="24"/>
        </w:rPr>
        <w:t>Numărul de înregistrare al Cererii de Finanţare* (CF):</w:t>
      </w:r>
    </w:p>
    <w:p w:rsidR="00677B2A" w:rsidRPr="002D2CD1" w:rsidRDefault="00677B2A" w:rsidP="00677B2A">
      <w:pPr>
        <w:tabs>
          <w:tab w:val="center" w:pos="4536"/>
          <w:tab w:val="right" w:pos="9072"/>
        </w:tabs>
        <w:spacing w:before="120" w:after="120" w:line="240" w:lineRule="auto"/>
        <w:rPr>
          <w:sz w:val="24"/>
          <w:bdr w:val="single" w:sz="8" w:space="0" w:color="auto" w:frame="1"/>
        </w:rPr>
      </w:pPr>
      <w:r w:rsidRPr="002D2CD1">
        <w:rPr>
          <w:sz w:val="24"/>
          <w:bdr w:val="single" w:sz="8" w:space="0" w:color="auto" w:frame="1"/>
        </w:rPr>
        <w:t>......................................................................................</w:t>
      </w:r>
    </w:p>
    <w:p w:rsidR="00677B2A" w:rsidRPr="002D2CD1" w:rsidRDefault="00677B2A" w:rsidP="00677B2A">
      <w:pPr>
        <w:spacing w:before="120" w:after="120" w:line="240" w:lineRule="auto"/>
        <w:rPr>
          <w:i/>
          <w:kern w:val="32"/>
          <w:sz w:val="24"/>
        </w:rPr>
      </w:pPr>
      <w:r w:rsidRPr="002D2CD1">
        <w:rPr>
          <w:i/>
          <w:kern w:val="32"/>
          <w:sz w:val="24"/>
        </w:rPr>
        <w:t>*se va prelua din Fișa de verificare a încadrării proiectului E 1.2.1L</w:t>
      </w:r>
    </w:p>
    <w:p w:rsidR="00677B2A" w:rsidRPr="002D2CD1" w:rsidRDefault="00677B2A" w:rsidP="00677B2A">
      <w:pPr>
        <w:spacing w:before="120" w:after="120" w:line="240" w:lineRule="auto"/>
        <w:rPr>
          <w:sz w:val="24"/>
        </w:rPr>
      </w:pP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t xml:space="preserve">       </w:t>
      </w:r>
      <w:r w:rsidRPr="002D2CD1">
        <w:rPr>
          <w:sz w:val="24"/>
        </w:rPr>
        <w:tab/>
      </w:r>
      <w:r w:rsidRPr="002D2CD1">
        <w:rPr>
          <w:sz w:val="24"/>
        </w:rPr>
        <w:tab/>
        <w:t xml:space="preserve">      </w:t>
      </w:r>
    </w:p>
    <w:p w:rsidR="00677B2A" w:rsidRPr="002D2CD1" w:rsidRDefault="00677B2A" w:rsidP="00677B2A">
      <w:pPr>
        <w:overflowPunct w:val="0"/>
        <w:autoSpaceDE w:val="0"/>
        <w:autoSpaceDN w:val="0"/>
        <w:adjustRightInd w:val="0"/>
        <w:spacing w:after="0" w:line="240" w:lineRule="auto"/>
        <w:textAlignment w:val="baseline"/>
        <w:rPr>
          <w:sz w:val="24"/>
        </w:rPr>
      </w:pPr>
      <w:r w:rsidRPr="002D2CD1">
        <w:rPr>
          <w:sz w:val="24"/>
        </w:rPr>
        <w:t>Denumire solicitant:_____________________________________________________</w:t>
      </w:r>
      <w:r w:rsidR="007648A4">
        <w:rPr>
          <w:sz w:val="24"/>
        </w:rPr>
        <w:t>_____</w:t>
      </w:r>
    </w:p>
    <w:p w:rsidR="00677B2A" w:rsidRDefault="00677B2A" w:rsidP="00677B2A">
      <w:pPr>
        <w:overflowPunct w:val="0"/>
        <w:autoSpaceDE w:val="0"/>
        <w:autoSpaceDN w:val="0"/>
        <w:adjustRightInd w:val="0"/>
        <w:spacing w:after="0" w:line="240" w:lineRule="auto"/>
        <w:textAlignment w:val="baseline"/>
        <w:rPr>
          <w:sz w:val="24"/>
        </w:rPr>
      </w:pPr>
      <w:r w:rsidRPr="002D2CD1">
        <w:rPr>
          <w:sz w:val="24"/>
        </w:rPr>
        <w:t>Titlu proiect: ___________________________________________________________</w:t>
      </w:r>
      <w:r w:rsidR="007648A4">
        <w:rPr>
          <w:sz w:val="24"/>
        </w:rPr>
        <w:t>_____</w:t>
      </w:r>
    </w:p>
    <w:p w:rsidR="007648A4" w:rsidRPr="002D2CD1" w:rsidRDefault="007648A4" w:rsidP="00677B2A">
      <w:pPr>
        <w:overflowPunct w:val="0"/>
        <w:autoSpaceDE w:val="0"/>
        <w:autoSpaceDN w:val="0"/>
        <w:adjustRightInd w:val="0"/>
        <w:spacing w:after="0" w:line="240" w:lineRule="auto"/>
        <w:textAlignment w:val="baseline"/>
        <w:rPr>
          <w:sz w:val="24"/>
        </w:rPr>
      </w:pPr>
      <w:r>
        <w:rPr>
          <w:sz w:val="24"/>
        </w:rPr>
        <w:t>___________________________________________________________________________</w:t>
      </w:r>
    </w:p>
    <w:p w:rsidR="00677B2A" w:rsidRPr="002D2CD1" w:rsidRDefault="00677B2A" w:rsidP="00677B2A">
      <w:pPr>
        <w:overflowPunct w:val="0"/>
        <w:autoSpaceDE w:val="0"/>
        <w:autoSpaceDN w:val="0"/>
        <w:adjustRightInd w:val="0"/>
        <w:spacing w:after="0" w:line="240" w:lineRule="auto"/>
        <w:textAlignment w:val="baseline"/>
        <w:rPr>
          <w:sz w:val="24"/>
        </w:rPr>
      </w:pPr>
      <w:r w:rsidRPr="002D2CD1">
        <w:rPr>
          <w:sz w:val="24"/>
        </w:rPr>
        <w:t>Data înregistrării proiectului la GAL: _________________________________________</w:t>
      </w:r>
    </w:p>
    <w:p w:rsidR="00677B2A" w:rsidRPr="002D2CD1" w:rsidRDefault="00677B2A" w:rsidP="00677B2A">
      <w:pPr>
        <w:overflowPunct w:val="0"/>
        <w:autoSpaceDE w:val="0"/>
        <w:autoSpaceDN w:val="0"/>
        <w:adjustRightInd w:val="0"/>
        <w:spacing w:after="0" w:line="240" w:lineRule="auto"/>
        <w:textAlignment w:val="baseline"/>
        <w:rPr>
          <w:sz w:val="24"/>
        </w:rPr>
      </w:pPr>
      <w:r w:rsidRPr="002D2CD1">
        <w:rPr>
          <w:sz w:val="24"/>
        </w:rPr>
        <w:t>Data depunerii proiectului de către GAL la SLIN-OJFIR: ___________________________</w:t>
      </w:r>
    </w:p>
    <w:p w:rsidR="00677B2A" w:rsidRDefault="00677B2A" w:rsidP="00677B2A">
      <w:pPr>
        <w:overflowPunct w:val="0"/>
        <w:autoSpaceDE w:val="0"/>
        <w:autoSpaceDN w:val="0"/>
        <w:adjustRightInd w:val="0"/>
        <w:spacing w:after="0" w:line="240" w:lineRule="auto"/>
        <w:textAlignment w:val="baseline"/>
        <w:rPr>
          <w:sz w:val="24"/>
        </w:rPr>
      </w:pPr>
      <w:r w:rsidRPr="002D2CD1">
        <w:rPr>
          <w:sz w:val="24"/>
        </w:rPr>
        <w:t>Obiectivul pr</w:t>
      </w:r>
      <w:r w:rsidR="007648A4">
        <w:rPr>
          <w:sz w:val="24"/>
        </w:rPr>
        <w:t>oiectului: ________________________________________________________</w:t>
      </w:r>
    </w:p>
    <w:p w:rsidR="007648A4" w:rsidRPr="002D2CD1" w:rsidRDefault="007648A4" w:rsidP="00677B2A">
      <w:pPr>
        <w:overflowPunct w:val="0"/>
        <w:autoSpaceDE w:val="0"/>
        <w:autoSpaceDN w:val="0"/>
        <w:adjustRightInd w:val="0"/>
        <w:spacing w:after="0" w:line="240" w:lineRule="auto"/>
        <w:textAlignment w:val="baseline"/>
        <w:rPr>
          <w:sz w:val="24"/>
        </w:rPr>
      </w:pPr>
      <w:r>
        <w:rPr>
          <w:sz w:val="24"/>
        </w:rPr>
        <w:t>___________________________________________________________________________</w:t>
      </w:r>
    </w:p>
    <w:p w:rsidR="00677B2A" w:rsidRPr="002D2CD1" w:rsidRDefault="00677B2A" w:rsidP="00677B2A">
      <w:pPr>
        <w:overflowPunct w:val="0"/>
        <w:autoSpaceDE w:val="0"/>
        <w:autoSpaceDN w:val="0"/>
        <w:adjustRightInd w:val="0"/>
        <w:spacing w:after="0" w:line="240" w:lineRule="auto"/>
        <w:textAlignment w:val="baseline"/>
        <w:rPr>
          <w:sz w:val="24"/>
        </w:rPr>
      </w:pPr>
      <w:r w:rsidRPr="002D2CD1">
        <w:rPr>
          <w:sz w:val="24"/>
        </w:rPr>
        <w:t>Amplasare proiect (localitate):_______________________________________________</w:t>
      </w:r>
    </w:p>
    <w:p w:rsidR="00677B2A" w:rsidRPr="002D2CD1" w:rsidRDefault="00677B2A" w:rsidP="00677B2A">
      <w:pPr>
        <w:overflowPunct w:val="0"/>
        <w:autoSpaceDE w:val="0"/>
        <w:autoSpaceDN w:val="0"/>
        <w:adjustRightInd w:val="0"/>
        <w:spacing w:after="0" w:line="240" w:lineRule="auto"/>
        <w:textAlignment w:val="baseline"/>
        <w:rPr>
          <w:sz w:val="24"/>
        </w:rPr>
      </w:pPr>
      <w:r w:rsidRPr="002D2CD1">
        <w:rPr>
          <w:sz w:val="24"/>
        </w:rPr>
        <w:t>Statut juridic solicitant:_____________________________________________________</w:t>
      </w:r>
    </w:p>
    <w:p w:rsidR="00677B2A" w:rsidRPr="002D2CD1" w:rsidRDefault="00677B2A" w:rsidP="00677B2A">
      <w:pPr>
        <w:overflowPunct w:val="0"/>
        <w:autoSpaceDE w:val="0"/>
        <w:autoSpaceDN w:val="0"/>
        <w:adjustRightInd w:val="0"/>
        <w:spacing w:after="0" w:line="240" w:lineRule="auto"/>
        <w:textAlignment w:val="baseline"/>
        <w:rPr>
          <w:i/>
          <w:sz w:val="24"/>
          <w:u w:val="single"/>
        </w:rPr>
      </w:pPr>
      <w:r w:rsidRPr="002D2CD1">
        <w:rPr>
          <w:i/>
          <w:sz w:val="24"/>
          <w:u w:val="single"/>
        </w:rPr>
        <w:t>Date personale reprezentant legal</w:t>
      </w:r>
    </w:p>
    <w:p w:rsidR="00677B2A" w:rsidRPr="002D2CD1" w:rsidRDefault="00677B2A" w:rsidP="00677B2A">
      <w:pPr>
        <w:overflowPunct w:val="0"/>
        <w:autoSpaceDE w:val="0"/>
        <w:autoSpaceDN w:val="0"/>
        <w:adjustRightInd w:val="0"/>
        <w:spacing w:after="0" w:line="240" w:lineRule="auto"/>
        <w:textAlignment w:val="baseline"/>
        <w:rPr>
          <w:sz w:val="24"/>
        </w:rPr>
      </w:pPr>
      <w:r w:rsidRPr="002D2CD1">
        <w:rPr>
          <w:sz w:val="24"/>
        </w:rPr>
        <w:t>Nume: _______________________________Prenume:____________________________</w:t>
      </w:r>
    </w:p>
    <w:p w:rsidR="00677B2A" w:rsidRPr="002D2CD1" w:rsidRDefault="00677B2A" w:rsidP="00677B2A">
      <w:pPr>
        <w:spacing w:after="0" w:line="240" w:lineRule="auto"/>
        <w:rPr>
          <w:sz w:val="24"/>
        </w:rPr>
      </w:pPr>
      <w:r w:rsidRPr="002D2CD1">
        <w:rPr>
          <w:sz w:val="24"/>
        </w:rPr>
        <w:t>Funcţie reprezentant legal:___________________________________________________</w:t>
      </w:r>
    </w:p>
    <w:p w:rsidR="00677B2A" w:rsidRDefault="00677B2A" w:rsidP="00677B2A">
      <w:pPr>
        <w:pStyle w:val="NormalWeb"/>
        <w:overflowPunct w:val="0"/>
        <w:autoSpaceDE w:val="0"/>
        <w:autoSpaceDN w:val="0"/>
        <w:adjustRightInd w:val="0"/>
        <w:spacing w:before="0"/>
        <w:rPr>
          <w:rFonts w:ascii="Calibri" w:hAnsi="Calibri" w:cs="Calibri"/>
          <w:b/>
          <w:bCs/>
          <w:lang w:eastAsia="fr-FR"/>
        </w:rPr>
      </w:pPr>
    </w:p>
    <w:p w:rsidR="00677B2A" w:rsidRPr="00F67116" w:rsidRDefault="00677B2A" w:rsidP="00677B2A">
      <w:pPr>
        <w:pStyle w:val="NormalWeb"/>
        <w:overflowPunct w:val="0"/>
        <w:autoSpaceDE w:val="0"/>
        <w:autoSpaceDN w:val="0"/>
        <w:adjustRightInd w:val="0"/>
        <w:spacing w:before="0"/>
        <w:rPr>
          <w:rFonts w:ascii="Calibri" w:hAnsi="Calibri" w:cs="Calibri"/>
          <w:b/>
          <w:bCs/>
          <w:lang w:eastAsia="fr-FR"/>
        </w:rPr>
      </w:pPr>
      <w:r w:rsidRPr="00F67116">
        <w:rPr>
          <w:rFonts w:ascii="Calibri" w:hAnsi="Calibri" w:cs="Calibri"/>
          <w:b/>
          <w:bCs/>
          <w:lang w:eastAsia="fr-FR"/>
        </w:rPr>
        <w:t>A.VERIFICAREA CRITERIILOR DE ELIGIBILITATE A PROIECTULUI</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8"/>
        <w:gridCol w:w="1069"/>
        <w:gridCol w:w="1069"/>
        <w:gridCol w:w="1192"/>
      </w:tblGrid>
      <w:tr w:rsidR="00677B2A" w:rsidRPr="00412201" w:rsidTr="009D6216">
        <w:tc>
          <w:tcPr>
            <w:tcW w:w="6768" w:type="dxa"/>
            <w:tcBorders>
              <w:top w:val="single" w:sz="4" w:space="0" w:color="auto"/>
              <w:left w:val="single" w:sz="4" w:space="0" w:color="auto"/>
              <w:bottom w:val="single" w:sz="4" w:space="0" w:color="auto"/>
              <w:right w:val="single" w:sz="4" w:space="0" w:color="auto"/>
            </w:tcBorders>
            <w:shd w:val="clear" w:color="auto" w:fill="auto"/>
          </w:tcPr>
          <w:p w:rsidR="00677B2A" w:rsidRPr="004B4183" w:rsidRDefault="00677B2A" w:rsidP="009D6216">
            <w:pPr>
              <w:pStyle w:val="BodyText3"/>
              <w:spacing w:after="0"/>
              <w:rPr>
                <w:rFonts w:ascii="Calibri" w:hAnsi="Calibri"/>
                <w:b/>
                <w:sz w:val="24"/>
                <w:u w:val="single"/>
                <w:lang w:val="ro-RO" w:eastAsia="en-US"/>
              </w:rPr>
            </w:pPr>
            <w:r w:rsidRPr="004B4183">
              <w:rPr>
                <w:rFonts w:ascii="Calibri" w:hAnsi="Calibri"/>
                <w:b/>
                <w:sz w:val="24"/>
                <w:lang w:val="ro-RO" w:eastAsia="en-US"/>
              </w:rPr>
              <w:t>1. Verificarea eligibilităţii solicitantului</w:t>
            </w:r>
          </w:p>
        </w:tc>
        <w:tc>
          <w:tcPr>
            <w:tcW w:w="3330" w:type="dxa"/>
            <w:gridSpan w:val="3"/>
            <w:tcBorders>
              <w:top w:val="single" w:sz="4" w:space="0" w:color="auto"/>
              <w:left w:val="single" w:sz="4" w:space="0" w:color="auto"/>
              <w:bottom w:val="single" w:sz="4" w:space="0" w:color="auto"/>
              <w:right w:val="single" w:sz="4" w:space="0" w:color="auto"/>
            </w:tcBorders>
          </w:tcPr>
          <w:p w:rsidR="00677B2A" w:rsidRPr="004B4183" w:rsidRDefault="00677B2A" w:rsidP="009D6216">
            <w:pPr>
              <w:pStyle w:val="BodyText3"/>
              <w:spacing w:after="0"/>
              <w:rPr>
                <w:rFonts w:ascii="Calibri" w:hAnsi="Calibri"/>
                <w:b/>
                <w:sz w:val="24"/>
                <w:lang w:val="ro-RO"/>
              </w:rPr>
            </w:pPr>
            <w:r w:rsidRPr="004B4183">
              <w:rPr>
                <w:rFonts w:ascii="Calibri" w:hAnsi="Calibri"/>
                <w:b/>
                <w:sz w:val="24"/>
                <w:lang w:val="ro-RO" w:eastAsia="en-US"/>
              </w:rPr>
              <w:t>Verificare efectuată</w:t>
            </w:r>
          </w:p>
        </w:tc>
      </w:tr>
      <w:tr w:rsidR="00677B2A" w:rsidRPr="00412201" w:rsidTr="009D6216">
        <w:tc>
          <w:tcPr>
            <w:tcW w:w="6768" w:type="dxa"/>
            <w:tcBorders>
              <w:top w:val="single" w:sz="4" w:space="0" w:color="auto"/>
              <w:left w:val="single" w:sz="4" w:space="0" w:color="auto"/>
              <w:bottom w:val="single" w:sz="4" w:space="0" w:color="auto"/>
              <w:right w:val="single" w:sz="4" w:space="0" w:color="auto"/>
            </w:tcBorders>
            <w:shd w:val="clear" w:color="auto" w:fill="auto"/>
          </w:tcPr>
          <w:p w:rsidR="00677B2A" w:rsidRPr="004B4183" w:rsidRDefault="00677B2A" w:rsidP="009D6216">
            <w:pPr>
              <w:pStyle w:val="BodyText3"/>
              <w:spacing w:after="0"/>
              <w:rPr>
                <w:rFonts w:ascii="Calibri" w:hAnsi="Calibri"/>
                <w:b/>
                <w:sz w:val="24"/>
                <w:u w:val="single"/>
                <w:lang w:val="ro-RO"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677B2A" w:rsidRPr="004B4183" w:rsidRDefault="00677B2A" w:rsidP="009D6216">
            <w:pPr>
              <w:pStyle w:val="BodyText3"/>
              <w:spacing w:after="0"/>
              <w:rPr>
                <w:rFonts w:ascii="Calibri" w:hAnsi="Calibri"/>
                <w:b/>
                <w:sz w:val="24"/>
                <w:lang w:val="ro-RO" w:eastAsia="en-US"/>
              </w:rPr>
            </w:pPr>
            <w:r w:rsidRPr="004B4183">
              <w:rPr>
                <w:rFonts w:ascii="Calibri" w:hAnsi="Calibri"/>
                <w:b/>
                <w:sz w:val="24"/>
                <w:lang w:val="ro-RO" w:eastAsia="en-US"/>
              </w:rPr>
              <w:t>DA</w:t>
            </w:r>
          </w:p>
        </w:tc>
        <w:tc>
          <w:tcPr>
            <w:tcW w:w="1069" w:type="dxa"/>
            <w:tcBorders>
              <w:top w:val="single" w:sz="4" w:space="0" w:color="auto"/>
              <w:left w:val="single" w:sz="4" w:space="0" w:color="auto"/>
              <w:bottom w:val="single" w:sz="4" w:space="0" w:color="auto"/>
              <w:right w:val="single" w:sz="4" w:space="0" w:color="auto"/>
            </w:tcBorders>
          </w:tcPr>
          <w:p w:rsidR="00677B2A" w:rsidRPr="004B4183" w:rsidRDefault="00677B2A" w:rsidP="009D6216">
            <w:pPr>
              <w:pStyle w:val="BodyText3"/>
              <w:spacing w:after="0"/>
              <w:rPr>
                <w:rFonts w:ascii="Calibri" w:hAnsi="Calibri"/>
                <w:b/>
                <w:sz w:val="24"/>
                <w:lang w:val="ro-RO" w:eastAsia="en-US"/>
              </w:rPr>
            </w:pPr>
            <w:r w:rsidRPr="004B4183">
              <w:rPr>
                <w:rFonts w:ascii="Calibri" w:hAnsi="Calibri"/>
                <w:b/>
                <w:sz w:val="24"/>
                <w:lang w:val="ro-RO" w:eastAsia="en-US"/>
              </w:rPr>
              <w:t>NU</w:t>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677B2A" w:rsidRPr="004B4183" w:rsidRDefault="00677B2A" w:rsidP="009D6216">
            <w:pPr>
              <w:pStyle w:val="BodyText3"/>
              <w:spacing w:after="0"/>
              <w:rPr>
                <w:rFonts w:ascii="Calibri" w:hAnsi="Calibri"/>
                <w:b/>
                <w:sz w:val="24"/>
                <w:lang w:val="ro-RO" w:eastAsia="en-US"/>
              </w:rPr>
            </w:pPr>
            <w:r w:rsidRPr="004B4183">
              <w:rPr>
                <w:rFonts w:ascii="Calibri" w:hAnsi="Calibri"/>
                <w:b/>
                <w:sz w:val="24"/>
                <w:lang w:val="ro-RO" w:eastAsia="en-US"/>
              </w:rPr>
              <w:t>NU ESTE CAZUL</w:t>
            </w:r>
          </w:p>
        </w:tc>
      </w:tr>
      <w:tr w:rsidR="00677B2A" w:rsidRPr="00412201" w:rsidTr="009D6216">
        <w:tc>
          <w:tcPr>
            <w:tcW w:w="6768" w:type="dxa"/>
            <w:tcBorders>
              <w:top w:val="single" w:sz="4" w:space="0" w:color="auto"/>
              <w:left w:val="single" w:sz="4" w:space="0" w:color="auto"/>
              <w:bottom w:val="single" w:sz="4" w:space="0" w:color="auto"/>
              <w:right w:val="single" w:sz="4" w:space="0" w:color="auto"/>
            </w:tcBorders>
            <w:shd w:val="clear" w:color="auto" w:fill="auto"/>
            <w:hideMark/>
          </w:tcPr>
          <w:p w:rsidR="00677B2A" w:rsidRPr="004B4183" w:rsidRDefault="00677B2A" w:rsidP="009D6216">
            <w:pPr>
              <w:pStyle w:val="BodyText3"/>
              <w:spacing w:after="0"/>
              <w:jc w:val="both"/>
              <w:rPr>
                <w:rFonts w:ascii="Calibri" w:hAnsi="Calibri"/>
                <w:sz w:val="24"/>
                <w:lang w:val="ro-RO" w:eastAsia="en-US"/>
              </w:rPr>
            </w:pPr>
            <w:r w:rsidRPr="002D2CD1">
              <w:rPr>
                <w:rFonts w:ascii="Calibri" w:hAnsi="Calibri" w:cs="Calibri"/>
                <w:b/>
                <w:noProof/>
                <w:sz w:val="24"/>
                <w:szCs w:val="24"/>
              </w:rPr>
              <w:t>1.</w:t>
            </w:r>
            <w:r>
              <w:rPr>
                <w:rFonts w:ascii="Calibri" w:hAnsi="Calibri" w:cs="Calibri"/>
                <w:b/>
                <w:noProof/>
                <w:sz w:val="24"/>
                <w:szCs w:val="24"/>
                <w:lang w:val="ro-RO"/>
              </w:rPr>
              <w:t>1</w:t>
            </w:r>
            <w:r w:rsidRPr="002D2CD1">
              <w:rPr>
                <w:rFonts w:ascii="Calibri" w:hAnsi="Calibri" w:cs="Calibri"/>
                <w:noProof/>
                <w:sz w:val="24"/>
                <w:szCs w:val="24"/>
              </w:rPr>
              <w:t xml:space="preserve"> </w:t>
            </w:r>
            <w:r w:rsidRPr="00160AF4">
              <w:rPr>
                <w:rFonts w:ascii="Calibri" w:hAnsi="Calibri" w:cs="Calibri"/>
                <w:noProof/>
                <w:sz w:val="24"/>
                <w:szCs w:val="24"/>
              </w:rPr>
              <w:t>Solicitantul este deja beneficiar al sM 9.1</w:t>
            </w:r>
            <w:r>
              <w:rPr>
                <w:rFonts w:ascii="Calibri" w:hAnsi="Calibri" w:cs="Calibri"/>
                <w:noProof/>
                <w:sz w:val="24"/>
                <w:szCs w:val="24"/>
                <w:lang w:val="en-US"/>
              </w:rPr>
              <w:t>/9.1a</w:t>
            </w:r>
            <w:r w:rsidRPr="00160AF4">
              <w:rPr>
                <w:rFonts w:ascii="Calibri" w:hAnsi="Calibri" w:cs="Calibri"/>
                <w:noProof/>
                <w:sz w:val="24"/>
                <w:szCs w:val="24"/>
              </w:rPr>
              <w:t xml:space="preserve"> sau al măsurii similare din LEADER și/sau a beneficiat/beneficiază de sprijin FEADR PNDR 2007 – 2013 prin M 142, inclusiv prin submăsura similară din LEADER?</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677B2A" w:rsidRPr="002D2CD1" w:rsidRDefault="00677B2A" w:rsidP="009D6216">
            <w:pPr>
              <w:pStyle w:val="NormalWeb"/>
              <w:spacing w:before="120" w:after="120"/>
              <w:rPr>
                <w:rFonts w:ascii="Calibri" w:hAnsi="Calibri"/>
              </w:rPr>
            </w:pPr>
            <w:r w:rsidRPr="002D2CD1">
              <w:rPr>
                <w:rFonts w:ascii="Calibri" w:hAnsi="Calibri"/>
              </w:rPr>
              <w:sym w:font="Wingdings" w:char="F06F"/>
            </w:r>
          </w:p>
          <w:p w:rsidR="00677B2A" w:rsidRPr="002D2CD1" w:rsidRDefault="00677B2A" w:rsidP="009D6216">
            <w:pPr>
              <w:pStyle w:val="NormalWeb"/>
              <w:spacing w:before="120" w:after="120"/>
              <w:rPr>
                <w:rFonts w:ascii="Calibri" w:hAnsi="Calibri"/>
                <w:lang w:val="ro-RO"/>
              </w:rPr>
            </w:pPr>
          </w:p>
        </w:tc>
        <w:tc>
          <w:tcPr>
            <w:tcW w:w="1069" w:type="dxa"/>
            <w:tcBorders>
              <w:top w:val="single" w:sz="4" w:space="0" w:color="auto"/>
              <w:left w:val="single" w:sz="4" w:space="0" w:color="auto"/>
              <w:bottom w:val="single" w:sz="4" w:space="0" w:color="auto"/>
              <w:right w:val="single" w:sz="4" w:space="0" w:color="auto"/>
            </w:tcBorders>
            <w:vAlign w:val="center"/>
          </w:tcPr>
          <w:p w:rsidR="00677B2A" w:rsidRPr="002D2CD1" w:rsidRDefault="00677B2A" w:rsidP="009D6216">
            <w:pPr>
              <w:pStyle w:val="NormalWeb"/>
              <w:spacing w:before="120" w:after="120"/>
              <w:rPr>
                <w:rFonts w:ascii="Calibri" w:hAnsi="Calibri"/>
              </w:rPr>
            </w:pPr>
            <w:r w:rsidRPr="002D2CD1">
              <w:rPr>
                <w:rFonts w:ascii="Calibri" w:hAnsi="Calibri"/>
              </w:rPr>
              <w:sym w:font="Wingdings" w:char="F06F"/>
            </w:r>
          </w:p>
          <w:p w:rsidR="00677B2A" w:rsidRPr="002D2CD1" w:rsidRDefault="00677B2A" w:rsidP="009D6216">
            <w:pPr>
              <w:pStyle w:val="NormalWeb"/>
              <w:spacing w:before="120" w:after="120"/>
              <w:rPr>
                <w:rFonts w:ascii="Calibri" w:hAnsi="Calibri"/>
                <w:lang w:val="ro-RO"/>
              </w:rPr>
            </w:pPr>
          </w:p>
        </w:tc>
        <w:tc>
          <w:tcPr>
            <w:tcW w:w="1192" w:type="dxa"/>
            <w:tcBorders>
              <w:top w:val="single" w:sz="4" w:space="0" w:color="auto"/>
              <w:left w:val="single" w:sz="4" w:space="0" w:color="auto"/>
              <w:bottom w:val="single" w:sz="4" w:space="0" w:color="auto"/>
              <w:right w:val="single" w:sz="4" w:space="0" w:color="auto"/>
            </w:tcBorders>
            <w:shd w:val="clear" w:color="auto" w:fill="D9D9D9"/>
            <w:vAlign w:val="center"/>
          </w:tcPr>
          <w:p w:rsidR="00677B2A" w:rsidRPr="002D2CD1" w:rsidRDefault="00677B2A" w:rsidP="009D6216">
            <w:pPr>
              <w:pStyle w:val="NormalWeb"/>
              <w:spacing w:before="120" w:after="120"/>
              <w:rPr>
                <w:rFonts w:ascii="Calibri" w:hAnsi="Calibri"/>
                <w:lang w:val="ro-RO"/>
              </w:rPr>
            </w:pPr>
          </w:p>
        </w:tc>
      </w:tr>
      <w:tr w:rsidR="00677B2A" w:rsidRPr="00412201" w:rsidTr="009D6216">
        <w:trPr>
          <w:trHeight w:val="530"/>
        </w:trPr>
        <w:tc>
          <w:tcPr>
            <w:tcW w:w="6768" w:type="dxa"/>
            <w:tcBorders>
              <w:top w:val="single" w:sz="4" w:space="0" w:color="auto"/>
              <w:left w:val="single" w:sz="4" w:space="0" w:color="auto"/>
              <w:bottom w:val="single" w:sz="4" w:space="0" w:color="auto"/>
              <w:right w:val="single" w:sz="4" w:space="0" w:color="auto"/>
            </w:tcBorders>
            <w:shd w:val="clear" w:color="auto" w:fill="auto"/>
            <w:hideMark/>
          </w:tcPr>
          <w:p w:rsidR="00677B2A" w:rsidRPr="004B4183" w:rsidRDefault="00677B2A" w:rsidP="009D6216">
            <w:pPr>
              <w:pStyle w:val="NoSpacing"/>
              <w:jc w:val="both"/>
              <w:rPr>
                <w:rFonts w:ascii="Calibri" w:hAnsi="Calibri"/>
                <w:sz w:val="24"/>
                <w:lang w:val="ro-RO"/>
              </w:rPr>
            </w:pPr>
            <w:r w:rsidRPr="004B4183">
              <w:rPr>
                <w:rFonts w:ascii="Calibri" w:hAnsi="Calibri"/>
                <w:b/>
                <w:sz w:val="24"/>
                <w:lang w:val="ro-RO"/>
              </w:rPr>
              <w:t>1.</w:t>
            </w:r>
            <w:r>
              <w:rPr>
                <w:rFonts w:ascii="Calibri" w:hAnsi="Calibri"/>
                <w:b/>
                <w:sz w:val="24"/>
                <w:lang w:val="ro-RO"/>
              </w:rPr>
              <w:t>2</w:t>
            </w:r>
            <w:r w:rsidRPr="004B4183">
              <w:rPr>
                <w:rFonts w:ascii="Calibri" w:hAnsi="Calibri"/>
                <w:sz w:val="24"/>
                <w:lang w:val="ro-RO"/>
              </w:rPr>
              <w:t xml:space="preserve"> Solicitantul este un GP recunoscut(ă) preliminar/OP în sectorul legume-fructe (conform prevederilor pentru evitarea dublei finanțări din capitolul 14 PNDR, ”Complementaritatea FEADR – FEGA”)?</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677B2A" w:rsidRPr="002D2CD1" w:rsidRDefault="00677B2A" w:rsidP="009D6216">
            <w:pPr>
              <w:pStyle w:val="NormalWeb"/>
              <w:spacing w:before="120" w:after="120"/>
              <w:rPr>
                <w:rFonts w:ascii="Calibri" w:hAnsi="Calibri"/>
              </w:rPr>
            </w:pPr>
            <w:r w:rsidRPr="002D2CD1">
              <w:rPr>
                <w:rFonts w:ascii="Calibri" w:hAnsi="Calibri"/>
              </w:rPr>
              <w:sym w:font="Wingdings" w:char="F06F"/>
            </w:r>
          </w:p>
          <w:p w:rsidR="00677B2A" w:rsidRPr="002D2CD1" w:rsidRDefault="00677B2A" w:rsidP="009D6216">
            <w:pPr>
              <w:pStyle w:val="NormalWeb"/>
              <w:spacing w:before="120" w:after="120"/>
              <w:rPr>
                <w:rFonts w:ascii="Calibri" w:hAnsi="Calibri"/>
                <w:lang w:val="ro-RO"/>
              </w:rPr>
            </w:pPr>
          </w:p>
        </w:tc>
        <w:tc>
          <w:tcPr>
            <w:tcW w:w="1069" w:type="dxa"/>
            <w:tcBorders>
              <w:top w:val="single" w:sz="4" w:space="0" w:color="auto"/>
              <w:left w:val="single" w:sz="4" w:space="0" w:color="auto"/>
              <w:bottom w:val="single" w:sz="4" w:space="0" w:color="auto"/>
              <w:right w:val="single" w:sz="4" w:space="0" w:color="auto"/>
            </w:tcBorders>
            <w:vAlign w:val="center"/>
          </w:tcPr>
          <w:p w:rsidR="00677B2A" w:rsidRPr="002D2CD1" w:rsidRDefault="00677B2A" w:rsidP="009D6216">
            <w:pPr>
              <w:pStyle w:val="NormalWeb"/>
              <w:spacing w:before="120" w:after="120"/>
              <w:rPr>
                <w:rFonts w:ascii="Calibri" w:hAnsi="Calibri"/>
              </w:rPr>
            </w:pPr>
            <w:r w:rsidRPr="002D2CD1">
              <w:rPr>
                <w:rFonts w:ascii="Calibri" w:hAnsi="Calibri"/>
              </w:rPr>
              <w:sym w:font="Wingdings" w:char="F06F"/>
            </w:r>
          </w:p>
          <w:p w:rsidR="00677B2A" w:rsidRPr="002D2CD1" w:rsidRDefault="00677B2A" w:rsidP="009D6216">
            <w:pPr>
              <w:pStyle w:val="NormalWeb"/>
              <w:spacing w:before="120" w:after="120"/>
              <w:rPr>
                <w:rFonts w:ascii="Calibri" w:hAnsi="Calibri"/>
                <w:lang w:val="ro-RO"/>
              </w:rPr>
            </w:pPr>
          </w:p>
        </w:tc>
        <w:tc>
          <w:tcPr>
            <w:tcW w:w="1192" w:type="dxa"/>
            <w:tcBorders>
              <w:top w:val="single" w:sz="4" w:space="0" w:color="auto"/>
              <w:left w:val="single" w:sz="4" w:space="0" w:color="auto"/>
              <w:bottom w:val="single" w:sz="4" w:space="0" w:color="auto"/>
              <w:right w:val="single" w:sz="4" w:space="0" w:color="auto"/>
            </w:tcBorders>
            <w:shd w:val="clear" w:color="auto" w:fill="D9D9D9"/>
            <w:vAlign w:val="center"/>
          </w:tcPr>
          <w:p w:rsidR="00677B2A" w:rsidRPr="002D2CD1" w:rsidRDefault="00677B2A" w:rsidP="009D6216">
            <w:pPr>
              <w:pStyle w:val="NormalWeb"/>
              <w:spacing w:before="120" w:after="120"/>
              <w:rPr>
                <w:rFonts w:ascii="Calibri" w:hAnsi="Calibri"/>
                <w:lang w:val="ro-RO"/>
              </w:rPr>
            </w:pPr>
          </w:p>
        </w:tc>
      </w:tr>
      <w:tr w:rsidR="00677B2A" w:rsidRPr="00412201" w:rsidTr="009D6216">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hideMark/>
          </w:tcPr>
          <w:p w:rsidR="00677B2A" w:rsidRPr="002D2CD1" w:rsidRDefault="00677B2A" w:rsidP="009D6216">
            <w:pPr>
              <w:spacing w:after="0" w:line="240" w:lineRule="auto"/>
              <w:jc w:val="both"/>
              <w:rPr>
                <w:sz w:val="24"/>
              </w:rPr>
            </w:pPr>
            <w:r w:rsidRPr="002D2CD1">
              <w:rPr>
                <w:b/>
                <w:sz w:val="24"/>
              </w:rPr>
              <w:t>1.</w:t>
            </w:r>
            <w:r>
              <w:rPr>
                <w:b/>
                <w:sz w:val="24"/>
              </w:rPr>
              <w:t>3</w:t>
            </w:r>
            <w:r w:rsidRPr="002D2CD1">
              <w:rPr>
                <w:sz w:val="24"/>
              </w:rPr>
              <w:t xml:space="preserve"> </w:t>
            </w:r>
            <w:r w:rsidRPr="00160AF4">
              <w:rPr>
                <w:sz w:val="24"/>
              </w:rPr>
              <w:t>Solicitantul/</w:t>
            </w:r>
            <w:r>
              <w:rPr>
                <w:sz w:val="24"/>
              </w:rPr>
              <w:t xml:space="preserve"> </w:t>
            </w:r>
            <w:r w:rsidRPr="00160AF4">
              <w:rPr>
                <w:sz w:val="24"/>
              </w:rPr>
              <w:t>membrii solicitantului este/</w:t>
            </w:r>
            <w:r>
              <w:rPr>
                <w:sz w:val="24"/>
              </w:rPr>
              <w:t xml:space="preserve"> </w:t>
            </w:r>
            <w:r w:rsidRPr="00160AF4">
              <w:rPr>
                <w:sz w:val="24"/>
              </w:rPr>
              <w:t>sunt înregistrat/</w:t>
            </w:r>
            <w:r>
              <w:rPr>
                <w:sz w:val="24"/>
              </w:rPr>
              <w:t xml:space="preserve"> </w:t>
            </w:r>
            <w:r w:rsidRPr="00160AF4">
              <w:rPr>
                <w:sz w:val="24"/>
              </w:rPr>
              <w:t>înregistrați în Registrul debitorilor/</w:t>
            </w:r>
            <w:r>
              <w:rPr>
                <w:sz w:val="24"/>
              </w:rPr>
              <w:t xml:space="preserve"> </w:t>
            </w:r>
            <w:r w:rsidRPr="00160AF4">
              <w:rPr>
                <w:sz w:val="24"/>
              </w:rPr>
              <w:t>Registrul evidențe procese AFIR atât pentru Programul SAPARD, cât și pentru FEADR?</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677B2A" w:rsidRPr="002D2CD1" w:rsidRDefault="00677B2A" w:rsidP="009D6216">
            <w:pPr>
              <w:pStyle w:val="NormalWeb"/>
              <w:spacing w:before="120" w:after="120"/>
              <w:rPr>
                <w:rFonts w:ascii="Calibri" w:hAnsi="Calibri"/>
              </w:rPr>
            </w:pPr>
            <w:r w:rsidRPr="002D2CD1">
              <w:rPr>
                <w:rFonts w:ascii="Calibri" w:hAnsi="Calibri"/>
              </w:rPr>
              <w:sym w:font="Wingdings" w:char="F06F"/>
            </w:r>
          </w:p>
          <w:p w:rsidR="00677B2A" w:rsidRPr="002D2CD1" w:rsidRDefault="00677B2A" w:rsidP="009D6216">
            <w:pPr>
              <w:pStyle w:val="NormalWeb"/>
              <w:spacing w:before="120" w:after="120"/>
              <w:rPr>
                <w:rFonts w:ascii="Calibri" w:hAnsi="Calibri"/>
                <w:lang w:val="ro-RO"/>
              </w:rPr>
            </w:pPr>
          </w:p>
        </w:tc>
        <w:tc>
          <w:tcPr>
            <w:tcW w:w="1069" w:type="dxa"/>
            <w:tcBorders>
              <w:top w:val="single" w:sz="4" w:space="0" w:color="auto"/>
              <w:left w:val="single" w:sz="4" w:space="0" w:color="auto"/>
              <w:bottom w:val="single" w:sz="4" w:space="0" w:color="auto"/>
              <w:right w:val="single" w:sz="4" w:space="0" w:color="auto"/>
            </w:tcBorders>
            <w:vAlign w:val="center"/>
          </w:tcPr>
          <w:p w:rsidR="00677B2A" w:rsidRPr="002D2CD1" w:rsidRDefault="00677B2A" w:rsidP="009D6216">
            <w:pPr>
              <w:pStyle w:val="NormalWeb"/>
              <w:spacing w:before="120" w:after="120"/>
              <w:rPr>
                <w:rFonts w:ascii="Calibri" w:hAnsi="Calibri"/>
              </w:rPr>
            </w:pPr>
            <w:r w:rsidRPr="002D2CD1">
              <w:rPr>
                <w:rFonts w:ascii="Calibri" w:hAnsi="Calibri"/>
              </w:rPr>
              <w:sym w:font="Wingdings" w:char="F06F"/>
            </w:r>
          </w:p>
          <w:p w:rsidR="00677B2A" w:rsidRPr="002D2CD1" w:rsidRDefault="00677B2A" w:rsidP="009D6216">
            <w:pPr>
              <w:pStyle w:val="NormalWeb"/>
              <w:spacing w:before="120" w:after="120"/>
              <w:rPr>
                <w:rFonts w:ascii="Calibri" w:hAnsi="Calibri"/>
                <w:lang w:val="ro-RO"/>
              </w:rPr>
            </w:pPr>
          </w:p>
        </w:tc>
        <w:tc>
          <w:tcPr>
            <w:tcW w:w="1192" w:type="dxa"/>
            <w:tcBorders>
              <w:top w:val="single" w:sz="4" w:space="0" w:color="auto"/>
              <w:left w:val="single" w:sz="4" w:space="0" w:color="auto"/>
              <w:bottom w:val="single" w:sz="4" w:space="0" w:color="auto"/>
              <w:right w:val="single" w:sz="4" w:space="0" w:color="auto"/>
            </w:tcBorders>
            <w:shd w:val="clear" w:color="auto" w:fill="D9D9D9"/>
            <w:vAlign w:val="center"/>
          </w:tcPr>
          <w:p w:rsidR="00677B2A" w:rsidRPr="002D2CD1" w:rsidRDefault="00677B2A" w:rsidP="009D6216">
            <w:pPr>
              <w:pStyle w:val="NormalWeb"/>
              <w:spacing w:before="120" w:after="120"/>
              <w:rPr>
                <w:rFonts w:ascii="Calibri" w:hAnsi="Calibri"/>
                <w:lang w:val="ro-RO"/>
              </w:rPr>
            </w:pPr>
          </w:p>
        </w:tc>
      </w:tr>
      <w:tr w:rsidR="00677B2A" w:rsidRPr="00412201" w:rsidTr="009D6216">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677B2A" w:rsidRPr="002D2CD1" w:rsidRDefault="00677B2A" w:rsidP="009D6216">
            <w:pPr>
              <w:spacing w:after="0" w:line="240" w:lineRule="auto"/>
              <w:jc w:val="both"/>
              <w:rPr>
                <w:b/>
                <w:sz w:val="24"/>
              </w:rPr>
            </w:pPr>
            <w:r w:rsidRPr="00163697">
              <w:rPr>
                <w:b/>
                <w:sz w:val="24"/>
              </w:rPr>
              <w:t>1.</w:t>
            </w:r>
            <w:r>
              <w:rPr>
                <w:rFonts w:cs="Calibri"/>
                <w:b/>
                <w:noProof/>
                <w:sz w:val="24"/>
                <w:szCs w:val="24"/>
              </w:rPr>
              <w:t>4</w:t>
            </w:r>
            <w:r w:rsidRPr="00163697">
              <w:rPr>
                <w:sz w:val="24"/>
              </w:rPr>
              <w:t xml:space="preserve"> </w:t>
            </w:r>
            <w:r w:rsidRPr="00063A19">
              <w:rPr>
                <w:rFonts w:eastAsia="Times New Roman" w:cs="Calibri"/>
                <w:bCs/>
                <w:sz w:val="24"/>
                <w:szCs w:val="24"/>
                <w:lang w:eastAsia="fr-FR"/>
              </w:rPr>
              <w:t>Solicitantul, prin reprezentantul său legal, a semnat și și-a însușit în totalitate Declarația F, prin bifarea tuturor punctelor obligatorii și specifice, după caz?</w:t>
            </w:r>
          </w:p>
        </w:tc>
        <w:tc>
          <w:tcPr>
            <w:tcW w:w="1069" w:type="dxa"/>
            <w:tcBorders>
              <w:top w:val="single" w:sz="4" w:space="0" w:color="auto"/>
              <w:left w:val="single" w:sz="4" w:space="0" w:color="auto"/>
              <w:bottom w:val="single" w:sz="4" w:space="0" w:color="auto"/>
              <w:right w:val="single" w:sz="4" w:space="0" w:color="auto"/>
            </w:tcBorders>
            <w:vAlign w:val="center"/>
          </w:tcPr>
          <w:p w:rsidR="00677B2A" w:rsidRPr="002D2CD1" w:rsidRDefault="00677B2A" w:rsidP="009D6216">
            <w:pPr>
              <w:pStyle w:val="NormalWeb"/>
              <w:spacing w:before="120" w:after="120"/>
              <w:rPr>
                <w:rFonts w:ascii="Calibri" w:hAnsi="Calibri"/>
              </w:rPr>
            </w:pPr>
            <w:r w:rsidRPr="002D2CD1">
              <w:rPr>
                <w:rFonts w:ascii="Calibri" w:hAnsi="Calibri"/>
              </w:rPr>
              <w:sym w:font="Wingdings" w:char="F06F"/>
            </w:r>
          </w:p>
          <w:p w:rsidR="00677B2A" w:rsidRPr="002D2CD1" w:rsidRDefault="00677B2A" w:rsidP="009D6216">
            <w:pPr>
              <w:pStyle w:val="NormalWeb"/>
              <w:spacing w:before="120" w:after="120"/>
              <w:rPr>
                <w:rFonts w:ascii="Calibri" w:hAnsi="Calibri"/>
                <w:lang w:val="ro-RO"/>
              </w:rPr>
            </w:pPr>
          </w:p>
        </w:tc>
        <w:tc>
          <w:tcPr>
            <w:tcW w:w="1069" w:type="dxa"/>
            <w:tcBorders>
              <w:top w:val="single" w:sz="4" w:space="0" w:color="auto"/>
              <w:left w:val="single" w:sz="4" w:space="0" w:color="auto"/>
              <w:bottom w:val="single" w:sz="4" w:space="0" w:color="auto"/>
              <w:right w:val="single" w:sz="4" w:space="0" w:color="auto"/>
            </w:tcBorders>
            <w:vAlign w:val="center"/>
          </w:tcPr>
          <w:p w:rsidR="00677B2A" w:rsidRPr="002D2CD1" w:rsidRDefault="00677B2A" w:rsidP="009D6216">
            <w:pPr>
              <w:pStyle w:val="NormalWeb"/>
              <w:spacing w:before="120" w:after="120"/>
              <w:rPr>
                <w:rFonts w:ascii="Calibri" w:hAnsi="Calibri"/>
              </w:rPr>
            </w:pPr>
            <w:r w:rsidRPr="002D2CD1">
              <w:rPr>
                <w:rFonts w:ascii="Calibri" w:hAnsi="Calibri"/>
              </w:rPr>
              <w:sym w:font="Wingdings" w:char="F06F"/>
            </w:r>
          </w:p>
          <w:p w:rsidR="00677B2A" w:rsidRPr="002D2CD1" w:rsidRDefault="00677B2A" w:rsidP="009D6216">
            <w:pPr>
              <w:pStyle w:val="NormalWeb"/>
              <w:spacing w:before="120" w:after="120"/>
              <w:rPr>
                <w:rFonts w:ascii="Calibri" w:hAnsi="Calibri"/>
                <w:lang w:val="ro-RO"/>
              </w:rPr>
            </w:pPr>
          </w:p>
        </w:tc>
        <w:tc>
          <w:tcPr>
            <w:tcW w:w="1192" w:type="dxa"/>
            <w:tcBorders>
              <w:top w:val="single" w:sz="4" w:space="0" w:color="auto"/>
              <w:left w:val="single" w:sz="4" w:space="0" w:color="auto"/>
              <w:bottom w:val="single" w:sz="4" w:space="0" w:color="auto"/>
              <w:right w:val="single" w:sz="4" w:space="0" w:color="auto"/>
            </w:tcBorders>
            <w:shd w:val="clear" w:color="auto" w:fill="D9D9D9"/>
            <w:vAlign w:val="center"/>
          </w:tcPr>
          <w:p w:rsidR="00677B2A" w:rsidRPr="002D2CD1" w:rsidRDefault="00677B2A" w:rsidP="009D6216">
            <w:pPr>
              <w:pStyle w:val="NormalWeb"/>
              <w:spacing w:before="120" w:after="120"/>
              <w:rPr>
                <w:rFonts w:ascii="Calibri" w:hAnsi="Calibri"/>
                <w:lang w:val="ro-RO"/>
              </w:rPr>
            </w:pPr>
          </w:p>
        </w:tc>
      </w:tr>
      <w:tr w:rsidR="00677B2A" w:rsidRPr="00412201" w:rsidTr="009D6216">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677B2A" w:rsidRDefault="00677B2A" w:rsidP="009D6216">
            <w:pPr>
              <w:spacing w:after="0" w:line="240" w:lineRule="auto"/>
              <w:jc w:val="both"/>
              <w:rPr>
                <w:rFonts w:eastAsia="Times New Roman" w:cs="Calibri"/>
                <w:bCs/>
                <w:sz w:val="24"/>
                <w:szCs w:val="24"/>
                <w:lang w:eastAsia="fr-FR"/>
              </w:rPr>
            </w:pPr>
            <w:r>
              <w:rPr>
                <w:b/>
                <w:sz w:val="24"/>
              </w:rPr>
              <w:lastRenderedPageBreak/>
              <w:t xml:space="preserve">1.5 </w:t>
            </w:r>
            <w:r w:rsidRPr="00B33A18">
              <w:rPr>
                <w:rFonts w:eastAsia="Times New Roman" w:cs="Calibri"/>
                <w:bCs/>
                <w:sz w:val="24"/>
                <w:szCs w:val="24"/>
                <w:lang w:eastAsia="fr-FR"/>
              </w:rPr>
              <w:t>Solicitantul a obținut recunoaștere pentru speciile eligibile pentru sprijin (inclusiv produse procesate)?</w:t>
            </w:r>
          </w:p>
          <w:p w:rsidR="00677B2A" w:rsidRPr="00451BA4" w:rsidRDefault="00677B2A" w:rsidP="009D6216">
            <w:pPr>
              <w:spacing w:after="0" w:line="240" w:lineRule="auto"/>
              <w:jc w:val="both"/>
              <w:rPr>
                <w:i/>
                <w:sz w:val="24"/>
                <w:szCs w:val="24"/>
              </w:rPr>
            </w:pPr>
            <w:r w:rsidRPr="00451BA4">
              <w:rPr>
                <w:rFonts w:cs="Calibri"/>
                <w:bCs/>
                <w:i/>
                <w:sz w:val="24"/>
                <w:szCs w:val="24"/>
                <w:lang w:eastAsia="fr-FR"/>
              </w:rPr>
              <w:t>Criteriu aplicabil doar proiectelor din sectorul pomicol</w:t>
            </w:r>
          </w:p>
        </w:tc>
        <w:tc>
          <w:tcPr>
            <w:tcW w:w="1069" w:type="dxa"/>
            <w:tcBorders>
              <w:top w:val="single" w:sz="4" w:space="0" w:color="auto"/>
              <w:left w:val="single" w:sz="4" w:space="0" w:color="auto"/>
              <w:bottom w:val="single" w:sz="4" w:space="0" w:color="auto"/>
              <w:right w:val="single" w:sz="4" w:space="0" w:color="auto"/>
            </w:tcBorders>
            <w:vAlign w:val="center"/>
          </w:tcPr>
          <w:p w:rsidR="00677B2A" w:rsidRPr="002D2CD1" w:rsidRDefault="00677B2A" w:rsidP="009D6216">
            <w:pPr>
              <w:pStyle w:val="NormalWeb"/>
              <w:spacing w:before="120" w:after="120"/>
              <w:rPr>
                <w:rFonts w:ascii="Calibri" w:hAnsi="Calibri"/>
              </w:rPr>
            </w:pPr>
            <w:r w:rsidRPr="002D2CD1">
              <w:rPr>
                <w:rFonts w:ascii="Calibri" w:hAnsi="Calibri"/>
              </w:rPr>
              <w:sym w:font="Wingdings" w:char="F06F"/>
            </w:r>
          </w:p>
          <w:p w:rsidR="00677B2A" w:rsidRPr="002D2CD1" w:rsidRDefault="00677B2A" w:rsidP="009D6216">
            <w:pPr>
              <w:pStyle w:val="NormalWeb"/>
              <w:spacing w:before="120" w:after="120"/>
              <w:rPr>
                <w:rFonts w:ascii="Calibri" w:hAnsi="Calibri"/>
                <w:lang w:val="ro-RO"/>
              </w:rPr>
            </w:pPr>
          </w:p>
        </w:tc>
        <w:tc>
          <w:tcPr>
            <w:tcW w:w="1069" w:type="dxa"/>
            <w:tcBorders>
              <w:top w:val="single" w:sz="4" w:space="0" w:color="auto"/>
              <w:left w:val="single" w:sz="4" w:space="0" w:color="auto"/>
              <w:bottom w:val="single" w:sz="4" w:space="0" w:color="auto"/>
              <w:right w:val="single" w:sz="4" w:space="0" w:color="auto"/>
            </w:tcBorders>
            <w:vAlign w:val="center"/>
          </w:tcPr>
          <w:p w:rsidR="00677B2A" w:rsidRPr="002D2CD1" w:rsidRDefault="00677B2A" w:rsidP="009D6216">
            <w:pPr>
              <w:pStyle w:val="NormalWeb"/>
              <w:spacing w:before="120" w:after="120"/>
              <w:rPr>
                <w:rFonts w:ascii="Calibri" w:hAnsi="Calibri"/>
              </w:rPr>
            </w:pPr>
            <w:r w:rsidRPr="002D2CD1">
              <w:rPr>
                <w:rFonts w:ascii="Calibri" w:hAnsi="Calibri"/>
              </w:rPr>
              <w:sym w:font="Wingdings" w:char="F06F"/>
            </w:r>
          </w:p>
          <w:p w:rsidR="00677B2A" w:rsidRPr="002D2CD1" w:rsidRDefault="00677B2A" w:rsidP="009D6216">
            <w:pPr>
              <w:pStyle w:val="NormalWeb"/>
              <w:spacing w:before="120" w:after="120"/>
              <w:rPr>
                <w:rFonts w:ascii="Calibri" w:hAnsi="Calibri"/>
                <w:lang w:val="ro-RO"/>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677B2A" w:rsidRPr="002D2CD1" w:rsidRDefault="00677B2A" w:rsidP="009D6216">
            <w:pPr>
              <w:pStyle w:val="NormalWeb"/>
              <w:spacing w:before="120" w:after="120"/>
              <w:rPr>
                <w:rFonts w:ascii="Calibri" w:hAnsi="Calibri"/>
              </w:rPr>
            </w:pPr>
            <w:r w:rsidRPr="002D2CD1">
              <w:rPr>
                <w:rFonts w:ascii="Calibri" w:hAnsi="Calibri"/>
              </w:rPr>
              <w:sym w:font="Wingdings" w:char="F06F"/>
            </w:r>
          </w:p>
          <w:p w:rsidR="00677B2A" w:rsidRPr="002D2CD1" w:rsidRDefault="00677B2A" w:rsidP="009D6216">
            <w:pPr>
              <w:pStyle w:val="NormalWeb"/>
              <w:spacing w:before="120" w:after="120"/>
              <w:rPr>
                <w:rFonts w:ascii="Calibri" w:hAnsi="Calibri"/>
                <w:lang w:val="ro-RO"/>
              </w:rPr>
            </w:pPr>
          </w:p>
        </w:tc>
      </w:tr>
      <w:tr w:rsidR="00677B2A" w:rsidRPr="006723F4" w:rsidTr="009D6216">
        <w:trPr>
          <w:trHeight w:val="436"/>
        </w:trPr>
        <w:tc>
          <w:tcPr>
            <w:tcW w:w="6768" w:type="dxa"/>
            <w:vMerge w:val="restart"/>
            <w:tcBorders>
              <w:top w:val="single" w:sz="4" w:space="0" w:color="auto"/>
              <w:left w:val="single" w:sz="4" w:space="0" w:color="auto"/>
              <w:right w:val="single" w:sz="4" w:space="0" w:color="auto"/>
            </w:tcBorders>
            <w:shd w:val="clear" w:color="auto" w:fill="auto"/>
          </w:tcPr>
          <w:p w:rsidR="00677B2A" w:rsidRPr="002D2CD1" w:rsidRDefault="00677B2A" w:rsidP="009D6216">
            <w:pPr>
              <w:spacing w:after="0" w:line="240" w:lineRule="auto"/>
              <w:jc w:val="both"/>
              <w:rPr>
                <w:sz w:val="24"/>
              </w:rPr>
            </w:pPr>
          </w:p>
        </w:tc>
        <w:tc>
          <w:tcPr>
            <w:tcW w:w="3330" w:type="dxa"/>
            <w:gridSpan w:val="3"/>
            <w:tcBorders>
              <w:top w:val="single" w:sz="4" w:space="0" w:color="auto"/>
              <w:left w:val="single" w:sz="4" w:space="0" w:color="auto"/>
              <w:bottom w:val="single" w:sz="4" w:space="0" w:color="auto"/>
              <w:right w:val="single" w:sz="4" w:space="0" w:color="auto"/>
            </w:tcBorders>
          </w:tcPr>
          <w:p w:rsidR="00677B2A" w:rsidRPr="004B4183" w:rsidRDefault="00677B2A" w:rsidP="009D6216">
            <w:pPr>
              <w:pStyle w:val="BodyText3"/>
              <w:spacing w:after="0"/>
              <w:rPr>
                <w:rFonts w:ascii="Calibri" w:hAnsi="Calibri"/>
                <w:b/>
                <w:sz w:val="24"/>
                <w:lang w:val="ro-RO"/>
              </w:rPr>
            </w:pPr>
            <w:r w:rsidRPr="004B4183">
              <w:rPr>
                <w:rFonts w:ascii="Calibri" w:hAnsi="Calibri"/>
                <w:b/>
                <w:sz w:val="24"/>
                <w:lang w:val="ro-RO" w:eastAsia="en-US"/>
              </w:rPr>
              <w:t>Verificare efectuată</w:t>
            </w:r>
          </w:p>
        </w:tc>
      </w:tr>
      <w:tr w:rsidR="00677B2A" w:rsidRPr="006723F4" w:rsidTr="009D6216">
        <w:trPr>
          <w:trHeight w:val="436"/>
        </w:trPr>
        <w:tc>
          <w:tcPr>
            <w:tcW w:w="6768" w:type="dxa"/>
            <w:vMerge/>
            <w:tcBorders>
              <w:left w:val="single" w:sz="4" w:space="0" w:color="auto"/>
              <w:bottom w:val="single" w:sz="4" w:space="0" w:color="auto"/>
              <w:right w:val="single" w:sz="4" w:space="0" w:color="auto"/>
            </w:tcBorders>
            <w:shd w:val="clear" w:color="auto" w:fill="auto"/>
          </w:tcPr>
          <w:p w:rsidR="00677B2A" w:rsidRPr="002D2CD1" w:rsidRDefault="00677B2A" w:rsidP="009D6216">
            <w:pPr>
              <w:spacing w:after="0" w:line="240" w:lineRule="auto"/>
              <w:jc w:val="both"/>
              <w:rPr>
                <w:sz w:val="24"/>
              </w:rPr>
            </w:pPr>
          </w:p>
        </w:tc>
        <w:tc>
          <w:tcPr>
            <w:tcW w:w="1069" w:type="dxa"/>
            <w:tcBorders>
              <w:top w:val="single" w:sz="4" w:space="0" w:color="auto"/>
              <w:left w:val="single" w:sz="4" w:space="0" w:color="auto"/>
              <w:bottom w:val="single" w:sz="4" w:space="0" w:color="auto"/>
              <w:right w:val="single" w:sz="4" w:space="0" w:color="auto"/>
            </w:tcBorders>
          </w:tcPr>
          <w:p w:rsidR="00677B2A" w:rsidRPr="004B4183" w:rsidRDefault="00677B2A" w:rsidP="009D6216">
            <w:pPr>
              <w:pStyle w:val="BodyText3"/>
              <w:spacing w:after="0"/>
              <w:rPr>
                <w:rFonts w:ascii="Calibri" w:hAnsi="Calibri"/>
                <w:b/>
                <w:sz w:val="24"/>
                <w:lang w:val="ro-RO" w:eastAsia="en-US"/>
              </w:rPr>
            </w:pPr>
            <w:r w:rsidRPr="004B4183">
              <w:rPr>
                <w:rFonts w:ascii="Calibri" w:hAnsi="Calibri"/>
                <w:b/>
                <w:sz w:val="24"/>
                <w:lang w:val="ro-RO" w:eastAsia="en-US"/>
              </w:rPr>
              <w:t>DA</w:t>
            </w:r>
          </w:p>
        </w:tc>
        <w:tc>
          <w:tcPr>
            <w:tcW w:w="1069" w:type="dxa"/>
            <w:tcBorders>
              <w:top w:val="single" w:sz="4" w:space="0" w:color="auto"/>
              <w:left w:val="single" w:sz="4" w:space="0" w:color="auto"/>
              <w:bottom w:val="single" w:sz="4" w:space="0" w:color="auto"/>
              <w:right w:val="single" w:sz="4" w:space="0" w:color="auto"/>
            </w:tcBorders>
          </w:tcPr>
          <w:p w:rsidR="00677B2A" w:rsidRPr="004B4183" w:rsidRDefault="00677B2A" w:rsidP="009D6216">
            <w:pPr>
              <w:pStyle w:val="BodyText3"/>
              <w:spacing w:after="0"/>
              <w:rPr>
                <w:rFonts w:ascii="Calibri" w:hAnsi="Calibri"/>
                <w:b/>
                <w:sz w:val="24"/>
                <w:lang w:val="ro-RO" w:eastAsia="en-US"/>
              </w:rPr>
            </w:pPr>
            <w:r w:rsidRPr="004B4183">
              <w:rPr>
                <w:rFonts w:ascii="Calibri" w:hAnsi="Calibri"/>
                <w:b/>
                <w:sz w:val="24"/>
                <w:lang w:val="ro-RO" w:eastAsia="en-US"/>
              </w:rPr>
              <w:t xml:space="preserve">NU </w:t>
            </w:r>
          </w:p>
        </w:tc>
        <w:tc>
          <w:tcPr>
            <w:tcW w:w="1192" w:type="dxa"/>
            <w:tcBorders>
              <w:top w:val="single" w:sz="4" w:space="0" w:color="auto"/>
              <w:left w:val="single" w:sz="4" w:space="0" w:color="auto"/>
              <w:bottom w:val="single" w:sz="4" w:space="0" w:color="auto"/>
              <w:right w:val="single" w:sz="4" w:space="0" w:color="auto"/>
            </w:tcBorders>
          </w:tcPr>
          <w:p w:rsidR="00677B2A" w:rsidRPr="00163697" w:rsidRDefault="00677B2A" w:rsidP="009D6216">
            <w:pPr>
              <w:spacing w:after="0" w:line="240" w:lineRule="auto"/>
              <w:jc w:val="both"/>
              <w:rPr>
                <w:b/>
                <w:sz w:val="24"/>
                <w:szCs w:val="24"/>
              </w:rPr>
            </w:pPr>
            <w:r>
              <w:rPr>
                <w:b/>
                <w:sz w:val="24"/>
                <w:szCs w:val="24"/>
              </w:rPr>
              <w:t>NU ESTE CAZUL</w:t>
            </w:r>
          </w:p>
        </w:tc>
      </w:tr>
      <w:tr w:rsidR="00677B2A" w:rsidRPr="006723F4" w:rsidTr="009D6216">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677B2A" w:rsidRPr="007348A3" w:rsidRDefault="00677B2A" w:rsidP="009D6216">
            <w:pPr>
              <w:spacing w:after="0" w:line="240" w:lineRule="auto"/>
              <w:jc w:val="both"/>
              <w:rPr>
                <w:b/>
                <w:sz w:val="24"/>
              </w:rPr>
            </w:pPr>
            <w:r w:rsidRPr="007348A3">
              <w:rPr>
                <w:b/>
                <w:sz w:val="24"/>
              </w:rPr>
              <w:t>EG1 Solicitantul aparține categoriei de solicitanți eligibili?</w:t>
            </w:r>
          </w:p>
        </w:tc>
        <w:tc>
          <w:tcPr>
            <w:tcW w:w="1069" w:type="dxa"/>
            <w:tcBorders>
              <w:top w:val="single" w:sz="4" w:space="0" w:color="auto"/>
              <w:left w:val="single" w:sz="4" w:space="0" w:color="auto"/>
              <w:bottom w:val="single" w:sz="4" w:space="0" w:color="auto"/>
              <w:right w:val="single" w:sz="4" w:space="0" w:color="auto"/>
            </w:tcBorders>
            <w:vAlign w:val="center"/>
          </w:tcPr>
          <w:p w:rsidR="00677B2A" w:rsidRPr="002D2CD1" w:rsidRDefault="00677B2A" w:rsidP="009D6216">
            <w:pPr>
              <w:pStyle w:val="NormalWeb"/>
              <w:spacing w:before="120" w:after="120"/>
              <w:rPr>
                <w:rFonts w:ascii="Calibri" w:hAnsi="Calibri"/>
              </w:rPr>
            </w:pPr>
            <w:r w:rsidRPr="002D2CD1">
              <w:rPr>
                <w:rFonts w:ascii="Calibri" w:hAnsi="Calibri"/>
              </w:rPr>
              <w:sym w:font="Wingdings" w:char="F06F"/>
            </w:r>
          </w:p>
          <w:p w:rsidR="00677B2A" w:rsidRPr="002D2CD1" w:rsidRDefault="00677B2A" w:rsidP="009D6216">
            <w:pPr>
              <w:pStyle w:val="NormalWeb"/>
              <w:spacing w:before="120" w:after="120"/>
              <w:rPr>
                <w:rFonts w:ascii="Calibri" w:hAnsi="Calibri"/>
                <w:lang w:val="ro-RO"/>
              </w:rPr>
            </w:pPr>
          </w:p>
        </w:tc>
        <w:tc>
          <w:tcPr>
            <w:tcW w:w="1069" w:type="dxa"/>
            <w:tcBorders>
              <w:top w:val="single" w:sz="4" w:space="0" w:color="auto"/>
              <w:left w:val="single" w:sz="4" w:space="0" w:color="auto"/>
              <w:bottom w:val="single" w:sz="4" w:space="0" w:color="auto"/>
              <w:right w:val="single" w:sz="4" w:space="0" w:color="auto"/>
            </w:tcBorders>
            <w:vAlign w:val="center"/>
          </w:tcPr>
          <w:p w:rsidR="00677B2A" w:rsidRPr="002D2CD1" w:rsidRDefault="00677B2A" w:rsidP="009D6216">
            <w:pPr>
              <w:pStyle w:val="NormalWeb"/>
              <w:spacing w:before="120" w:after="120"/>
              <w:rPr>
                <w:rFonts w:ascii="Calibri" w:hAnsi="Calibri"/>
              </w:rPr>
            </w:pPr>
            <w:r w:rsidRPr="002D2CD1">
              <w:rPr>
                <w:rFonts w:ascii="Calibri" w:hAnsi="Calibri"/>
              </w:rPr>
              <w:sym w:font="Wingdings" w:char="F06F"/>
            </w:r>
          </w:p>
          <w:p w:rsidR="00677B2A" w:rsidRPr="002D2CD1" w:rsidRDefault="00677B2A" w:rsidP="009D6216">
            <w:pPr>
              <w:pStyle w:val="NormalWeb"/>
              <w:spacing w:before="120" w:after="120"/>
              <w:rPr>
                <w:rFonts w:ascii="Calibri" w:hAnsi="Calibri"/>
                <w:lang w:val="ro-RO"/>
              </w:rPr>
            </w:pPr>
          </w:p>
        </w:tc>
        <w:tc>
          <w:tcPr>
            <w:tcW w:w="1192" w:type="dxa"/>
            <w:tcBorders>
              <w:top w:val="single" w:sz="4" w:space="0" w:color="auto"/>
              <w:left w:val="single" w:sz="4" w:space="0" w:color="auto"/>
              <w:bottom w:val="single" w:sz="4" w:space="0" w:color="auto"/>
              <w:right w:val="single" w:sz="4" w:space="0" w:color="auto"/>
            </w:tcBorders>
            <w:vAlign w:val="center"/>
          </w:tcPr>
          <w:p w:rsidR="00677B2A" w:rsidRPr="002D2CD1" w:rsidRDefault="00677B2A" w:rsidP="009D6216">
            <w:pPr>
              <w:pStyle w:val="NormalWeb"/>
              <w:spacing w:before="120" w:after="120"/>
              <w:rPr>
                <w:rFonts w:ascii="Calibri" w:hAnsi="Calibri"/>
              </w:rPr>
            </w:pPr>
            <w:r w:rsidRPr="002D2CD1">
              <w:rPr>
                <w:rFonts w:ascii="Calibri" w:hAnsi="Calibri"/>
              </w:rPr>
              <w:sym w:font="Wingdings" w:char="F06F"/>
            </w:r>
          </w:p>
          <w:p w:rsidR="00677B2A" w:rsidRPr="002D2CD1" w:rsidRDefault="00677B2A" w:rsidP="009D6216">
            <w:pPr>
              <w:pStyle w:val="NormalWeb"/>
              <w:spacing w:before="120" w:after="120"/>
              <w:rPr>
                <w:rFonts w:ascii="Calibri" w:hAnsi="Calibri"/>
                <w:lang w:val="ro-RO"/>
              </w:rPr>
            </w:pPr>
          </w:p>
        </w:tc>
      </w:tr>
      <w:tr w:rsidR="00677B2A" w:rsidRPr="006723F4" w:rsidTr="009D6216">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677B2A" w:rsidRPr="007348A3" w:rsidRDefault="00677B2A" w:rsidP="009D6216">
            <w:pPr>
              <w:spacing w:after="0" w:line="240" w:lineRule="auto"/>
              <w:jc w:val="both"/>
              <w:rPr>
                <w:b/>
                <w:sz w:val="24"/>
              </w:rPr>
            </w:pPr>
            <w:r w:rsidRPr="007348A3">
              <w:rPr>
                <w:b/>
                <w:sz w:val="24"/>
              </w:rPr>
              <w:t>EG2 – Solicitantul prezintă un plan de afaceri care trebuie să detalieze activitățile planificate ale GP/ organizației de producători în raport cu una sau mai multe dintre categoriile enumerate mai jos (art. 27(1) R1305/2013):</w:t>
            </w:r>
          </w:p>
          <w:p w:rsidR="00677B2A" w:rsidRPr="007348A3" w:rsidRDefault="00677B2A" w:rsidP="009D6216">
            <w:pPr>
              <w:spacing w:after="0" w:line="240" w:lineRule="auto"/>
              <w:jc w:val="both"/>
              <w:rPr>
                <w:b/>
                <w:sz w:val="24"/>
              </w:rPr>
            </w:pPr>
            <w:r w:rsidRPr="007348A3">
              <w:rPr>
                <w:b/>
                <w:sz w:val="24"/>
              </w:rPr>
              <w:t>•</w:t>
            </w:r>
            <w:r w:rsidRPr="007348A3">
              <w:rPr>
                <w:b/>
                <w:sz w:val="24"/>
              </w:rPr>
              <w:tab/>
              <w:t>adaptarea producției și produselor producătorilor care sunt membri ai acestor GP/ organizații de producători la cerințele pieței;</w:t>
            </w:r>
          </w:p>
          <w:p w:rsidR="00677B2A" w:rsidRPr="007348A3" w:rsidRDefault="00677B2A" w:rsidP="009D6216">
            <w:pPr>
              <w:spacing w:after="0" w:line="240" w:lineRule="auto"/>
              <w:jc w:val="both"/>
              <w:rPr>
                <w:b/>
                <w:sz w:val="24"/>
              </w:rPr>
            </w:pPr>
            <w:r w:rsidRPr="007348A3">
              <w:rPr>
                <w:b/>
                <w:sz w:val="24"/>
              </w:rPr>
              <w:t>•</w:t>
            </w:r>
            <w:r w:rsidRPr="007348A3">
              <w:rPr>
                <w:b/>
                <w:sz w:val="24"/>
              </w:rPr>
              <w:tab/>
              <w:t>introducerea în comun a produselor pe piață, inclusiv pregătirea pentru vânzare, centralizarea vânzărilor și aprovizionarea cumpărătorilor en gros;</w:t>
            </w:r>
          </w:p>
          <w:p w:rsidR="00677B2A" w:rsidRPr="007348A3" w:rsidRDefault="00677B2A" w:rsidP="009D6216">
            <w:pPr>
              <w:spacing w:after="0" w:line="240" w:lineRule="auto"/>
              <w:jc w:val="both"/>
              <w:rPr>
                <w:b/>
                <w:sz w:val="24"/>
              </w:rPr>
            </w:pPr>
            <w:r w:rsidRPr="007348A3">
              <w:rPr>
                <w:b/>
                <w:sz w:val="24"/>
              </w:rPr>
              <w:t>•</w:t>
            </w:r>
            <w:r w:rsidRPr="007348A3">
              <w:rPr>
                <w:b/>
                <w:sz w:val="24"/>
              </w:rPr>
              <w:tab/>
              <w:t>stabilirea unor norme comune privind informarea asupra producției, acordând o atenție deosebită recoltării și disponibilității; și</w:t>
            </w:r>
          </w:p>
          <w:p w:rsidR="00677B2A" w:rsidRPr="007348A3" w:rsidRDefault="00677B2A" w:rsidP="009D6216">
            <w:pPr>
              <w:spacing w:after="0" w:line="240" w:lineRule="auto"/>
              <w:jc w:val="both"/>
              <w:rPr>
                <w:b/>
                <w:sz w:val="24"/>
              </w:rPr>
            </w:pPr>
            <w:r w:rsidRPr="007348A3">
              <w:rPr>
                <w:b/>
                <w:sz w:val="24"/>
              </w:rPr>
              <w:t>•</w:t>
            </w:r>
            <w:r w:rsidRPr="007348A3">
              <w:rPr>
                <w:b/>
                <w:sz w:val="24"/>
              </w:rPr>
              <w:tab/>
              <w:t>alte activități care pot fi desfășurate de către GP/ organizațiile de producători, cum ar fi dezvoltarea competențelor în materie de exploatare și de comercializare, precum și organizarea și facilitarea proceselor de inovare.</w:t>
            </w:r>
          </w:p>
        </w:tc>
        <w:tc>
          <w:tcPr>
            <w:tcW w:w="1069" w:type="dxa"/>
            <w:tcBorders>
              <w:top w:val="single" w:sz="4" w:space="0" w:color="auto"/>
              <w:left w:val="single" w:sz="4" w:space="0" w:color="auto"/>
              <w:bottom w:val="single" w:sz="4" w:space="0" w:color="auto"/>
              <w:right w:val="single" w:sz="4" w:space="0" w:color="auto"/>
            </w:tcBorders>
            <w:vAlign w:val="center"/>
          </w:tcPr>
          <w:p w:rsidR="00677B2A" w:rsidRPr="002D2CD1" w:rsidRDefault="00677B2A" w:rsidP="009D6216">
            <w:pPr>
              <w:pStyle w:val="NormalWeb"/>
              <w:spacing w:before="120" w:after="120"/>
              <w:rPr>
                <w:rFonts w:ascii="Calibri" w:hAnsi="Calibri"/>
              </w:rPr>
            </w:pPr>
            <w:r w:rsidRPr="002D2CD1">
              <w:rPr>
                <w:rFonts w:ascii="Calibri" w:hAnsi="Calibri"/>
              </w:rPr>
              <w:sym w:font="Wingdings" w:char="F06F"/>
            </w:r>
          </w:p>
          <w:p w:rsidR="00677B2A" w:rsidRPr="002D2CD1" w:rsidRDefault="00677B2A" w:rsidP="009D6216">
            <w:pPr>
              <w:pStyle w:val="NormalWeb"/>
              <w:spacing w:before="120" w:after="120"/>
              <w:rPr>
                <w:rFonts w:ascii="Calibri" w:hAnsi="Calibri"/>
                <w:lang w:val="ro-RO"/>
              </w:rPr>
            </w:pPr>
          </w:p>
        </w:tc>
        <w:tc>
          <w:tcPr>
            <w:tcW w:w="1069" w:type="dxa"/>
            <w:tcBorders>
              <w:top w:val="single" w:sz="4" w:space="0" w:color="auto"/>
              <w:left w:val="single" w:sz="4" w:space="0" w:color="auto"/>
              <w:bottom w:val="single" w:sz="4" w:space="0" w:color="auto"/>
              <w:right w:val="single" w:sz="4" w:space="0" w:color="auto"/>
            </w:tcBorders>
            <w:vAlign w:val="center"/>
          </w:tcPr>
          <w:p w:rsidR="00677B2A" w:rsidRPr="002D2CD1" w:rsidRDefault="00677B2A" w:rsidP="009D6216">
            <w:pPr>
              <w:pStyle w:val="NormalWeb"/>
              <w:spacing w:before="120" w:after="120"/>
              <w:rPr>
                <w:rFonts w:ascii="Calibri" w:hAnsi="Calibri"/>
              </w:rPr>
            </w:pPr>
            <w:r w:rsidRPr="002D2CD1">
              <w:rPr>
                <w:rFonts w:ascii="Calibri" w:hAnsi="Calibri"/>
              </w:rPr>
              <w:sym w:font="Wingdings" w:char="F06F"/>
            </w:r>
          </w:p>
          <w:p w:rsidR="00677B2A" w:rsidRPr="002D2CD1" w:rsidRDefault="00677B2A" w:rsidP="009D6216">
            <w:pPr>
              <w:pStyle w:val="NormalWeb"/>
              <w:spacing w:before="120" w:after="120"/>
              <w:rPr>
                <w:rFonts w:ascii="Calibri" w:hAnsi="Calibri"/>
                <w:lang w:val="ro-RO"/>
              </w:rPr>
            </w:pPr>
          </w:p>
        </w:tc>
        <w:tc>
          <w:tcPr>
            <w:tcW w:w="1192" w:type="dxa"/>
            <w:tcBorders>
              <w:top w:val="single" w:sz="4" w:space="0" w:color="auto"/>
              <w:left w:val="single" w:sz="4" w:space="0" w:color="auto"/>
              <w:bottom w:val="single" w:sz="4" w:space="0" w:color="auto"/>
              <w:right w:val="single" w:sz="4" w:space="0" w:color="auto"/>
            </w:tcBorders>
            <w:vAlign w:val="center"/>
          </w:tcPr>
          <w:p w:rsidR="00677B2A" w:rsidRPr="002D2CD1" w:rsidRDefault="00677B2A" w:rsidP="009D6216">
            <w:pPr>
              <w:pStyle w:val="NormalWeb"/>
              <w:spacing w:before="120" w:after="120"/>
              <w:rPr>
                <w:rFonts w:ascii="Calibri" w:hAnsi="Calibri"/>
              </w:rPr>
            </w:pPr>
            <w:r w:rsidRPr="002D2CD1">
              <w:rPr>
                <w:rFonts w:ascii="Calibri" w:hAnsi="Calibri"/>
              </w:rPr>
              <w:sym w:font="Wingdings" w:char="F06F"/>
            </w:r>
          </w:p>
          <w:p w:rsidR="00677B2A" w:rsidRPr="002D2CD1" w:rsidRDefault="00677B2A" w:rsidP="009D6216">
            <w:pPr>
              <w:pStyle w:val="NormalWeb"/>
              <w:spacing w:before="120" w:after="120"/>
              <w:rPr>
                <w:rFonts w:ascii="Calibri" w:hAnsi="Calibri"/>
                <w:lang w:val="ro-RO"/>
              </w:rPr>
            </w:pPr>
          </w:p>
        </w:tc>
      </w:tr>
      <w:tr w:rsidR="00677B2A" w:rsidRPr="006723F4" w:rsidTr="009D6216">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677B2A" w:rsidRPr="004B4183" w:rsidRDefault="00677B2A" w:rsidP="009D6216">
            <w:pPr>
              <w:pStyle w:val="BodyText3"/>
              <w:spacing w:before="120"/>
              <w:jc w:val="both"/>
              <w:rPr>
                <w:rFonts w:ascii="Calibri" w:hAnsi="Calibri"/>
                <w:b/>
                <w:sz w:val="24"/>
                <w:lang w:val="ro-RO" w:eastAsia="en-US"/>
              </w:rPr>
            </w:pPr>
            <w:r w:rsidRPr="004B4183">
              <w:rPr>
                <w:rFonts w:ascii="Calibri" w:hAnsi="Calibri"/>
                <w:b/>
                <w:sz w:val="24"/>
                <w:lang w:val="ro-RO" w:eastAsia="en-US"/>
              </w:rPr>
              <w:t>EG3 Investițiile prevăzute în planul de afaceri vor fi efectuate în UAT prezente în anexa din Cadrul Național de Implementare aferentă STP, cu excepția culturilor din sectorul pomicol în sere și solarii și pepiniere.</w:t>
            </w:r>
          </w:p>
          <w:p w:rsidR="00677B2A" w:rsidRPr="004B4183" w:rsidRDefault="00677B2A" w:rsidP="009D6216">
            <w:pPr>
              <w:pStyle w:val="BodyText3"/>
              <w:spacing w:before="120"/>
              <w:jc w:val="both"/>
              <w:rPr>
                <w:rFonts w:ascii="Calibri" w:hAnsi="Calibri"/>
                <w:sz w:val="24"/>
                <w:lang w:val="ro-RO" w:eastAsia="en-US"/>
              </w:rPr>
            </w:pPr>
            <w:r w:rsidRPr="004B4183">
              <w:rPr>
                <w:rFonts w:ascii="Calibri" w:hAnsi="Calibri"/>
                <w:sz w:val="24"/>
                <w:lang w:val="ro-RO" w:eastAsia="en-US"/>
              </w:rPr>
              <w:t xml:space="preserve">Anexa aferentă STP nu se aplică în cazul investițiilor destinate culturilor din sectorul pomicol în sere și solarii și pepiniere, acestea putând fi realizate pe întreg teritoriul național. </w:t>
            </w:r>
          </w:p>
          <w:p w:rsidR="00677B2A" w:rsidRPr="004B4183" w:rsidRDefault="00677B2A" w:rsidP="009D6216">
            <w:pPr>
              <w:pStyle w:val="BodyText3"/>
              <w:spacing w:before="120"/>
              <w:jc w:val="both"/>
              <w:rPr>
                <w:rFonts w:ascii="Calibri" w:hAnsi="Calibri"/>
                <w:sz w:val="24"/>
                <w:lang w:val="ro-RO" w:eastAsia="en-US"/>
              </w:rPr>
            </w:pPr>
            <w:r w:rsidRPr="004B4183">
              <w:rPr>
                <w:rFonts w:ascii="Calibri" w:hAnsi="Calibri"/>
                <w:sz w:val="24"/>
                <w:lang w:val="ro-RO" w:eastAsia="en-US"/>
              </w:rPr>
              <w:t>Se acceptă finanțarea altor specii, care nu sunt cuprinse în Anexă, în baza unei analize locale a unui institut certificat, care să ateste potențialul speciei respective într-o anumită zonă.</w:t>
            </w:r>
          </w:p>
          <w:p w:rsidR="00677B2A" w:rsidRPr="004B4183" w:rsidRDefault="00677B2A" w:rsidP="009D6216">
            <w:pPr>
              <w:pStyle w:val="BodyText3"/>
              <w:spacing w:before="120"/>
              <w:jc w:val="both"/>
              <w:rPr>
                <w:rFonts w:ascii="Calibri" w:hAnsi="Calibri"/>
                <w:sz w:val="24"/>
                <w:lang w:val="ro-RO" w:eastAsia="en-US"/>
              </w:rPr>
            </w:pPr>
            <w:r w:rsidRPr="004B4183">
              <w:rPr>
                <w:rFonts w:ascii="Calibri" w:hAnsi="Calibri" w:cs="Calibri"/>
                <w:bCs/>
                <w:i/>
                <w:sz w:val="24"/>
                <w:szCs w:val="24"/>
                <w:lang w:val="ro-RO" w:eastAsia="fr-FR"/>
              </w:rPr>
              <w:t>Criteriu de eligibilitate aplicabil doar proiectelor din sectorul pomicol</w:t>
            </w:r>
          </w:p>
        </w:tc>
        <w:tc>
          <w:tcPr>
            <w:tcW w:w="1069" w:type="dxa"/>
            <w:tcBorders>
              <w:top w:val="single" w:sz="4" w:space="0" w:color="auto"/>
              <w:left w:val="single" w:sz="4" w:space="0" w:color="auto"/>
              <w:bottom w:val="single" w:sz="4" w:space="0" w:color="auto"/>
              <w:right w:val="single" w:sz="4" w:space="0" w:color="auto"/>
            </w:tcBorders>
            <w:vAlign w:val="center"/>
          </w:tcPr>
          <w:p w:rsidR="00677B2A" w:rsidRPr="002D2CD1" w:rsidRDefault="00677B2A" w:rsidP="009D6216">
            <w:pPr>
              <w:pStyle w:val="NormalWeb"/>
              <w:spacing w:before="120" w:after="120"/>
              <w:rPr>
                <w:rFonts w:ascii="Calibri" w:hAnsi="Calibri"/>
              </w:rPr>
            </w:pPr>
            <w:r w:rsidRPr="002D2CD1">
              <w:rPr>
                <w:rFonts w:ascii="Calibri" w:hAnsi="Calibri"/>
              </w:rPr>
              <w:sym w:font="Wingdings" w:char="F06F"/>
            </w:r>
          </w:p>
          <w:p w:rsidR="00677B2A" w:rsidRPr="002D2CD1" w:rsidRDefault="00677B2A" w:rsidP="009D6216">
            <w:pPr>
              <w:pStyle w:val="NormalWeb"/>
              <w:spacing w:before="120" w:after="120"/>
              <w:rPr>
                <w:rFonts w:ascii="Calibri" w:hAnsi="Calibri"/>
                <w:lang w:val="ro-RO"/>
              </w:rPr>
            </w:pPr>
          </w:p>
        </w:tc>
        <w:tc>
          <w:tcPr>
            <w:tcW w:w="1069" w:type="dxa"/>
            <w:tcBorders>
              <w:top w:val="single" w:sz="4" w:space="0" w:color="auto"/>
              <w:left w:val="single" w:sz="4" w:space="0" w:color="auto"/>
              <w:bottom w:val="single" w:sz="4" w:space="0" w:color="auto"/>
              <w:right w:val="single" w:sz="4" w:space="0" w:color="auto"/>
            </w:tcBorders>
            <w:vAlign w:val="center"/>
          </w:tcPr>
          <w:p w:rsidR="00677B2A" w:rsidRPr="002D2CD1" w:rsidRDefault="00677B2A" w:rsidP="009D6216">
            <w:pPr>
              <w:pStyle w:val="NormalWeb"/>
              <w:spacing w:before="120" w:after="120"/>
              <w:rPr>
                <w:rFonts w:ascii="Calibri" w:hAnsi="Calibri"/>
              </w:rPr>
            </w:pPr>
            <w:r w:rsidRPr="002D2CD1">
              <w:rPr>
                <w:rFonts w:ascii="Calibri" w:hAnsi="Calibri"/>
              </w:rPr>
              <w:sym w:font="Wingdings" w:char="F06F"/>
            </w:r>
          </w:p>
          <w:p w:rsidR="00677B2A" w:rsidRPr="002D2CD1" w:rsidRDefault="00677B2A" w:rsidP="009D6216">
            <w:pPr>
              <w:pStyle w:val="NormalWeb"/>
              <w:spacing w:before="120" w:after="120"/>
              <w:rPr>
                <w:rFonts w:ascii="Calibri" w:hAnsi="Calibri"/>
                <w:lang w:val="ro-RO"/>
              </w:rPr>
            </w:pPr>
          </w:p>
        </w:tc>
        <w:tc>
          <w:tcPr>
            <w:tcW w:w="1192" w:type="dxa"/>
            <w:tcBorders>
              <w:top w:val="single" w:sz="4" w:space="0" w:color="auto"/>
              <w:left w:val="single" w:sz="4" w:space="0" w:color="auto"/>
              <w:bottom w:val="single" w:sz="4" w:space="0" w:color="auto"/>
              <w:right w:val="single" w:sz="4" w:space="0" w:color="auto"/>
            </w:tcBorders>
            <w:vAlign w:val="center"/>
          </w:tcPr>
          <w:p w:rsidR="00677B2A" w:rsidRPr="002D2CD1" w:rsidRDefault="00677B2A" w:rsidP="009D6216">
            <w:pPr>
              <w:pStyle w:val="NormalWeb"/>
              <w:spacing w:before="120" w:after="120"/>
              <w:rPr>
                <w:rFonts w:ascii="Calibri" w:hAnsi="Calibri"/>
              </w:rPr>
            </w:pPr>
            <w:r w:rsidRPr="002D2CD1">
              <w:rPr>
                <w:rFonts w:ascii="Calibri" w:hAnsi="Calibri"/>
              </w:rPr>
              <w:sym w:font="Wingdings" w:char="F06F"/>
            </w:r>
          </w:p>
          <w:p w:rsidR="00677B2A" w:rsidRPr="002D2CD1" w:rsidRDefault="00677B2A" w:rsidP="009D6216">
            <w:pPr>
              <w:pStyle w:val="NormalWeb"/>
              <w:spacing w:before="120" w:after="120"/>
              <w:rPr>
                <w:rFonts w:ascii="Calibri" w:hAnsi="Calibri"/>
                <w:lang w:val="ro-RO"/>
              </w:rPr>
            </w:pPr>
          </w:p>
        </w:tc>
      </w:tr>
      <w:tr w:rsidR="00677B2A" w:rsidRPr="006723F4" w:rsidTr="009D6216">
        <w:trPr>
          <w:trHeight w:val="436"/>
        </w:trPr>
        <w:tc>
          <w:tcPr>
            <w:tcW w:w="10098" w:type="dxa"/>
            <w:gridSpan w:val="4"/>
            <w:tcBorders>
              <w:top w:val="single" w:sz="4" w:space="0" w:color="auto"/>
              <w:left w:val="single" w:sz="4" w:space="0" w:color="auto"/>
              <w:bottom w:val="single" w:sz="4" w:space="0" w:color="auto"/>
              <w:right w:val="single" w:sz="4" w:space="0" w:color="auto"/>
            </w:tcBorders>
            <w:shd w:val="clear" w:color="auto" w:fill="auto"/>
          </w:tcPr>
          <w:p w:rsidR="00677B2A" w:rsidRPr="00552D49" w:rsidRDefault="00677B2A" w:rsidP="009D6216">
            <w:pPr>
              <w:pStyle w:val="NormalWeb"/>
              <w:spacing w:before="120" w:after="120"/>
              <w:rPr>
                <w:rFonts w:ascii="Calibri" w:hAnsi="Calibri"/>
                <w:b/>
                <w:lang w:val="fr-FR"/>
              </w:rPr>
            </w:pPr>
            <w:r w:rsidRPr="00552D49">
              <w:rPr>
                <w:rFonts w:ascii="Calibri" w:hAnsi="Calibri"/>
                <w:b/>
                <w:lang w:val="fr-FR"/>
              </w:rPr>
              <w:t>VERIFICAREA CRITERIILOR DE ELIGIBILITATE SUPLIMENTARE STABILITE DE CĂTRE GAL</w:t>
            </w:r>
          </w:p>
        </w:tc>
      </w:tr>
      <w:tr w:rsidR="00677B2A" w:rsidRPr="006723F4" w:rsidTr="009D6216">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677B2A" w:rsidRPr="004B4183" w:rsidRDefault="007648A4" w:rsidP="009D6216">
            <w:pPr>
              <w:pStyle w:val="BodyText3"/>
              <w:spacing w:before="120"/>
              <w:jc w:val="both"/>
              <w:rPr>
                <w:rFonts w:ascii="Calibri" w:hAnsi="Calibri"/>
                <w:b/>
                <w:sz w:val="24"/>
                <w:lang w:val="ro-RO" w:eastAsia="en-US"/>
              </w:rPr>
            </w:pPr>
            <w:r w:rsidRPr="007648A4">
              <w:rPr>
                <w:rFonts w:ascii="Calibri" w:hAnsi="Calibri"/>
                <w:b/>
                <w:sz w:val="24"/>
                <w:lang w:val="ro-RO" w:eastAsia="en-US"/>
              </w:rPr>
              <w:t>EG4 Solicitantul are sediul in teritoriul GAL-MVS</w:t>
            </w:r>
          </w:p>
        </w:tc>
        <w:tc>
          <w:tcPr>
            <w:tcW w:w="1069" w:type="dxa"/>
            <w:tcBorders>
              <w:top w:val="single" w:sz="4" w:space="0" w:color="auto"/>
              <w:left w:val="single" w:sz="4" w:space="0" w:color="auto"/>
              <w:bottom w:val="single" w:sz="4" w:space="0" w:color="auto"/>
              <w:right w:val="single" w:sz="4" w:space="0" w:color="auto"/>
            </w:tcBorders>
            <w:vAlign w:val="center"/>
          </w:tcPr>
          <w:p w:rsidR="00677B2A" w:rsidRPr="002D2CD1" w:rsidRDefault="00677B2A" w:rsidP="009D6216">
            <w:pPr>
              <w:pStyle w:val="NormalWeb"/>
              <w:spacing w:before="120" w:after="120"/>
              <w:rPr>
                <w:rFonts w:ascii="Calibri" w:hAnsi="Calibri"/>
              </w:rPr>
            </w:pPr>
            <w:r w:rsidRPr="002D2CD1">
              <w:rPr>
                <w:rFonts w:ascii="Calibri" w:hAnsi="Calibri"/>
              </w:rPr>
              <w:sym w:font="Wingdings" w:char="F06F"/>
            </w:r>
          </w:p>
          <w:p w:rsidR="00677B2A" w:rsidRPr="002D2CD1" w:rsidRDefault="00677B2A" w:rsidP="009D6216">
            <w:pPr>
              <w:pStyle w:val="NormalWeb"/>
              <w:spacing w:before="120" w:after="120"/>
              <w:rPr>
                <w:rFonts w:ascii="Calibri" w:hAnsi="Calibri"/>
              </w:rPr>
            </w:pPr>
          </w:p>
        </w:tc>
        <w:tc>
          <w:tcPr>
            <w:tcW w:w="1069" w:type="dxa"/>
            <w:tcBorders>
              <w:top w:val="single" w:sz="4" w:space="0" w:color="auto"/>
              <w:left w:val="single" w:sz="4" w:space="0" w:color="auto"/>
              <w:bottom w:val="single" w:sz="4" w:space="0" w:color="auto"/>
              <w:right w:val="single" w:sz="4" w:space="0" w:color="auto"/>
            </w:tcBorders>
            <w:vAlign w:val="center"/>
          </w:tcPr>
          <w:p w:rsidR="00677B2A" w:rsidRPr="002D2CD1" w:rsidRDefault="00677B2A" w:rsidP="009D6216">
            <w:pPr>
              <w:pStyle w:val="NormalWeb"/>
              <w:spacing w:before="120" w:after="120"/>
              <w:rPr>
                <w:rFonts w:ascii="Calibri" w:hAnsi="Calibri"/>
              </w:rPr>
            </w:pPr>
            <w:r w:rsidRPr="002D2CD1">
              <w:rPr>
                <w:rFonts w:ascii="Calibri" w:hAnsi="Calibri"/>
              </w:rPr>
              <w:sym w:font="Wingdings" w:char="F06F"/>
            </w:r>
          </w:p>
          <w:p w:rsidR="00677B2A" w:rsidRPr="002D2CD1" w:rsidRDefault="00677B2A" w:rsidP="009D6216">
            <w:pPr>
              <w:pStyle w:val="NormalWeb"/>
              <w:spacing w:before="120" w:after="120"/>
              <w:rPr>
                <w:rFonts w:ascii="Calibri" w:hAnsi="Calibri"/>
              </w:rPr>
            </w:pPr>
          </w:p>
        </w:tc>
        <w:tc>
          <w:tcPr>
            <w:tcW w:w="1192" w:type="dxa"/>
            <w:tcBorders>
              <w:top w:val="single" w:sz="4" w:space="0" w:color="auto"/>
              <w:left w:val="single" w:sz="4" w:space="0" w:color="auto"/>
              <w:bottom w:val="single" w:sz="4" w:space="0" w:color="auto"/>
              <w:right w:val="single" w:sz="4" w:space="0" w:color="auto"/>
            </w:tcBorders>
            <w:vAlign w:val="center"/>
          </w:tcPr>
          <w:p w:rsidR="00677B2A" w:rsidRPr="002D2CD1" w:rsidRDefault="00677B2A" w:rsidP="009D6216">
            <w:pPr>
              <w:pStyle w:val="NormalWeb"/>
              <w:spacing w:before="120" w:after="120"/>
              <w:rPr>
                <w:rFonts w:ascii="Calibri" w:hAnsi="Calibri"/>
              </w:rPr>
            </w:pPr>
            <w:r w:rsidRPr="002D2CD1">
              <w:rPr>
                <w:rFonts w:ascii="Calibri" w:hAnsi="Calibri"/>
              </w:rPr>
              <w:sym w:font="Wingdings" w:char="F06F"/>
            </w:r>
          </w:p>
          <w:p w:rsidR="00677B2A" w:rsidRPr="002D2CD1" w:rsidRDefault="00677B2A" w:rsidP="009D6216">
            <w:pPr>
              <w:pStyle w:val="NormalWeb"/>
              <w:spacing w:before="120" w:after="120"/>
              <w:rPr>
                <w:rFonts w:ascii="Calibri" w:hAnsi="Calibri"/>
              </w:rPr>
            </w:pPr>
          </w:p>
        </w:tc>
      </w:tr>
      <w:tr w:rsidR="007648A4" w:rsidRPr="006723F4" w:rsidTr="009D6216">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7648A4" w:rsidRDefault="007648A4" w:rsidP="007648A4">
            <w:pPr>
              <w:jc w:val="both"/>
              <w:rPr>
                <w:rFonts w:cs="Arial"/>
                <w:b/>
              </w:rPr>
            </w:pPr>
            <w:r>
              <w:rPr>
                <w:rFonts w:cs="Arial"/>
                <w:b/>
              </w:rPr>
              <w:t>EG5 Obiectul principal de activitate și codul CAEN sunt adecvate;</w:t>
            </w:r>
          </w:p>
          <w:p w:rsidR="007648A4" w:rsidRPr="007648A4" w:rsidRDefault="007648A4" w:rsidP="007648A4">
            <w:pPr>
              <w:jc w:val="both"/>
              <w:rPr>
                <w:rFonts w:cs="Arial"/>
                <w:b/>
              </w:rPr>
            </w:pPr>
            <w:r>
              <w:rPr>
                <w:rFonts w:cs="Arial"/>
                <w:b/>
              </w:rPr>
              <w:lastRenderedPageBreak/>
              <w:t>EG6 În statutul solicitantulului se va regasi mențiunea că utilizarea echipamentelor și a spațiilor de ambalare, etichetare și depozitare se va face în comun.</w:t>
            </w:r>
          </w:p>
        </w:tc>
        <w:tc>
          <w:tcPr>
            <w:tcW w:w="1069" w:type="dxa"/>
            <w:tcBorders>
              <w:top w:val="single" w:sz="4" w:space="0" w:color="auto"/>
              <w:left w:val="single" w:sz="4" w:space="0" w:color="auto"/>
              <w:bottom w:val="single" w:sz="4" w:space="0" w:color="auto"/>
              <w:right w:val="single" w:sz="4" w:space="0" w:color="auto"/>
            </w:tcBorders>
            <w:vAlign w:val="center"/>
          </w:tcPr>
          <w:p w:rsidR="007648A4" w:rsidRPr="002D2CD1" w:rsidRDefault="007648A4" w:rsidP="007648A4">
            <w:pPr>
              <w:pStyle w:val="NormalWeb"/>
              <w:spacing w:before="120" w:after="120"/>
              <w:rPr>
                <w:rFonts w:ascii="Calibri" w:hAnsi="Calibri"/>
              </w:rPr>
            </w:pPr>
            <w:r w:rsidRPr="002D2CD1">
              <w:rPr>
                <w:rFonts w:ascii="Calibri" w:hAnsi="Calibri"/>
              </w:rPr>
              <w:lastRenderedPageBreak/>
              <w:sym w:font="Wingdings" w:char="F06F"/>
            </w:r>
          </w:p>
          <w:p w:rsidR="007648A4" w:rsidRPr="002D2CD1" w:rsidRDefault="007648A4" w:rsidP="007648A4">
            <w:pPr>
              <w:pStyle w:val="NormalWeb"/>
              <w:spacing w:before="120" w:after="120"/>
              <w:rPr>
                <w:rFonts w:ascii="Calibri" w:hAnsi="Calibri"/>
              </w:rPr>
            </w:pPr>
          </w:p>
        </w:tc>
        <w:tc>
          <w:tcPr>
            <w:tcW w:w="1069" w:type="dxa"/>
            <w:tcBorders>
              <w:top w:val="single" w:sz="4" w:space="0" w:color="auto"/>
              <w:left w:val="single" w:sz="4" w:space="0" w:color="auto"/>
              <w:bottom w:val="single" w:sz="4" w:space="0" w:color="auto"/>
              <w:right w:val="single" w:sz="4" w:space="0" w:color="auto"/>
            </w:tcBorders>
            <w:vAlign w:val="center"/>
          </w:tcPr>
          <w:p w:rsidR="007648A4" w:rsidRPr="002D2CD1" w:rsidRDefault="007648A4" w:rsidP="007648A4">
            <w:pPr>
              <w:pStyle w:val="NormalWeb"/>
              <w:spacing w:before="120" w:after="120"/>
              <w:rPr>
                <w:rFonts w:ascii="Calibri" w:hAnsi="Calibri"/>
              </w:rPr>
            </w:pPr>
            <w:r w:rsidRPr="002D2CD1">
              <w:rPr>
                <w:rFonts w:ascii="Calibri" w:hAnsi="Calibri"/>
              </w:rPr>
              <w:lastRenderedPageBreak/>
              <w:sym w:font="Wingdings" w:char="F06F"/>
            </w:r>
          </w:p>
          <w:p w:rsidR="007648A4" w:rsidRPr="002D2CD1" w:rsidRDefault="007648A4" w:rsidP="007648A4">
            <w:pPr>
              <w:pStyle w:val="NormalWeb"/>
              <w:spacing w:before="120" w:after="120"/>
              <w:rPr>
                <w:rFonts w:ascii="Calibri" w:hAnsi="Calibri"/>
              </w:rPr>
            </w:pPr>
          </w:p>
        </w:tc>
        <w:tc>
          <w:tcPr>
            <w:tcW w:w="1192" w:type="dxa"/>
            <w:tcBorders>
              <w:top w:val="single" w:sz="4" w:space="0" w:color="auto"/>
              <w:left w:val="single" w:sz="4" w:space="0" w:color="auto"/>
              <w:bottom w:val="single" w:sz="4" w:space="0" w:color="auto"/>
              <w:right w:val="single" w:sz="4" w:space="0" w:color="auto"/>
            </w:tcBorders>
            <w:vAlign w:val="center"/>
          </w:tcPr>
          <w:p w:rsidR="007648A4" w:rsidRPr="002D2CD1" w:rsidRDefault="007648A4" w:rsidP="007648A4">
            <w:pPr>
              <w:pStyle w:val="NormalWeb"/>
              <w:spacing w:before="120" w:after="120"/>
              <w:rPr>
                <w:rFonts w:ascii="Calibri" w:hAnsi="Calibri"/>
              </w:rPr>
            </w:pPr>
            <w:r w:rsidRPr="002D2CD1">
              <w:rPr>
                <w:rFonts w:ascii="Calibri" w:hAnsi="Calibri"/>
              </w:rPr>
              <w:lastRenderedPageBreak/>
              <w:sym w:font="Wingdings" w:char="F06F"/>
            </w:r>
          </w:p>
          <w:p w:rsidR="007648A4" w:rsidRPr="002D2CD1" w:rsidRDefault="007648A4" w:rsidP="007648A4">
            <w:pPr>
              <w:pStyle w:val="NormalWeb"/>
              <w:spacing w:before="120" w:after="120"/>
              <w:rPr>
                <w:rFonts w:ascii="Calibri" w:hAnsi="Calibri"/>
              </w:rPr>
            </w:pPr>
          </w:p>
        </w:tc>
      </w:tr>
      <w:tr w:rsidR="007648A4" w:rsidRPr="006723F4" w:rsidTr="009D6216">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7648A4" w:rsidRPr="007648A4" w:rsidRDefault="007648A4" w:rsidP="007648A4">
            <w:pPr>
              <w:pStyle w:val="ListParagraph"/>
              <w:spacing w:after="0"/>
              <w:ind w:left="0"/>
              <w:jc w:val="both"/>
              <w:rPr>
                <w:rFonts w:cs="Arial"/>
                <w:b/>
              </w:rPr>
            </w:pPr>
            <w:r>
              <w:rPr>
                <w:rFonts w:cs="Arial"/>
                <w:b/>
              </w:rPr>
              <w:lastRenderedPageBreak/>
              <w:t>EG7 Solicitantul va prezenta un plan de marketing care să cuprindă o descriere a activităților propuse; (Cerințele specifice minime cu privire la conținutul planului de marketing) vor fi detaliate în Ghidul Solicitantului)</w:t>
            </w:r>
          </w:p>
        </w:tc>
        <w:tc>
          <w:tcPr>
            <w:tcW w:w="1069" w:type="dxa"/>
            <w:tcBorders>
              <w:top w:val="single" w:sz="4" w:space="0" w:color="auto"/>
              <w:left w:val="single" w:sz="4" w:space="0" w:color="auto"/>
              <w:bottom w:val="single" w:sz="4" w:space="0" w:color="auto"/>
              <w:right w:val="single" w:sz="4" w:space="0" w:color="auto"/>
            </w:tcBorders>
            <w:vAlign w:val="center"/>
          </w:tcPr>
          <w:p w:rsidR="007648A4" w:rsidRPr="002D2CD1" w:rsidRDefault="007648A4" w:rsidP="007648A4">
            <w:pPr>
              <w:pStyle w:val="NormalWeb"/>
              <w:spacing w:before="120" w:after="120"/>
              <w:rPr>
                <w:rFonts w:ascii="Calibri" w:hAnsi="Calibri"/>
              </w:rPr>
            </w:pPr>
            <w:r w:rsidRPr="002D2CD1">
              <w:rPr>
                <w:rFonts w:ascii="Calibri" w:hAnsi="Calibri"/>
              </w:rPr>
              <w:sym w:font="Wingdings" w:char="F06F"/>
            </w:r>
          </w:p>
          <w:p w:rsidR="007648A4" w:rsidRPr="002D2CD1" w:rsidRDefault="007648A4" w:rsidP="007648A4">
            <w:pPr>
              <w:pStyle w:val="NormalWeb"/>
              <w:spacing w:before="120" w:after="120"/>
              <w:rPr>
                <w:rFonts w:ascii="Calibri" w:hAnsi="Calibri"/>
              </w:rPr>
            </w:pPr>
          </w:p>
        </w:tc>
        <w:tc>
          <w:tcPr>
            <w:tcW w:w="1069" w:type="dxa"/>
            <w:tcBorders>
              <w:top w:val="single" w:sz="4" w:space="0" w:color="auto"/>
              <w:left w:val="single" w:sz="4" w:space="0" w:color="auto"/>
              <w:bottom w:val="single" w:sz="4" w:space="0" w:color="auto"/>
              <w:right w:val="single" w:sz="4" w:space="0" w:color="auto"/>
            </w:tcBorders>
            <w:vAlign w:val="center"/>
          </w:tcPr>
          <w:p w:rsidR="007648A4" w:rsidRPr="002D2CD1" w:rsidRDefault="007648A4" w:rsidP="007648A4">
            <w:pPr>
              <w:pStyle w:val="NormalWeb"/>
              <w:spacing w:before="120" w:after="120"/>
              <w:rPr>
                <w:rFonts w:ascii="Calibri" w:hAnsi="Calibri"/>
              </w:rPr>
            </w:pPr>
            <w:r w:rsidRPr="002D2CD1">
              <w:rPr>
                <w:rFonts w:ascii="Calibri" w:hAnsi="Calibri"/>
              </w:rPr>
              <w:sym w:font="Wingdings" w:char="F06F"/>
            </w:r>
          </w:p>
          <w:p w:rsidR="007648A4" w:rsidRPr="002D2CD1" w:rsidRDefault="007648A4" w:rsidP="007648A4">
            <w:pPr>
              <w:pStyle w:val="NormalWeb"/>
              <w:spacing w:before="120" w:after="120"/>
              <w:rPr>
                <w:rFonts w:ascii="Calibri" w:hAnsi="Calibri"/>
              </w:rPr>
            </w:pPr>
          </w:p>
        </w:tc>
        <w:tc>
          <w:tcPr>
            <w:tcW w:w="1192" w:type="dxa"/>
            <w:tcBorders>
              <w:top w:val="single" w:sz="4" w:space="0" w:color="auto"/>
              <w:left w:val="single" w:sz="4" w:space="0" w:color="auto"/>
              <w:bottom w:val="single" w:sz="4" w:space="0" w:color="auto"/>
              <w:right w:val="single" w:sz="4" w:space="0" w:color="auto"/>
            </w:tcBorders>
            <w:vAlign w:val="center"/>
          </w:tcPr>
          <w:p w:rsidR="007648A4" w:rsidRPr="002D2CD1" w:rsidRDefault="007648A4" w:rsidP="007648A4">
            <w:pPr>
              <w:pStyle w:val="NormalWeb"/>
              <w:spacing w:before="120" w:after="120"/>
              <w:rPr>
                <w:rFonts w:ascii="Calibri" w:hAnsi="Calibri"/>
              </w:rPr>
            </w:pPr>
            <w:r w:rsidRPr="002D2CD1">
              <w:rPr>
                <w:rFonts w:ascii="Calibri" w:hAnsi="Calibri"/>
              </w:rPr>
              <w:sym w:font="Wingdings" w:char="F06F"/>
            </w:r>
          </w:p>
          <w:p w:rsidR="007648A4" w:rsidRPr="002D2CD1" w:rsidRDefault="007648A4" w:rsidP="007648A4">
            <w:pPr>
              <w:pStyle w:val="NormalWeb"/>
              <w:spacing w:before="120" w:after="120"/>
              <w:rPr>
                <w:rFonts w:ascii="Calibri" w:hAnsi="Calibri"/>
              </w:rPr>
            </w:pPr>
          </w:p>
        </w:tc>
      </w:tr>
      <w:tr w:rsidR="007648A4" w:rsidRPr="006723F4" w:rsidTr="009D6216">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7648A4" w:rsidRPr="007648A4" w:rsidRDefault="007648A4" w:rsidP="007648A4">
            <w:pPr>
              <w:pStyle w:val="ListParagraph"/>
              <w:spacing w:after="0"/>
              <w:ind w:left="0"/>
              <w:jc w:val="both"/>
              <w:rPr>
                <w:rFonts w:cs="Arial"/>
                <w:b/>
              </w:rPr>
            </w:pPr>
            <w:r>
              <w:rPr>
                <w:rFonts w:cs="Arial"/>
                <w:b/>
              </w:rPr>
              <w:t>EG8 Solicitantul nu a beneficiat de sprijin anterior prin această măsură din PNDR 2014-2020;</w:t>
            </w:r>
          </w:p>
        </w:tc>
        <w:tc>
          <w:tcPr>
            <w:tcW w:w="1069" w:type="dxa"/>
            <w:tcBorders>
              <w:top w:val="single" w:sz="4" w:space="0" w:color="auto"/>
              <w:left w:val="single" w:sz="4" w:space="0" w:color="auto"/>
              <w:bottom w:val="single" w:sz="4" w:space="0" w:color="auto"/>
              <w:right w:val="single" w:sz="4" w:space="0" w:color="auto"/>
            </w:tcBorders>
            <w:vAlign w:val="center"/>
          </w:tcPr>
          <w:p w:rsidR="007648A4" w:rsidRPr="002D2CD1" w:rsidRDefault="007648A4" w:rsidP="007648A4">
            <w:pPr>
              <w:pStyle w:val="NormalWeb"/>
              <w:spacing w:before="120" w:after="120"/>
              <w:rPr>
                <w:rFonts w:ascii="Calibri" w:hAnsi="Calibri"/>
              </w:rPr>
            </w:pPr>
            <w:r w:rsidRPr="002D2CD1">
              <w:rPr>
                <w:rFonts w:ascii="Calibri" w:hAnsi="Calibri"/>
              </w:rPr>
              <w:sym w:font="Wingdings" w:char="F06F"/>
            </w:r>
          </w:p>
          <w:p w:rsidR="007648A4" w:rsidRPr="002D2CD1" w:rsidRDefault="007648A4" w:rsidP="007648A4">
            <w:pPr>
              <w:pStyle w:val="NormalWeb"/>
              <w:spacing w:before="120" w:after="120"/>
              <w:rPr>
                <w:rFonts w:ascii="Calibri" w:hAnsi="Calibri"/>
              </w:rPr>
            </w:pPr>
          </w:p>
        </w:tc>
        <w:tc>
          <w:tcPr>
            <w:tcW w:w="1069" w:type="dxa"/>
            <w:tcBorders>
              <w:top w:val="single" w:sz="4" w:space="0" w:color="auto"/>
              <w:left w:val="single" w:sz="4" w:space="0" w:color="auto"/>
              <w:bottom w:val="single" w:sz="4" w:space="0" w:color="auto"/>
              <w:right w:val="single" w:sz="4" w:space="0" w:color="auto"/>
            </w:tcBorders>
            <w:vAlign w:val="center"/>
          </w:tcPr>
          <w:p w:rsidR="007648A4" w:rsidRPr="002D2CD1" w:rsidRDefault="007648A4" w:rsidP="007648A4">
            <w:pPr>
              <w:pStyle w:val="NormalWeb"/>
              <w:spacing w:before="120" w:after="120"/>
              <w:rPr>
                <w:rFonts w:ascii="Calibri" w:hAnsi="Calibri"/>
              </w:rPr>
            </w:pPr>
            <w:r w:rsidRPr="002D2CD1">
              <w:rPr>
                <w:rFonts w:ascii="Calibri" w:hAnsi="Calibri"/>
              </w:rPr>
              <w:sym w:font="Wingdings" w:char="F06F"/>
            </w:r>
          </w:p>
          <w:p w:rsidR="007648A4" w:rsidRPr="002D2CD1" w:rsidRDefault="007648A4" w:rsidP="007648A4">
            <w:pPr>
              <w:pStyle w:val="NormalWeb"/>
              <w:spacing w:before="120" w:after="120"/>
              <w:rPr>
                <w:rFonts w:ascii="Calibri" w:hAnsi="Calibri"/>
              </w:rPr>
            </w:pPr>
          </w:p>
        </w:tc>
        <w:tc>
          <w:tcPr>
            <w:tcW w:w="1192" w:type="dxa"/>
            <w:tcBorders>
              <w:top w:val="single" w:sz="4" w:space="0" w:color="auto"/>
              <w:left w:val="single" w:sz="4" w:space="0" w:color="auto"/>
              <w:bottom w:val="single" w:sz="4" w:space="0" w:color="auto"/>
              <w:right w:val="single" w:sz="4" w:space="0" w:color="auto"/>
            </w:tcBorders>
            <w:vAlign w:val="center"/>
          </w:tcPr>
          <w:p w:rsidR="007648A4" w:rsidRPr="002D2CD1" w:rsidRDefault="007648A4" w:rsidP="007648A4">
            <w:pPr>
              <w:pStyle w:val="NormalWeb"/>
              <w:spacing w:before="120" w:after="120"/>
              <w:rPr>
                <w:rFonts w:ascii="Calibri" w:hAnsi="Calibri"/>
              </w:rPr>
            </w:pPr>
            <w:r w:rsidRPr="002D2CD1">
              <w:rPr>
                <w:rFonts w:ascii="Calibri" w:hAnsi="Calibri"/>
              </w:rPr>
              <w:sym w:font="Wingdings" w:char="F06F"/>
            </w:r>
          </w:p>
          <w:p w:rsidR="007648A4" w:rsidRPr="002D2CD1" w:rsidRDefault="007648A4" w:rsidP="007648A4">
            <w:pPr>
              <w:pStyle w:val="NormalWeb"/>
              <w:spacing w:before="120" w:after="120"/>
              <w:rPr>
                <w:rFonts w:ascii="Calibri" w:hAnsi="Calibri"/>
              </w:rPr>
            </w:pPr>
          </w:p>
        </w:tc>
      </w:tr>
      <w:tr w:rsidR="007648A4" w:rsidRPr="006723F4" w:rsidTr="009D6216">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7648A4" w:rsidRPr="007648A4" w:rsidRDefault="007648A4" w:rsidP="007648A4">
            <w:pPr>
              <w:pStyle w:val="ListParagraph"/>
              <w:spacing w:after="0"/>
              <w:ind w:left="0"/>
              <w:jc w:val="both"/>
              <w:rPr>
                <w:rFonts w:cs="Arial"/>
                <w:b/>
              </w:rPr>
            </w:pPr>
            <w:r>
              <w:rPr>
                <w:rFonts w:cs="Arial"/>
                <w:b/>
              </w:rPr>
              <w:t>EG9 Implementarea planului de afaceri trebuie să înceapă în termen de cel mult nouă luni de la data deciziei de acordare a sprijinului;</w:t>
            </w:r>
          </w:p>
        </w:tc>
        <w:tc>
          <w:tcPr>
            <w:tcW w:w="1069" w:type="dxa"/>
            <w:tcBorders>
              <w:top w:val="single" w:sz="4" w:space="0" w:color="auto"/>
              <w:left w:val="single" w:sz="4" w:space="0" w:color="auto"/>
              <w:bottom w:val="single" w:sz="4" w:space="0" w:color="auto"/>
              <w:right w:val="single" w:sz="4" w:space="0" w:color="auto"/>
            </w:tcBorders>
            <w:vAlign w:val="center"/>
          </w:tcPr>
          <w:p w:rsidR="007648A4" w:rsidRPr="002D2CD1" w:rsidRDefault="007648A4" w:rsidP="007648A4">
            <w:pPr>
              <w:pStyle w:val="NormalWeb"/>
              <w:spacing w:before="120" w:after="120"/>
              <w:rPr>
                <w:rFonts w:ascii="Calibri" w:hAnsi="Calibri"/>
              </w:rPr>
            </w:pPr>
            <w:r w:rsidRPr="002D2CD1">
              <w:rPr>
                <w:rFonts w:ascii="Calibri" w:hAnsi="Calibri"/>
              </w:rPr>
              <w:sym w:font="Wingdings" w:char="F06F"/>
            </w:r>
          </w:p>
          <w:p w:rsidR="007648A4" w:rsidRPr="002D2CD1" w:rsidRDefault="007648A4" w:rsidP="007648A4">
            <w:pPr>
              <w:pStyle w:val="NormalWeb"/>
              <w:spacing w:before="120" w:after="120"/>
              <w:rPr>
                <w:rFonts w:ascii="Calibri" w:hAnsi="Calibri"/>
              </w:rPr>
            </w:pPr>
          </w:p>
        </w:tc>
        <w:tc>
          <w:tcPr>
            <w:tcW w:w="1069" w:type="dxa"/>
            <w:tcBorders>
              <w:top w:val="single" w:sz="4" w:space="0" w:color="auto"/>
              <w:left w:val="single" w:sz="4" w:space="0" w:color="auto"/>
              <w:bottom w:val="single" w:sz="4" w:space="0" w:color="auto"/>
              <w:right w:val="single" w:sz="4" w:space="0" w:color="auto"/>
            </w:tcBorders>
            <w:vAlign w:val="center"/>
          </w:tcPr>
          <w:p w:rsidR="007648A4" w:rsidRPr="002D2CD1" w:rsidRDefault="007648A4" w:rsidP="007648A4">
            <w:pPr>
              <w:pStyle w:val="NormalWeb"/>
              <w:spacing w:before="120" w:after="120"/>
              <w:rPr>
                <w:rFonts w:ascii="Calibri" w:hAnsi="Calibri"/>
              </w:rPr>
            </w:pPr>
            <w:r w:rsidRPr="002D2CD1">
              <w:rPr>
                <w:rFonts w:ascii="Calibri" w:hAnsi="Calibri"/>
              </w:rPr>
              <w:sym w:font="Wingdings" w:char="F06F"/>
            </w:r>
          </w:p>
          <w:p w:rsidR="007648A4" w:rsidRPr="002D2CD1" w:rsidRDefault="007648A4" w:rsidP="007648A4">
            <w:pPr>
              <w:pStyle w:val="NormalWeb"/>
              <w:spacing w:before="120" w:after="120"/>
              <w:rPr>
                <w:rFonts w:ascii="Calibri" w:hAnsi="Calibri"/>
              </w:rPr>
            </w:pPr>
          </w:p>
        </w:tc>
        <w:tc>
          <w:tcPr>
            <w:tcW w:w="1192" w:type="dxa"/>
            <w:tcBorders>
              <w:top w:val="single" w:sz="4" w:space="0" w:color="auto"/>
              <w:left w:val="single" w:sz="4" w:space="0" w:color="auto"/>
              <w:bottom w:val="single" w:sz="4" w:space="0" w:color="auto"/>
              <w:right w:val="single" w:sz="4" w:space="0" w:color="auto"/>
            </w:tcBorders>
            <w:vAlign w:val="center"/>
          </w:tcPr>
          <w:p w:rsidR="007648A4" w:rsidRPr="002D2CD1" w:rsidRDefault="007648A4" w:rsidP="007648A4">
            <w:pPr>
              <w:pStyle w:val="NormalWeb"/>
              <w:spacing w:before="120" w:after="120"/>
              <w:rPr>
                <w:rFonts w:ascii="Calibri" w:hAnsi="Calibri"/>
              </w:rPr>
            </w:pPr>
            <w:r w:rsidRPr="002D2CD1">
              <w:rPr>
                <w:rFonts w:ascii="Calibri" w:hAnsi="Calibri"/>
              </w:rPr>
              <w:sym w:font="Wingdings" w:char="F06F"/>
            </w:r>
          </w:p>
          <w:p w:rsidR="007648A4" w:rsidRPr="002D2CD1" w:rsidRDefault="007648A4" w:rsidP="007648A4">
            <w:pPr>
              <w:pStyle w:val="NormalWeb"/>
              <w:spacing w:before="120" w:after="120"/>
              <w:rPr>
                <w:rFonts w:ascii="Calibri" w:hAnsi="Calibri"/>
              </w:rPr>
            </w:pPr>
          </w:p>
        </w:tc>
      </w:tr>
      <w:tr w:rsidR="007648A4" w:rsidRPr="006723F4" w:rsidTr="009D6216">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7648A4" w:rsidRPr="007648A4" w:rsidRDefault="007648A4" w:rsidP="007648A4">
            <w:pPr>
              <w:jc w:val="both"/>
              <w:rPr>
                <w:rFonts w:cstheme="minorBidi"/>
                <w:b/>
              </w:rPr>
            </w:pPr>
            <w:r>
              <w:rPr>
                <w:b/>
              </w:rPr>
              <w:t xml:space="preserve">EG10 Sprijinul se acordă grupurilor și organizațiilor de producători recunoscute oficial, pe baza unui plan de afaceri (IMM-uri); </w:t>
            </w:r>
          </w:p>
        </w:tc>
        <w:tc>
          <w:tcPr>
            <w:tcW w:w="1069" w:type="dxa"/>
            <w:tcBorders>
              <w:top w:val="single" w:sz="4" w:space="0" w:color="auto"/>
              <w:left w:val="single" w:sz="4" w:space="0" w:color="auto"/>
              <w:bottom w:val="single" w:sz="4" w:space="0" w:color="auto"/>
              <w:right w:val="single" w:sz="4" w:space="0" w:color="auto"/>
            </w:tcBorders>
            <w:vAlign w:val="center"/>
          </w:tcPr>
          <w:p w:rsidR="007648A4" w:rsidRPr="002D2CD1" w:rsidRDefault="007648A4" w:rsidP="007648A4">
            <w:pPr>
              <w:pStyle w:val="NormalWeb"/>
              <w:spacing w:before="120" w:after="120"/>
              <w:rPr>
                <w:rFonts w:ascii="Calibri" w:hAnsi="Calibri"/>
              </w:rPr>
            </w:pPr>
            <w:r w:rsidRPr="002D2CD1">
              <w:rPr>
                <w:rFonts w:ascii="Calibri" w:hAnsi="Calibri"/>
              </w:rPr>
              <w:sym w:font="Wingdings" w:char="F06F"/>
            </w:r>
          </w:p>
          <w:p w:rsidR="007648A4" w:rsidRPr="002D2CD1" w:rsidRDefault="007648A4" w:rsidP="007648A4">
            <w:pPr>
              <w:pStyle w:val="NormalWeb"/>
              <w:spacing w:before="120" w:after="120"/>
              <w:rPr>
                <w:rFonts w:ascii="Calibri" w:hAnsi="Calibri"/>
              </w:rPr>
            </w:pPr>
          </w:p>
        </w:tc>
        <w:tc>
          <w:tcPr>
            <w:tcW w:w="1069" w:type="dxa"/>
            <w:tcBorders>
              <w:top w:val="single" w:sz="4" w:space="0" w:color="auto"/>
              <w:left w:val="single" w:sz="4" w:space="0" w:color="auto"/>
              <w:bottom w:val="single" w:sz="4" w:space="0" w:color="auto"/>
              <w:right w:val="single" w:sz="4" w:space="0" w:color="auto"/>
            </w:tcBorders>
            <w:vAlign w:val="center"/>
          </w:tcPr>
          <w:p w:rsidR="007648A4" w:rsidRPr="002D2CD1" w:rsidRDefault="007648A4" w:rsidP="007648A4">
            <w:pPr>
              <w:pStyle w:val="NormalWeb"/>
              <w:spacing w:before="120" w:after="120"/>
              <w:rPr>
                <w:rFonts w:ascii="Calibri" w:hAnsi="Calibri"/>
              </w:rPr>
            </w:pPr>
            <w:r w:rsidRPr="002D2CD1">
              <w:rPr>
                <w:rFonts w:ascii="Calibri" w:hAnsi="Calibri"/>
              </w:rPr>
              <w:sym w:font="Wingdings" w:char="F06F"/>
            </w:r>
          </w:p>
          <w:p w:rsidR="007648A4" w:rsidRPr="002D2CD1" w:rsidRDefault="007648A4" w:rsidP="007648A4">
            <w:pPr>
              <w:pStyle w:val="NormalWeb"/>
              <w:spacing w:before="120" w:after="120"/>
              <w:rPr>
                <w:rFonts w:ascii="Calibri" w:hAnsi="Calibri"/>
              </w:rPr>
            </w:pPr>
          </w:p>
        </w:tc>
        <w:tc>
          <w:tcPr>
            <w:tcW w:w="1192" w:type="dxa"/>
            <w:tcBorders>
              <w:top w:val="single" w:sz="4" w:space="0" w:color="auto"/>
              <w:left w:val="single" w:sz="4" w:space="0" w:color="auto"/>
              <w:bottom w:val="single" w:sz="4" w:space="0" w:color="auto"/>
              <w:right w:val="single" w:sz="4" w:space="0" w:color="auto"/>
            </w:tcBorders>
            <w:vAlign w:val="center"/>
          </w:tcPr>
          <w:p w:rsidR="007648A4" w:rsidRPr="002D2CD1" w:rsidRDefault="007648A4" w:rsidP="007648A4">
            <w:pPr>
              <w:pStyle w:val="NormalWeb"/>
              <w:spacing w:before="120" w:after="120"/>
              <w:rPr>
                <w:rFonts w:ascii="Calibri" w:hAnsi="Calibri"/>
              </w:rPr>
            </w:pPr>
            <w:r w:rsidRPr="002D2CD1">
              <w:rPr>
                <w:rFonts w:ascii="Calibri" w:hAnsi="Calibri"/>
              </w:rPr>
              <w:sym w:font="Wingdings" w:char="F06F"/>
            </w:r>
          </w:p>
          <w:p w:rsidR="007648A4" w:rsidRPr="002D2CD1" w:rsidRDefault="007648A4" w:rsidP="007648A4">
            <w:pPr>
              <w:pStyle w:val="NormalWeb"/>
              <w:spacing w:before="120" w:after="120"/>
              <w:rPr>
                <w:rFonts w:ascii="Calibri" w:hAnsi="Calibri"/>
              </w:rPr>
            </w:pPr>
          </w:p>
        </w:tc>
      </w:tr>
      <w:tr w:rsidR="007648A4" w:rsidRPr="006723F4" w:rsidTr="009D6216">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7648A4" w:rsidRPr="007648A4" w:rsidRDefault="007648A4" w:rsidP="007648A4">
            <w:pPr>
              <w:jc w:val="both"/>
              <w:rPr>
                <w:b/>
              </w:rPr>
            </w:pPr>
            <w:r>
              <w:rPr>
                <w:b/>
              </w:rPr>
              <w:t xml:space="preserve">EG11 Solicitantul poate fi recunoscut oficial și înainte de 01.01.2014; </w:t>
            </w:r>
          </w:p>
        </w:tc>
        <w:tc>
          <w:tcPr>
            <w:tcW w:w="1069" w:type="dxa"/>
            <w:tcBorders>
              <w:top w:val="single" w:sz="4" w:space="0" w:color="auto"/>
              <w:left w:val="single" w:sz="4" w:space="0" w:color="auto"/>
              <w:bottom w:val="single" w:sz="4" w:space="0" w:color="auto"/>
              <w:right w:val="single" w:sz="4" w:space="0" w:color="auto"/>
            </w:tcBorders>
            <w:vAlign w:val="center"/>
          </w:tcPr>
          <w:p w:rsidR="007648A4" w:rsidRPr="002D2CD1" w:rsidRDefault="007648A4" w:rsidP="007648A4">
            <w:pPr>
              <w:pStyle w:val="NormalWeb"/>
              <w:spacing w:before="120" w:after="120"/>
              <w:rPr>
                <w:rFonts w:ascii="Calibri" w:hAnsi="Calibri"/>
              </w:rPr>
            </w:pPr>
            <w:r w:rsidRPr="002D2CD1">
              <w:rPr>
                <w:rFonts w:ascii="Calibri" w:hAnsi="Calibri"/>
              </w:rPr>
              <w:sym w:font="Wingdings" w:char="F06F"/>
            </w:r>
          </w:p>
          <w:p w:rsidR="007648A4" w:rsidRPr="002D2CD1" w:rsidRDefault="007648A4" w:rsidP="007648A4">
            <w:pPr>
              <w:pStyle w:val="NormalWeb"/>
              <w:spacing w:before="120" w:after="120"/>
              <w:rPr>
                <w:rFonts w:ascii="Calibri" w:hAnsi="Calibri"/>
              </w:rPr>
            </w:pPr>
          </w:p>
        </w:tc>
        <w:tc>
          <w:tcPr>
            <w:tcW w:w="1069" w:type="dxa"/>
            <w:tcBorders>
              <w:top w:val="single" w:sz="4" w:space="0" w:color="auto"/>
              <w:left w:val="single" w:sz="4" w:space="0" w:color="auto"/>
              <w:bottom w:val="single" w:sz="4" w:space="0" w:color="auto"/>
              <w:right w:val="single" w:sz="4" w:space="0" w:color="auto"/>
            </w:tcBorders>
            <w:vAlign w:val="center"/>
          </w:tcPr>
          <w:p w:rsidR="007648A4" w:rsidRPr="002D2CD1" w:rsidRDefault="007648A4" w:rsidP="007648A4">
            <w:pPr>
              <w:pStyle w:val="NormalWeb"/>
              <w:spacing w:before="120" w:after="120"/>
              <w:rPr>
                <w:rFonts w:ascii="Calibri" w:hAnsi="Calibri"/>
              </w:rPr>
            </w:pPr>
            <w:r w:rsidRPr="002D2CD1">
              <w:rPr>
                <w:rFonts w:ascii="Calibri" w:hAnsi="Calibri"/>
              </w:rPr>
              <w:sym w:font="Wingdings" w:char="F06F"/>
            </w:r>
          </w:p>
          <w:p w:rsidR="007648A4" w:rsidRPr="002D2CD1" w:rsidRDefault="007648A4" w:rsidP="007648A4">
            <w:pPr>
              <w:pStyle w:val="NormalWeb"/>
              <w:spacing w:before="120" w:after="120"/>
              <w:rPr>
                <w:rFonts w:ascii="Calibri" w:hAnsi="Calibri"/>
              </w:rPr>
            </w:pPr>
          </w:p>
        </w:tc>
        <w:tc>
          <w:tcPr>
            <w:tcW w:w="1192" w:type="dxa"/>
            <w:tcBorders>
              <w:top w:val="single" w:sz="4" w:space="0" w:color="auto"/>
              <w:left w:val="single" w:sz="4" w:space="0" w:color="auto"/>
              <w:bottom w:val="single" w:sz="4" w:space="0" w:color="auto"/>
              <w:right w:val="single" w:sz="4" w:space="0" w:color="auto"/>
            </w:tcBorders>
            <w:vAlign w:val="center"/>
          </w:tcPr>
          <w:p w:rsidR="007648A4" w:rsidRPr="002D2CD1" w:rsidRDefault="007648A4" w:rsidP="007648A4">
            <w:pPr>
              <w:pStyle w:val="NormalWeb"/>
              <w:spacing w:before="120" w:after="120"/>
              <w:rPr>
                <w:rFonts w:ascii="Calibri" w:hAnsi="Calibri"/>
              </w:rPr>
            </w:pPr>
            <w:r w:rsidRPr="002D2CD1">
              <w:rPr>
                <w:rFonts w:ascii="Calibri" w:hAnsi="Calibri"/>
              </w:rPr>
              <w:sym w:font="Wingdings" w:char="F06F"/>
            </w:r>
          </w:p>
          <w:p w:rsidR="007648A4" w:rsidRPr="002D2CD1" w:rsidRDefault="007648A4" w:rsidP="007648A4">
            <w:pPr>
              <w:pStyle w:val="NormalWeb"/>
              <w:spacing w:before="120" w:after="120"/>
              <w:rPr>
                <w:rFonts w:ascii="Calibri" w:hAnsi="Calibri"/>
              </w:rPr>
            </w:pPr>
          </w:p>
        </w:tc>
      </w:tr>
      <w:tr w:rsidR="007648A4" w:rsidRPr="006723F4" w:rsidTr="009D6216">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7648A4" w:rsidRDefault="007648A4" w:rsidP="007648A4">
            <w:pPr>
              <w:jc w:val="both"/>
              <w:rPr>
                <w:b/>
              </w:rPr>
            </w:pPr>
            <w:r>
              <w:rPr>
                <w:b/>
              </w:rPr>
              <w:t xml:space="preserve">EG12 Solicitantul poate avea în componență un fost membru al unui GP recunoscut preliminar sau al unei organizaţii de producători (OP) din sectorul fructelor şi legumelor (sprijinite prin FEGA) care: </w:t>
            </w:r>
          </w:p>
          <w:p w:rsidR="007648A4" w:rsidRDefault="007648A4" w:rsidP="007648A4">
            <w:pPr>
              <w:jc w:val="both"/>
              <w:rPr>
                <w:b/>
              </w:rPr>
            </w:pPr>
            <w:r>
              <w:rPr>
                <w:b/>
              </w:rPr>
              <w:t xml:space="preserve">a. a renunțat la această calitate și </w:t>
            </w:r>
          </w:p>
          <w:p w:rsidR="007648A4" w:rsidRPr="007648A4" w:rsidRDefault="007648A4" w:rsidP="007648A4">
            <w:pPr>
              <w:jc w:val="both"/>
              <w:rPr>
                <w:b/>
              </w:rPr>
            </w:pPr>
            <w:r>
              <w:rPr>
                <w:b/>
              </w:rPr>
              <w:t xml:space="preserve">b. GP/organizația de producători care solicită sprijinul prin intermediul acestei submăsuri poate fi recunoscut(ă) pentru același/aceeași/aceleași produs/produse/grupa/grupe de produse ca GP recunoscut preliminar sau organizaţia de producători (OP) din care provine membrul respectiv; </w:t>
            </w:r>
          </w:p>
        </w:tc>
        <w:tc>
          <w:tcPr>
            <w:tcW w:w="1069" w:type="dxa"/>
            <w:tcBorders>
              <w:top w:val="single" w:sz="4" w:space="0" w:color="auto"/>
              <w:left w:val="single" w:sz="4" w:space="0" w:color="auto"/>
              <w:bottom w:val="single" w:sz="4" w:space="0" w:color="auto"/>
              <w:right w:val="single" w:sz="4" w:space="0" w:color="auto"/>
            </w:tcBorders>
            <w:vAlign w:val="center"/>
          </w:tcPr>
          <w:p w:rsidR="007648A4" w:rsidRPr="002D2CD1" w:rsidRDefault="007648A4" w:rsidP="007648A4">
            <w:pPr>
              <w:pStyle w:val="NormalWeb"/>
              <w:spacing w:before="120" w:after="120"/>
              <w:rPr>
                <w:rFonts w:ascii="Calibri" w:hAnsi="Calibri"/>
              </w:rPr>
            </w:pPr>
            <w:r w:rsidRPr="002D2CD1">
              <w:rPr>
                <w:rFonts w:ascii="Calibri" w:hAnsi="Calibri"/>
              </w:rPr>
              <w:sym w:font="Wingdings" w:char="F06F"/>
            </w:r>
          </w:p>
          <w:p w:rsidR="007648A4" w:rsidRPr="002D2CD1" w:rsidRDefault="007648A4" w:rsidP="007648A4">
            <w:pPr>
              <w:pStyle w:val="NormalWeb"/>
              <w:spacing w:before="120" w:after="120"/>
              <w:rPr>
                <w:rFonts w:ascii="Calibri" w:hAnsi="Calibri"/>
              </w:rPr>
            </w:pPr>
          </w:p>
        </w:tc>
        <w:tc>
          <w:tcPr>
            <w:tcW w:w="1069" w:type="dxa"/>
            <w:tcBorders>
              <w:top w:val="single" w:sz="4" w:space="0" w:color="auto"/>
              <w:left w:val="single" w:sz="4" w:space="0" w:color="auto"/>
              <w:bottom w:val="single" w:sz="4" w:space="0" w:color="auto"/>
              <w:right w:val="single" w:sz="4" w:space="0" w:color="auto"/>
            </w:tcBorders>
            <w:vAlign w:val="center"/>
          </w:tcPr>
          <w:p w:rsidR="007648A4" w:rsidRPr="002D2CD1" w:rsidRDefault="007648A4" w:rsidP="007648A4">
            <w:pPr>
              <w:pStyle w:val="NormalWeb"/>
              <w:spacing w:before="120" w:after="120"/>
              <w:rPr>
                <w:rFonts w:ascii="Calibri" w:hAnsi="Calibri"/>
              </w:rPr>
            </w:pPr>
            <w:r w:rsidRPr="002D2CD1">
              <w:rPr>
                <w:rFonts w:ascii="Calibri" w:hAnsi="Calibri"/>
              </w:rPr>
              <w:sym w:font="Wingdings" w:char="F06F"/>
            </w:r>
          </w:p>
          <w:p w:rsidR="007648A4" w:rsidRPr="002D2CD1" w:rsidRDefault="007648A4" w:rsidP="007648A4">
            <w:pPr>
              <w:pStyle w:val="NormalWeb"/>
              <w:spacing w:before="120" w:after="120"/>
              <w:rPr>
                <w:rFonts w:ascii="Calibri" w:hAnsi="Calibri"/>
              </w:rPr>
            </w:pPr>
          </w:p>
        </w:tc>
        <w:tc>
          <w:tcPr>
            <w:tcW w:w="1192" w:type="dxa"/>
            <w:tcBorders>
              <w:top w:val="single" w:sz="4" w:space="0" w:color="auto"/>
              <w:left w:val="single" w:sz="4" w:space="0" w:color="auto"/>
              <w:bottom w:val="single" w:sz="4" w:space="0" w:color="auto"/>
              <w:right w:val="single" w:sz="4" w:space="0" w:color="auto"/>
            </w:tcBorders>
            <w:vAlign w:val="center"/>
          </w:tcPr>
          <w:p w:rsidR="007648A4" w:rsidRPr="002D2CD1" w:rsidRDefault="007648A4" w:rsidP="007648A4">
            <w:pPr>
              <w:pStyle w:val="NormalWeb"/>
              <w:spacing w:before="120" w:after="120"/>
              <w:rPr>
                <w:rFonts w:ascii="Calibri" w:hAnsi="Calibri"/>
              </w:rPr>
            </w:pPr>
            <w:r w:rsidRPr="002D2CD1">
              <w:rPr>
                <w:rFonts w:ascii="Calibri" w:hAnsi="Calibri"/>
              </w:rPr>
              <w:sym w:font="Wingdings" w:char="F06F"/>
            </w:r>
          </w:p>
          <w:p w:rsidR="007648A4" w:rsidRPr="002D2CD1" w:rsidRDefault="007648A4" w:rsidP="007648A4">
            <w:pPr>
              <w:pStyle w:val="NormalWeb"/>
              <w:spacing w:before="120" w:after="120"/>
              <w:rPr>
                <w:rFonts w:ascii="Calibri" w:hAnsi="Calibri"/>
              </w:rPr>
            </w:pPr>
          </w:p>
        </w:tc>
      </w:tr>
      <w:tr w:rsidR="007648A4" w:rsidRPr="006723F4" w:rsidTr="009D6216">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7648A4" w:rsidRPr="007648A4" w:rsidRDefault="007648A4" w:rsidP="007648A4">
            <w:pPr>
              <w:jc w:val="both"/>
              <w:rPr>
                <w:rFonts w:cs="Arial"/>
                <w:b/>
              </w:rPr>
            </w:pPr>
            <w:r>
              <w:rPr>
                <w:b/>
              </w:rPr>
              <w:t>EG13 Solicitantul poate rezulta în urma fuziunii unor GP/organizații de producători existente</w:t>
            </w:r>
          </w:p>
        </w:tc>
        <w:tc>
          <w:tcPr>
            <w:tcW w:w="1069" w:type="dxa"/>
            <w:tcBorders>
              <w:top w:val="single" w:sz="4" w:space="0" w:color="auto"/>
              <w:left w:val="single" w:sz="4" w:space="0" w:color="auto"/>
              <w:bottom w:val="single" w:sz="4" w:space="0" w:color="auto"/>
              <w:right w:val="single" w:sz="4" w:space="0" w:color="auto"/>
            </w:tcBorders>
            <w:vAlign w:val="center"/>
          </w:tcPr>
          <w:p w:rsidR="007648A4" w:rsidRPr="002D2CD1" w:rsidRDefault="007648A4" w:rsidP="007648A4">
            <w:pPr>
              <w:pStyle w:val="NormalWeb"/>
              <w:spacing w:before="120" w:after="120"/>
              <w:rPr>
                <w:rFonts w:ascii="Calibri" w:hAnsi="Calibri"/>
              </w:rPr>
            </w:pPr>
            <w:r w:rsidRPr="002D2CD1">
              <w:rPr>
                <w:rFonts w:ascii="Calibri" w:hAnsi="Calibri"/>
              </w:rPr>
              <w:sym w:font="Wingdings" w:char="F06F"/>
            </w:r>
          </w:p>
          <w:p w:rsidR="007648A4" w:rsidRPr="002D2CD1" w:rsidRDefault="007648A4" w:rsidP="007648A4">
            <w:pPr>
              <w:pStyle w:val="NormalWeb"/>
              <w:spacing w:before="120" w:after="120"/>
              <w:rPr>
                <w:rFonts w:ascii="Calibri" w:hAnsi="Calibri"/>
              </w:rPr>
            </w:pPr>
          </w:p>
        </w:tc>
        <w:tc>
          <w:tcPr>
            <w:tcW w:w="1069" w:type="dxa"/>
            <w:tcBorders>
              <w:top w:val="single" w:sz="4" w:space="0" w:color="auto"/>
              <w:left w:val="single" w:sz="4" w:space="0" w:color="auto"/>
              <w:bottom w:val="single" w:sz="4" w:space="0" w:color="auto"/>
              <w:right w:val="single" w:sz="4" w:space="0" w:color="auto"/>
            </w:tcBorders>
            <w:vAlign w:val="center"/>
          </w:tcPr>
          <w:p w:rsidR="007648A4" w:rsidRPr="002D2CD1" w:rsidRDefault="007648A4" w:rsidP="007648A4">
            <w:pPr>
              <w:pStyle w:val="NormalWeb"/>
              <w:spacing w:before="120" w:after="120"/>
              <w:rPr>
                <w:rFonts w:ascii="Calibri" w:hAnsi="Calibri"/>
              </w:rPr>
            </w:pPr>
            <w:r w:rsidRPr="002D2CD1">
              <w:rPr>
                <w:rFonts w:ascii="Calibri" w:hAnsi="Calibri"/>
              </w:rPr>
              <w:sym w:font="Wingdings" w:char="F06F"/>
            </w:r>
          </w:p>
          <w:p w:rsidR="007648A4" w:rsidRPr="002D2CD1" w:rsidRDefault="007648A4" w:rsidP="007648A4">
            <w:pPr>
              <w:pStyle w:val="NormalWeb"/>
              <w:spacing w:before="120" w:after="120"/>
              <w:rPr>
                <w:rFonts w:ascii="Calibri" w:hAnsi="Calibri"/>
              </w:rPr>
            </w:pPr>
          </w:p>
        </w:tc>
        <w:tc>
          <w:tcPr>
            <w:tcW w:w="1192" w:type="dxa"/>
            <w:tcBorders>
              <w:top w:val="single" w:sz="4" w:space="0" w:color="auto"/>
              <w:left w:val="single" w:sz="4" w:space="0" w:color="auto"/>
              <w:bottom w:val="single" w:sz="4" w:space="0" w:color="auto"/>
              <w:right w:val="single" w:sz="4" w:space="0" w:color="auto"/>
            </w:tcBorders>
            <w:vAlign w:val="center"/>
          </w:tcPr>
          <w:p w:rsidR="007648A4" w:rsidRPr="002D2CD1" w:rsidRDefault="007648A4" w:rsidP="007648A4">
            <w:pPr>
              <w:pStyle w:val="NormalWeb"/>
              <w:spacing w:before="120" w:after="120"/>
              <w:rPr>
                <w:rFonts w:ascii="Calibri" w:hAnsi="Calibri"/>
              </w:rPr>
            </w:pPr>
            <w:r w:rsidRPr="002D2CD1">
              <w:rPr>
                <w:rFonts w:ascii="Calibri" w:hAnsi="Calibri"/>
              </w:rPr>
              <w:sym w:font="Wingdings" w:char="F06F"/>
            </w:r>
          </w:p>
          <w:p w:rsidR="007648A4" w:rsidRPr="002D2CD1" w:rsidRDefault="007648A4" w:rsidP="007648A4">
            <w:pPr>
              <w:pStyle w:val="NormalWeb"/>
              <w:spacing w:before="120" w:after="120"/>
              <w:rPr>
                <w:rFonts w:ascii="Calibri" w:hAnsi="Calibri"/>
              </w:rPr>
            </w:pPr>
          </w:p>
        </w:tc>
      </w:tr>
    </w:tbl>
    <w:p w:rsidR="00677B2A" w:rsidRDefault="00677B2A" w:rsidP="00677B2A">
      <w:pPr>
        <w:spacing w:before="120" w:after="120" w:line="240" w:lineRule="auto"/>
        <w:jc w:val="both"/>
        <w:rPr>
          <w:rFonts w:cs="Calibri"/>
          <w:bCs/>
          <w:noProof/>
          <w:sz w:val="24"/>
          <w:szCs w:val="24"/>
        </w:rPr>
      </w:pPr>
    </w:p>
    <w:p w:rsidR="00677B2A" w:rsidRDefault="00677B2A" w:rsidP="00677B2A">
      <w:pPr>
        <w:spacing w:before="120" w:after="120" w:line="240" w:lineRule="auto"/>
        <w:jc w:val="both"/>
        <w:rPr>
          <w:rFonts w:cs="Calibri"/>
          <w:bCs/>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4"/>
        <w:gridCol w:w="1107"/>
        <w:gridCol w:w="681"/>
        <w:gridCol w:w="1720"/>
      </w:tblGrid>
      <w:tr w:rsidR="00677B2A" w:rsidTr="009D6216">
        <w:tc>
          <w:tcPr>
            <w:tcW w:w="3064" w:type="pct"/>
          </w:tcPr>
          <w:p w:rsidR="00677B2A" w:rsidRPr="004B4183" w:rsidRDefault="00677B2A" w:rsidP="009D6216">
            <w:pPr>
              <w:spacing w:before="120" w:after="120" w:line="240" w:lineRule="auto"/>
              <w:jc w:val="both"/>
              <w:rPr>
                <w:rFonts w:cs="Calibri"/>
                <w:b/>
                <w:bCs/>
                <w:noProof/>
                <w:sz w:val="24"/>
                <w:szCs w:val="24"/>
              </w:rPr>
            </w:pPr>
            <w:r w:rsidRPr="004B4183">
              <w:rPr>
                <w:rFonts w:cs="Calibri"/>
                <w:b/>
                <w:bCs/>
                <w:noProof/>
                <w:sz w:val="24"/>
                <w:szCs w:val="24"/>
              </w:rPr>
              <w:t>3. Sume (aplicabile) și rata sprijinului</w:t>
            </w:r>
          </w:p>
        </w:tc>
        <w:tc>
          <w:tcPr>
            <w:tcW w:w="1936" w:type="pct"/>
            <w:gridSpan w:val="3"/>
          </w:tcPr>
          <w:p w:rsidR="00677B2A" w:rsidRPr="004B4183" w:rsidRDefault="00677B2A" w:rsidP="009D6216">
            <w:pPr>
              <w:spacing w:before="120" w:after="120" w:line="240" w:lineRule="auto"/>
              <w:jc w:val="both"/>
              <w:rPr>
                <w:rFonts w:cs="Calibri"/>
                <w:b/>
                <w:bCs/>
                <w:noProof/>
                <w:sz w:val="24"/>
                <w:szCs w:val="24"/>
              </w:rPr>
            </w:pPr>
            <w:r w:rsidRPr="004B4183">
              <w:rPr>
                <w:rFonts w:cs="Calibri"/>
                <w:b/>
                <w:bCs/>
                <w:noProof/>
                <w:sz w:val="24"/>
                <w:szCs w:val="24"/>
              </w:rPr>
              <w:t>Verificare efectuată</w:t>
            </w:r>
          </w:p>
        </w:tc>
      </w:tr>
      <w:tr w:rsidR="00677B2A" w:rsidTr="009D6216">
        <w:tc>
          <w:tcPr>
            <w:tcW w:w="3064" w:type="pct"/>
          </w:tcPr>
          <w:p w:rsidR="00677B2A" w:rsidRPr="004B4183" w:rsidRDefault="00677B2A" w:rsidP="009D6216">
            <w:pPr>
              <w:spacing w:before="120" w:after="120" w:line="240" w:lineRule="auto"/>
              <w:jc w:val="both"/>
              <w:rPr>
                <w:rFonts w:cs="Calibri"/>
                <w:bCs/>
                <w:noProof/>
                <w:sz w:val="24"/>
                <w:szCs w:val="24"/>
              </w:rPr>
            </w:pPr>
          </w:p>
        </w:tc>
        <w:tc>
          <w:tcPr>
            <w:tcW w:w="611" w:type="pct"/>
          </w:tcPr>
          <w:p w:rsidR="00677B2A" w:rsidRPr="004B4183" w:rsidRDefault="00677B2A" w:rsidP="009D6216">
            <w:pPr>
              <w:spacing w:before="120" w:after="120" w:line="240" w:lineRule="auto"/>
              <w:jc w:val="both"/>
              <w:rPr>
                <w:rFonts w:cs="Calibri"/>
                <w:b/>
                <w:bCs/>
                <w:noProof/>
                <w:sz w:val="24"/>
                <w:szCs w:val="24"/>
              </w:rPr>
            </w:pPr>
            <w:r w:rsidRPr="004B4183">
              <w:rPr>
                <w:rFonts w:cs="Calibri"/>
                <w:b/>
                <w:bCs/>
                <w:noProof/>
                <w:sz w:val="24"/>
                <w:szCs w:val="24"/>
              </w:rPr>
              <w:t>DA</w:t>
            </w:r>
          </w:p>
        </w:tc>
        <w:tc>
          <w:tcPr>
            <w:tcW w:w="376" w:type="pct"/>
          </w:tcPr>
          <w:p w:rsidR="00677B2A" w:rsidRPr="004B4183" w:rsidRDefault="00677B2A" w:rsidP="009D6216">
            <w:pPr>
              <w:spacing w:before="120" w:after="120" w:line="240" w:lineRule="auto"/>
              <w:jc w:val="both"/>
              <w:rPr>
                <w:rFonts w:cs="Calibri"/>
                <w:b/>
                <w:bCs/>
                <w:noProof/>
                <w:sz w:val="24"/>
                <w:szCs w:val="24"/>
              </w:rPr>
            </w:pPr>
            <w:r w:rsidRPr="004B4183">
              <w:rPr>
                <w:rFonts w:cs="Calibri"/>
                <w:b/>
                <w:bCs/>
                <w:noProof/>
                <w:sz w:val="24"/>
                <w:szCs w:val="24"/>
              </w:rPr>
              <w:t>NU</w:t>
            </w:r>
          </w:p>
        </w:tc>
        <w:tc>
          <w:tcPr>
            <w:tcW w:w="949" w:type="pct"/>
          </w:tcPr>
          <w:p w:rsidR="00677B2A" w:rsidRPr="004B4183" w:rsidRDefault="00677B2A" w:rsidP="009D6216">
            <w:pPr>
              <w:spacing w:before="120" w:after="120" w:line="240" w:lineRule="auto"/>
              <w:jc w:val="both"/>
              <w:rPr>
                <w:rFonts w:cs="Calibri"/>
                <w:b/>
                <w:bCs/>
                <w:noProof/>
                <w:sz w:val="24"/>
                <w:szCs w:val="24"/>
              </w:rPr>
            </w:pPr>
            <w:r w:rsidRPr="004B4183">
              <w:rPr>
                <w:rFonts w:cs="Calibri"/>
                <w:b/>
                <w:bCs/>
                <w:noProof/>
                <w:sz w:val="24"/>
                <w:szCs w:val="24"/>
              </w:rPr>
              <w:t>NU ESTE CAZUL</w:t>
            </w:r>
          </w:p>
        </w:tc>
      </w:tr>
      <w:tr w:rsidR="00677B2A" w:rsidTr="009D6216">
        <w:tc>
          <w:tcPr>
            <w:tcW w:w="3064" w:type="pct"/>
          </w:tcPr>
          <w:p w:rsidR="00677B2A" w:rsidRPr="004B4183" w:rsidRDefault="00677B2A" w:rsidP="009D6216">
            <w:pPr>
              <w:spacing w:before="120" w:after="120" w:line="240" w:lineRule="auto"/>
              <w:jc w:val="both"/>
              <w:rPr>
                <w:rFonts w:cs="Calibri"/>
                <w:bCs/>
                <w:noProof/>
                <w:sz w:val="24"/>
                <w:szCs w:val="24"/>
              </w:rPr>
            </w:pPr>
            <w:r w:rsidRPr="004B4183">
              <w:rPr>
                <w:rFonts w:cs="Calibri"/>
                <w:bCs/>
                <w:noProof/>
                <w:sz w:val="24"/>
                <w:szCs w:val="24"/>
              </w:rPr>
              <w:t xml:space="preserve">3.1 Sprijinul este corect calculat în tranșe anuale și respectă </w:t>
            </w:r>
            <w:r w:rsidRPr="004B4183">
              <w:rPr>
                <w:rFonts w:eastAsia="Times New Roman" w:cs="Calibri"/>
                <w:noProof/>
                <w:sz w:val="24"/>
                <w:szCs w:val="24"/>
              </w:rPr>
              <w:t>gradul de intervenție publică admis și este în conformitate cu prevederile fișei măsurii din SDL</w:t>
            </w:r>
            <w:r w:rsidRPr="004B4183">
              <w:rPr>
                <w:rFonts w:cs="Calibri"/>
                <w:bCs/>
                <w:noProof/>
                <w:sz w:val="24"/>
                <w:szCs w:val="24"/>
              </w:rPr>
              <w:t>?</w:t>
            </w:r>
          </w:p>
          <w:p w:rsidR="00677B2A" w:rsidRPr="004B4183" w:rsidRDefault="00677B2A" w:rsidP="009D6216">
            <w:pPr>
              <w:spacing w:before="120" w:after="120" w:line="240" w:lineRule="auto"/>
              <w:jc w:val="both"/>
              <w:rPr>
                <w:rFonts w:cs="Calibri"/>
                <w:bCs/>
                <w:noProof/>
                <w:sz w:val="24"/>
                <w:szCs w:val="24"/>
              </w:rPr>
            </w:pPr>
            <w:r w:rsidRPr="004B4183">
              <w:rPr>
                <w:rFonts w:cs="Calibri"/>
                <w:bCs/>
                <w:noProof/>
                <w:sz w:val="24"/>
                <w:szCs w:val="24"/>
              </w:rPr>
              <w:t xml:space="preserve">Sprijinul public nerambursabil acordat este de 100% din cuantumul sprijinului, așa cum este calculat mai jos, și </w:t>
            </w:r>
            <w:r w:rsidRPr="004B4183">
              <w:rPr>
                <w:rFonts w:cs="Calibri"/>
                <w:bCs/>
                <w:noProof/>
                <w:sz w:val="24"/>
                <w:szCs w:val="24"/>
              </w:rPr>
              <w:lastRenderedPageBreak/>
              <w:t>nu poate să depășească 10% din valoarea producției comercializate în primii 5 ani și suma maximă de 100 000 euro/an.</w:t>
            </w:r>
          </w:p>
          <w:p w:rsidR="00677B2A" w:rsidRPr="004B4183" w:rsidRDefault="00677B2A" w:rsidP="009D6216">
            <w:pPr>
              <w:spacing w:before="120" w:after="120" w:line="240" w:lineRule="auto"/>
              <w:jc w:val="both"/>
              <w:rPr>
                <w:rFonts w:cs="Calibri"/>
                <w:bCs/>
                <w:noProof/>
                <w:sz w:val="24"/>
                <w:szCs w:val="24"/>
              </w:rPr>
            </w:pPr>
            <w:r w:rsidRPr="004B4183">
              <w:rPr>
                <w:rFonts w:cs="Calibri"/>
                <w:bCs/>
                <w:noProof/>
                <w:sz w:val="24"/>
                <w:szCs w:val="24"/>
              </w:rPr>
              <w:t>Sprijinul se acordă ca procent calculat pe baza producției comercializate anual prin intermediul GP/OP, cu excepția primului an, când se poate plăti GP/OP un sprijin calculat pe baza valorii medii anuale a producției comercializate de membrii acestuia/acesteia, în ultimii trei ani înainte de aderarea la GP/OP.</w:t>
            </w:r>
          </w:p>
          <w:p w:rsidR="00677B2A" w:rsidRPr="004B4183" w:rsidRDefault="00677B2A" w:rsidP="009D6216">
            <w:pPr>
              <w:spacing w:before="120" w:after="120" w:line="240" w:lineRule="auto"/>
              <w:jc w:val="both"/>
              <w:rPr>
                <w:rFonts w:cs="Calibri"/>
                <w:bCs/>
                <w:noProof/>
                <w:sz w:val="24"/>
                <w:szCs w:val="24"/>
              </w:rPr>
            </w:pPr>
            <w:r w:rsidRPr="004B4183">
              <w:rPr>
                <w:rFonts w:cs="Calibri"/>
                <w:bCs/>
                <w:noProof/>
                <w:sz w:val="24"/>
                <w:szCs w:val="24"/>
              </w:rPr>
              <w:t>Sprijinul se va acorda ca procent din producția comercializată prin intermediul GP/OP astfel:</w:t>
            </w:r>
          </w:p>
          <w:p w:rsidR="00677B2A" w:rsidRPr="004B4183" w:rsidRDefault="00677B2A" w:rsidP="009D6216">
            <w:pPr>
              <w:spacing w:before="120" w:after="120" w:line="240" w:lineRule="auto"/>
              <w:jc w:val="both"/>
              <w:rPr>
                <w:rFonts w:cs="Calibri"/>
                <w:bCs/>
                <w:noProof/>
                <w:sz w:val="24"/>
                <w:szCs w:val="24"/>
              </w:rPr>
            </w:pPr>
            <w:r w:rsidRPr="004B4183">
              <w:rPr>
                <w:rFonts w:cs="Calibri"/>
                <w:bCs/>
                <w:noProof/>
                <w:sz w:val="24"/>
                <w:szCs w:val="24"/>
              </w:rPr>
              <w:t>•</w:t>
            </w:r>
            <w:r w:rsidRPr="004B4183">
              <w:rPr>
                <w:rFonts w:cs="Calibri"/>
                <w:bCs/>
                <w:noProof/>
                <w:sz w:val="24"/>
                <w:szCs w:val="24"/>
              </w:rPr>
              <w:tab/>
              <w:t>Anul I de la recunoastere – 10%, fără a depăși suma maximă de 100 000 euro;</w:t>
            </w:r>
          </w:p>
          <w:p w:rsidR="00677B2A" w:rsidRPr="004B4183" w:rsidRDefault="00677B2A" w:rsidP="009D6216">
            <w:pPr>
              <w:spacing w:before="120" w:after="120" w:line="240" w:lineRule="auto"/>
              <w:jc w:val="both"/>
              <w:rPr>
                <w:rFonts w:cs="Calibri"/>
                <w:bCs/>
                <w:noProof/>
                <w:sz w:val="24"/>
                <w:szCs w:val="24"/>
              </w:rPr>
            </w:pPr>
            <w:r w:rsidRPr="004B4183">
              <w:rPr>
                <w:rFonts w:cs="Calibri"/>
                <w:bCs/>
                <w:noProof/>
                <w:sz w:val="24"/>
                <w:szCs w:val="24"/>
              </w:rPr>
              <w:t>•</w:t>
            </w:r>
            <w:r w:rsidRPr="004B4183">
              <w:rPr>
                <w:rFonts w:cs="Calibri"/>
                <w:bCs/>
                <w:noProof/>
                <w:sz w:val="24"/>
                <w:szCs w:val="24"/>
              </w:rPr>
              <w:tab/>
              <w:t>Anul II de la recunoastere – 8%, fără a depăși suma maximă de 100 000 euro;</w:t>
            </w:r>
          </w:p>
          <w:p w:rsidR="00677B2A" w:rsidRPr="004B4183" w:rsidRDefault="00677B2A" w:rsidP="009D6216">
            <w:pPr>
              <w:spacing w:before="120" w:after="120" w:line="240" w:lineRule="auto"/>
              <w:jc w:val="both"/>
              <w:rPr>
                <w:rFonts w:cs="Calibri"/>
                <w:bCs/>
                <w:noProof/>
                <w:sz w:val="24"/>
                <w:szCs w:val="24"/>
              </w:rPr>
            </w:pPr>
            <w:r w:rsidRPr="004B4183">
              <w:rPr>
                <w:rFonts w:cs="Calibri"/>
                <w:bCs/>
                <w:noProof/>
                <w:sz w:val="24"/>
                <w:szCs w:val="24"/>
              </w:rPr>
              <w:t>•</w:t>
            </w:r>
            <w:r w:rsidRPr="004B4183">
              <w:rPr>
                <w:rFonts w:cs="Calibri"/>
                <w:bCs/>
                <w:noProof/>
                <w:sz w:val="24"/>
                <w:szCs w:val="24"/>
              </w:rPr>
              <w:tab/>
              <w:t>Anul III de la recunoastere – 6%, fără a depăși suma maximă de 100 000 euro;</w:t>
            </w:r>
          </w:p>
          <w:p w:rsidR="00677B2A" w:rsidRPr="004B4183" w:rsidRDefault="00677B2A" w:rsidP="009D6216">
            <w:pPr>
              <w:spacing w:before="120" w:after="120" w:line="240" w:lineRule="auto"/>
              <w:jc w:val="both"/>
              <w:rPr>
                <w:rFonts w:cs="Calibri"/>
                <w:bCs/>
                <w:noProof/>
                <w:sz w:val="24"/>
                <w:szCs w:val="24"/>
              </w:rPr>
            </w:pPr>
            <w:r w:rsidRPr="004B4183">
              <w:rPr>
                <w:rFonts w:cs="Calibri"/>
                <w:bCs/>
                <w:noProof/>
                <w:sz w:val="24"/>
                <w:szCs w:val="24"/>
              </w:rPr>
              <w:t>•</w:t>
            </w:r>
            <w:r w:rsidRPr="004B4183">
              <w:rPr>
                <w:rFonts w:cs="Calibri"/>
                <w:bCs/>
                <w:noProof/>
                <w:sz w:val="24"/>
                <w:szCs w:val="24"/>
              </w:rPr>
              <w:tab/>
              <w:t>Anul IV de la recunoastere – 5%, fără a depăși suma maximă de 100 000 euro;</w:t>
            </w:r>
          </w:p>
          <w:p w:rsidR="00677B2A" w:rsidRPr="004B4183" w:rsidRDefault="00677B2A" w:rsidP="009D6216">
            <w:pPr>
              <w:spacing w:before="120" w:after="120" w:line="240" w:lineRule="auto"/>
              <w:jc w:val="both"/>
              <w:rPr>
                <w:rFonts w:cs="Calibri"/>
                <w:bCs/>
                <w:noProof/>
                <w:sz w:val="24"/>
                <w:szCs w:val="24"/>
              </w:rPr>
            </w:pPr>
            <w:r w:rsidRPr="004B4183">
              <w:rPr>
                <w:rFonts w:cs="Calibri"/>
                <w:bCs/>
                <w:noProof/>
                <w:sz w:val="24"/>
                <w:szCs w:val="24"/>
              </w:rPr>
              <w:t>•</w:t>
            </w:r>
            <w:r w:rsidRPr="004B4183">
              <w:rPr>
                <w:rFonts w:cs="Calibri"/>
                <w:bCs/>
                <w:noProof/>
                <w:sz w:val="24"/>
                <w:szCs w:val="24"/>
              </w:rPr>
              <w:tab/>
              <w:t>Anul V de la recunoastere – 4%, fără a depăși suma maximă de 100 000 euro.</w:t>
            </w:r>
          </w:p>
          <w:p w:rsidR="00677B2A" w:rsidRPr="004B4183" w:rsidRDefault="00677B2A" w:rsidP="009D6216">
            <w:pPr>
              <w:spacing w:after="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r w:rsidRPr="004B4183">
              <w:rPr>
                <w:rFonts w:cs="Calibri"/>
                <w:bCs/>
                <w:noProof/>
                <w:sz w:val="24"/>
                <w:szCs w:val="24"/>
              </w:rPr>
              <w:t>3.2 Sprijinul este calculat de solicitant pentru o perioadă care nu depășește cinci ani de la data la care GP/OP a fost recunoscut(ă)?</w:t>
            </w: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r w:rsidRPr="004B4183">
              <w:rPr>
                <w:rFonts w:cs="Calibri"/>
                <w:bCs/>
                <w:noProof/>
                <w:sz w:val="24"/>
                <w:szCs w:val="24"/>
              </w:rPr>
              <w:t xml:space="preserve">3.3 Sunt respectate cheltuielile eligibile, </w:t>
            </w:r>
            <w:r w:rsidRPr="004B4183">
              <w:rPr>
                <w:kern w:val="32"/>
                <w:sz w:val="24"/>
              </w:rPr>
              <w:t>în conformitate cu cele specificate în cadrul Fișei măsurii din SDL în care se încadrează proiectul și cap. 8.1 din PNDR</w:t>
            </w:r>
            <w:r w:rsidRPr="004B4183">
              <w:rPr>
                <w:rFonts w:cs="Calibri"/>
                <w:bCs/>
                <w:noProof/>
                <w:sz w:val="24"/>
                <w:szCs w:val="24"/>
              </w:rPr>
              <w:t>?</w:t>
            </w: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r w:rsidRPr="004B4183">
              <w:rPr>
                <w:rFonts w:cs="Calibri"/>
                <w:bCs/>
                <w:noProof/>
                <w:sz w:val="24"/>
                <w:szCs w:val="24"/>
              </w:rPr>
              <w:t xml:space="preserve">3.4. Sunt respectate cheltuielile neeligibile, </w:t>
            </w:r>
            <w:r w:rsidRPr="004B4183">
              <w:rPr>
                <w:kern w:val="32"/>
                <w:sz w:val="24"/>
              </w:rPr>
              <w:t>în conformitate cu cele specificate în cadrul Fișei măsurii din SDL în care se încadrează proiectul și cap. 8.1 din PNDR</w:t>
            </w:r>
            <w:r w:rsidRPr="004B4183">
              <w:rPr>
                <w:rFonts w:cs="Calibri"/>
                <w:bCs/>
                <w:noProof/>
                <w:sz w:val="24"/>
                <w:szCs w:val="24"/>
              </w:rPr>
              <w:t>?</w:t>
            </w:r>
          </w:p>
        </w:tc>
        <w:tc>
          <w:tcPr>
            <w:tcW w:w="611" w:type="pct"/>
          </w:tcPr>
          <w:p w:rsidR="00677B2A" w:rsidRPr="004B4183" w:rsidRDefault="00677B2A" w:rsidP="009D6216">
            <w:pPr>
              <w:pStyle w:val="NormalWeb"/>
              <w:spacing w:before="120" w:after="120"/>
              <w:rPr>
                <w:rFonts w:ascii="Calibri" w:hAnsi="Calibri"/>
              </w:rPr>
            </w:pPr>
            <w:r w:rsidRPr="004B4183">
              <w:rPr>
                <w:rFonts w:ascii="Calibri" w:hAnsi="Calibri"/>
              </w:rPr>
              <w:lastRenderedPageBreak/>
              <w:sym w:font="Wingdings" w:char="F06F"/>
            </w: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pStyle w:val="NormalWeb"/>
              <w:spacing w:before="120" w:after="120"/>
              <w:rPr>
                <w:rFonts w:ascii="Calibri" w:hAnsi="Calibri"/>
              </w:rPr>
            </w:pPr>
            <w:r w:rsidRPr="004B4183">
              <w:rPr>
                <w:rFonts w:ascii="Calibri" w:hAnsi="Calibri"/>
              </w:rPr>
              <w:sym w:font="Wingdings" w:char="F06F"/>
            </w: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pStyle w:val="NormalWeb"/>
              <w:spacing w:before="120" w:after="120"/>
              <w:rPr>
                <w:rFonts w:ascii="Calibri" w:hAnsi="Calibri"/>
              </w:rPr>
            </w:pPr>
            <w:r w:rsidRPr="004B4183">
              <w:rPr>
                <w:rFonts w:ascii="Calibri" w:hAnsi="Calibri"/>
              </w:rPr>
              <w:sym w:font="Wingdings" w:char="F06F"/>
            </w: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pStyle w:val="NormalWeb"/>
              <w:spacing w:before="120" w:after="120"/>
              <w:rPr>
                <w:rFonts w:ascii="Calibri" w:hAnsi="Calibri"/>
              </w:rPr>
            </w:pPr>
            <w:r w:rsidRPr="004B4183">
              <w:rPr>
                <w:rFonts w:ascii="Calibri" w:hAnsi="Calibri"/>
              </w:rPr>
              <w:sym w:font="Wingdings" w:char="F06F"/>
            </w:r>
          </w:p>
          <w:p w:rsidR="00677B2A" w:rsidRPr="004B4183" w:rsidRDefault="00677B2A" w:rsidP="009D6216">
            <w:pPr>
              <w:spacing w:before="120" w:after="120" w:line="240" w:lineRule="auto"/>
              <w:jc w:val="both"/>
              <w:rPr>
                <w:rFonts w:cs="Calibri"/>
                <w:bCs/>
                <w:noProof/>
                <w:sz w:val="24"/>
                <w:szCs w:val="24"/>
              </w:rPr>
            </w:pPr>
          </w:p>
        </w:tc>
        <w:tc>
          <w:tcPr>
            <w:tcW w:w="376" w:type="pct"/>
          </w:tcPr>
          <w:p w:rsidR="00677B2A" w:rsidRPr="004B4183" w:rsidRDefault="00677B2A" w:rsidP="009D6216">
            <w:pPr>
              <w:pStyle w:val="NormalWeb"/>
              <w:spacing w:before="120" w:after="120"/>
              <w:rPr>
                <w:rFonts w:ascii="Calibri" w:hAnsi="Calibri"/>
              </w:rPr>
            </w:pPr>
            <w:r w:rsidRPr="004B4183">
              <w:rPr>
                <w:rFonts w:ascii="Calibri" w:hAnsi="Calibri"/>
              </w:rPr>
              <w:lastRenderedPageBreak/>
              <w:sym w:font="Wingdings" w:char="F06F"/>
            </w: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pStyle w:val="NormalWeb"/>
              <w:spacing w:before="120" w:after="120"/>
              <w:rPr>
                <w:rFonts w:ascii="Calibri" w:hAnsi="Calibri"/>
              </w:rPr>
            </w:pPr>
            <w:r w:rsidRPr="004B4183">
              <w:rPr>
                <w:rFonts w:ascii="Calibri" w:hAnsi="Calibri"/>
              </w:rPr>
              <w:sym w:font="Wingdings" w:char="F06F"/>
            </w: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pStyle w:val="NormalWeb"/>
              <w:spacing w:before="120" w:after="120"/>
              <w:rPr>
                <w:rFonts w:ascii="Calibri" w:hAnsi="Calibri"/>
              </w:rPr>
            </w:pPr>
            <w:r w:rsidRPr="004B4183">
              <w:rPr>
                <w:rFonts w:ascii="Calibri" w:hAnsi="Calibri"/>
              </w:rPr>
              <w:sym w:font="Wingdings" w:char="F06F"/>
            </w: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pStyle w:val="NormalWeb"/>
              <w:spacing w:before="120" w:after="120"/>
              <w:rPr>
                <w:rFonts w:ascii="Calibri" w:hAnsi="Calibri"/>
              </w:rPr>
            </w:pPr>
            <w:r w:rsidRPr="004B4183">
              <w:rPr>
                <w:rFonts w:ascii="Calibri" w:hAnsi="Calibri"/>
              </w:rPr>
              <w:sym w:font="Wingdings" w:char="F06F"/>
            </w:r>
          </w:p>
          <w:p w:rsidR="00677B2A" w:rsidRPr="004B4183" w:rsidRDefault="00677B2A" w:rsidP="009D6216">
            <w:pPr>
              <w:spacing w:before="120" w:after="120" w:line="240" w:lineRule="auto"/>
              <w:jc w:val="both"/>
              <w:rPr>
                <w:rFonts w:cs="Calibri"/>
                <w:bCs/>
                <w:noProof/>
                <w:sz w:val="24"/>
                <w:szCs w:val="24"/>
              </w:rPr>
            </w:pPr>
          </w:p>
        </w:tc>
        <w:tc>
          <w:tcPr>
            <w:tcW w:w="949" w:type="pct"/>
          </w:tcPr>
          <w:p w:rsidR="00677B2A" w:rsidRPr="004B4183" w:rsidRDefault="00677B2A" w:rsidP="009D6216">
            <w:pPr>
              <w:pStyle w:val="NormalWeb"/>
              <w:spacing w:before="120" w:after="120"/>
              <w:rPr>
                <w:rFonts w:ascii="Calibri" w:hAnsi="Calibri"/>
              </w:rPr>
            </w:pPr>
            <w:r w:rsidRPr="004B4183">
              <w:rPr>
                <w:rFonts w:ascii="Calibri" w:hAnsi="Calibri"/>
              </w:rPr>
              <w:lastRenderedPageBreak/>
              <w:sym w:font="Wingdings" w:char="F06F"/>
            </w: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pStyle w:val="NormalWeb"/>
              <w:spacing w:before="120" w:after="120"/>
              <w:rPr>
                <w:rFonts w:ascii="Calibri" w:hAnsi="Calibri"/>
              </w:rPr>
            </w:pPr>
            <w:r w:rsidRPr="004B4183">
              <w:rPr>
                <w:rFonts w:ascii="Calibri" w:hAnsi="Calibri"/>
              </w:rPr>
              <w:sym w:font="Wingdings" w:char="F06F"/>
            </w: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pStyle w:val="NormalWeb"/>
              <w:spacing w:before="120" w:after="120"/>
              <w:rPr>
                <w:rFonts w:ascii="Calibri" w:hAnsi="Calibri"/>
              </w:rPr>
            </w:pPr>
            <w:r w:rsidRPr="004B4183">
              <w:rPr>
                <w:rFonts w:ascii="Calibri" w:hAnsi="Calibri"/>
              </w:rPr>
              <w:sym w:font="Wingdings" w:char="F06F"/>
            </w: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spacing w:before="120" w:after="120" w:line="240" w:lineRule="auto"/>
              <w:jc w:val="both"/>
              <w:rPr>
                <w:rFonts w:cs="Calibri"/>
                <w:bCs/>
                <w:noProof/>
                <w:sz w:val="24"/>
                <w:szCs w:val="24"/>
              </w:rPr>
            </w:pPr>
          </w:p>
          <w:p w:rsidR="00677B2A" w:rsidRPr="004B4183" w:rsidRDefault="00677B2A" w:rsidP="009D6216">
            <w:pPr>
              <w:pStyle w:val="NormalWeb"/>
              <w:spacing w:before="120" w:after="120"/>
              <w:rPr>
                <w:rFonts w:ascii="Calibri" w:hAnsi="Calibri"/>
              </w:rPr>
            </w:pPr>
            <w:r w:rsidRPr="004B4183">
              <w:rPr>
                <w:rFonts w:ascii="Calibri" w:hAnsi="Calibri"/>
              </w:rPr>
              <w:sym w:font="Wingdings" w:char="F06F"/>
            </w:r>
          </w:p>
          <w:p w:rsidR="00677B2A" w:rsidRPr="004B4183" w:rsidRDefault="00677B2A" w:rsidP="009D6216">
            <w:pPr>
              <w:spacing w:before="120" w:after="120" w:line="240" w:lineRule="auto"/>
              <w:jc w:val="both"/>
              <w:rPr>
                <w:rFonts w:cs="Calibri"/>
                <w:bCs/>
                <w:noProof/>
                <w:sz w:val="24"/>
                <w:szCs w:val="24"/>
              </w:rPr>
            </w:pPr>
          </w:p>
        </w:tc>
      </w:tr>
    </w:tbl>
    <w:p w:rsidR="00677B2A" w:rsidRDefault="00677B2A" w:rsidP="00677B2A">
      <w:pPr>
        <w:spacing w:before="120" w:after="120" w:line="240" w:lineRule="auto"/>
        <w:contextualSpacing/>
        <w:jc w:val="both"/>
        <w:rPr>
          <w:rFonts w:eastAsia="Times New Roman"/>
          <w:b/>
          <w:bCs/>
          <w:kern w:val="32"/>
          <w:sz w:val="24"/>
          <w:szCs w:val="24"/>
        </w:rPr>
      </w:pPr>
    </w:p>
    <w:p w:rsidR="00677B2A" w:rsidRDefault="00677B2A" w:rsidP="00677B2A">
      <w:pPr>
        <w:spacing w:after="0" w:line="240" w:lineRule="auto"/>
        <w:rPr>
          <w:rFonts w:eastAsia="Times New Roman"/>
          <w:b/>
          <w:bCs/>
          <w:kern w:val="32"/>
          <w:sz w:val="24"/>
          <w:szCs w:val="24"/>
        </w:rPr>
      </w:pPr>
      <w:r>
        <w:rPr>
          <w:rFonts w:eastAsia="Times New Roman"/>
          <w:b/>
          <w:bCs/>
          <w:kern w:val="32"/>
          <w:sz w:val="24"/>
          <w:szCs w:val="24"/>
        </w:rPr>
        <w:t>4. VERIFICAREA CRITERIILOR DE SELECȚIE APLICATE DE CĂTRE GAL</w:t>
      </w:r>
    </w:p>
    <w:p w:rsidR="00A3023E" w:rsidRDefault="00A3023E" w:rsidP="00677B2A">
      <w:pPr>
        <w:spacing w:after="0" w:line="240" w:lineRule="auto"/>
        <w:rPr>
          <w:rFonts w:eastAsia="Times New Roman"/>
          <w:b/>
          <w:bCs/>
          <w:kern w:val="32"/>
          <w:sz w:val="24"/>
          <w:szCs w:val="24"/>
        </w:rPr>
      </w:pPr>
    </w:p>
    <w:p w:rsidR="00A3023E" w:rsidRDefault="00A3023E" w:rsidP="00677B2A">
      <w:pPr>
        <w:spacing w:after="0" w:line="240" w:lineRule="auto"/>
        <w:rPr>
          <w:rFonts w:eastAsia="Times New Roman"/>
          <w:b/>
          <w:bCs/>
          <w:kern w:val="32"/>
          <w:sz w:val="24"/>
          <w:szCs w:val="24"/>
        </w:rPr>
      </w:pPr>
    </w:p>
    <w:p w:rsidR="00A3023E" w:rsidRDefault="00A3023E" w:rsidP="00677B2A">
      <w:pPr>
        <w:spacing w:after="0" w:line="240" w:lineRule="auto"/>
        <w:rPr>
          <w:rFonts w:eastAsia="Times New Roman"/>
          <w:b/>
          <w:bCs/>
          <w:kern w:val="32"/>
          <w:sz w:val="24"/>
          <w:szCs w:val="24"/>
        </w:rPr>
      </w:pPr>
    </w:p>
    <w:tbl>
      <w:tblPr>
        <w:tblStyle w:val="TableGrid"/>
        <w:tblW w:w="0" w:type="auto"/>
        <w:tblInd w:w="-147" w:type="dxa"/>
        <w:tblLook w:val="04A0" w:firstRow="1" w:lastRow="0" w:firstColumn="1" w:lastColumn="0" w:noHBand="0" w:noVBand="1"/>
      </w:tblPr>
      <w:tblGrid>
        <w:gridCol w:w="974"/>
        <w:gridCol w:w="6828"/>
        <w:gridCol w:w="1407"/>
      </w:tblGrid>
      <w:tr w:rsidR="00A3023E" w:rsidRPr="00A3023E" w:rsidTr="00171D62">
        <w:tc>
          <w:tcPr>
            <w:tcW w:w="974" w:type="dxa"/>
          </w:tcPr>
          <w:p w:rsidR="00A3023E" w:rsidRPr="00A3023E" w:rsidRDefault="00A3023E" w:rsidP="00A3023E">
            <w:pPr>
              <w:spacing w:after="160"/>
              <w:jc w:val="both"/>
              <w:rPr>
                <w:rFonts w:ascii="Arial" w:eastAsiaTheme="minorHAnsi" w:hAnsi="Arial" w:cs="Arial"/>
                <w:b/>
                <w:sz w:val="24"/>
                <w:szCs w:val="24"/>
              </w:rPr>
            </w:pPr>
            <w:proofErr w:type="spellStart"/>
            <w:r w:rsidRPr="00A3023E">
              <w:rPr>
                <w:rFonts w:ascii="Arial" w:eastAsiaTheme="minorHAnsi" w:hAnsi="Arial" w:cs="Arial"/>
                <w:b/>
                <w:sz w:val="24"/>
                <w:szCs w:val="24"/>
              </w:rPr>
              <w:lastRenderedPageBreak/>
              <w:t>Nr</w:t>
            </w:r>
            <w:proofErr w:type="spellEnd"/>
            <w:r w:rsidRPr="00A3023E">
              <w:rPr>
                <w:rFonts w:ascii="Arial" w:eastAsiaTheme="minorHAnsi" w:hAnsi="Arial" w:cs="Arial"/>
                <w:b/>
                <w:sz w:val="24"/>
                <w:szCs w:val="24"/>
              </w:rPr>
              <w:t xml:space="preserve"> </w:t>
            </w:r>
            <w:proofErr w:type="spellStart"/>
            <w:r w:rsidRPr="00A3023E">
              <w:rPr>
                <w:rFonts w:ascii="Arial" w:eastAsiaTheme="minorHAnsi" w:hAnsi="Arial" w:cs="Arial"/>
                <w:b/>
                <w:sz w:val="24"/>
                <w:szCs w:val="24"/>
              </w:rPr>
              <w:t>crit</w:t>
            </w:r>
            <w:proofErr w:type="spellEnd"/>
          </w:p>
        </w:tc>
        <w:tc>
          <w:tcPr>
            <w:tcW w:w="6828" w:type="dxa"/>
            <w:vAlign w:val="center"/>
          </w:tcPr>
          <w:p w:rsidR="00A3023E" w:rsidRPr="00A3023E" w:rsidRDefault="00A3023E" w:rsidP="00A3023E">
            <w:pPr>
              <w:spacing w:after="160"/>
              <w:jc w:val="center"/>
              <w:rPr>
                <w:rFonts w:ascii="Arial" w:eastAsiaTheme="minorHAnsi" w:hAnsi="Arial" w:cs="Arial"/>
                <w:b/>
                <w:sz w:val="24"/>
                <w:szCs w:val="24"/>
              </w:rPr>
            </w:pPr>
            <w:proofErr w:type="spellStart"/>
            <w:r w:rsidRPr="00A3023E">
              <w:rPr>
                <w:rFonts w:ascii="Arial" w:eastAsiaTheme="minorHAnsi" w:hAnsi="Arial" w:cs="Arial"/>
                <w:b/>
                <w:sz w:val="24"/>
                <w:szCs w:val="24"/>
              </w:rPr>
              <w:t>Criteriul</w:t>
            </w:r>
            <w:proofErr w:type="spellEnd"/>
            <w:r w:rsidRPr="00A3023E">
              <w:rPr>
                <w:rFonts w:ascii="Arial" w:eastAsiaTheme="minorHAnsi" w:hAnsi="Arial" w:cs="Arial"/>
                <w:b/>
                <w:sz w:val="24"/>
                <w:szCs w:val="24"/>
              </w:rPr>
              <w:t xml:space="preserve"> de </w:t>
            </w:r>
            <w:proofErr w:type="spellStart"/>
            <w:r w:rsidRPr="00A3023E">
              <w:rPr>
                <w:rFonts w:ascii="Arial" w:eastAsiaTheme="minorHAnsi" w:hAnsi="Arial" w:cs="Arial"/>
                <w:b/>
                <w:sz w:val="24"/>
                <w:szCs w:val="24"/>
              </w:rPr>
              <w:t>selecție</w:t>
            </w:r>
            <w:proofErr w:type="spellEnd"/>
          </w:p>
        </w:tc>
        <w:tc>
          <w:tcPr>
            <w:tcW w:w="1407" w:type="dxa"/>
          </w:tcPr>
          <w:p w:rsidR="00A3023E" w:rsidRPr="00A3023E" w:rsidRDefault="00A3023E" w:rsidP="00A3023E">
            <w:pPr>
              <w:spacing w:after="160"/>
              <w:jc w:val="both"/>
              <w:rPr>
                <w:rFonts w:ascii="Arial" w:eastAsiaTheme="minorHAnsi" w:hAnsi="Arial" w:cs="Arial"/>
                <w:b/>
                <w:sz w:val="24"/>
                <w:szCs w:val="24"/>
              </w:rPr>
            </w:pPr>
            <w:proofErr w:type="spellStart"/>
            <w:r w:rsidRPr="00A3023E">
              <w:rPr>
                <w:rFonts w:ascii="Arial" w:eastAsiaTheme="minorHAnsi" w:hAnsi="Arial" w:cs="Arial"/>
                <w:b/>
                <w:sz w:val="24"/>
                <w:szCs w:val="24"/>
              </w:rPr>
              <w:t>Punctaj</w:t>
            </w:r>
            <w:proofErr w:type="spellEnd"/>
            <w:r w:rsidRPr="00A3023E">
              <w:rPr>
                <w:rFonts w:ascii="Arial" w:eastAsiaTheme="minorHAnsi" w:hAnsi="Arial" w:cs="Arial"/>
                <w:b/>
                <w:sz w:val="24"/>
                <w:szCs w:val="24"/>
              </w:rPr>
              <w:t xml:space="preserve"> </w:t>
            </w:r>
          </w:p>
        </w:tc>
      </w:tr>
      <w:tr w:rsidR="00A3023E" w:rsidRPr="00A3023E" w:rsidTr="00171D62">
        <w:tc>
          <w:tcPr>
            <w:tcW w:w="974" w:type="dxa"/>
            <w:vAlign w:val="center"/>
          </w:tcPr>
          <w:p w:rsidR="00A3023E" w:rsidRPr="00A3023E" w:rsidRDefault="00A3023E" w:rsidP="00A3023E">
            <w:pPr>
              <w:spacing w:after="160"/>
              <w:jc w:val="center"/>
              <w:rPr>
                <w:rFonts w:ascii="Trebuchet MS" w:eastAsiaTheme="minorHAnsi" w:hAnsi="Trebuchet MS" w:cstheme="minorBidi"/>
                <w:b/>
              </w:rPr>
            </w:pPr>
            <w:r w:rsidRPr="00A3023E">
              <w:rPr>
                <w:rFonts w:ascii="Trebuchet MS" w:eastAsiaTheme="minorHAnsi" w:hAnsi="Trebuchet MS" w:cstheme="minorBidi"/>
                <w:b/>
              </w:rPr>
              <w:t>CS 1</w:t>
            </w:r>
          </w:p>
        </w:tc>
        <w:tc>
          <w:tcPr>
            <w:tcW w:w="6828" w:type="dxa"/>
            <w:vAlign w:val="center"/>
          </w:tcPr>
          <w:p w:rsidR="00A3023E" w:rsidRDefault="00A3023E" w:rsidP="00A3023E">
            <w:pPr>
              <w:spacing w:after="160"/>
              <w:rPr>
                <w:rFonts w:ascii="Trebuchet MS" w:eastAsiaTheme="minorHAnsi" w:hAnsi="Trebuchet MS" w:cstheme="minorBidi"/>
                <w:b/>
              </w:rPr>
            </w:pPr>
            <w:proofErr w:type="spellStart"/>
            <w:r w:rsidRPr="00A3023E">
              <w:rPr>
                <w:rFonts w:ascii="Trebuchet MS" w:eastAsiaTheme="minorHAnsi" w:hAnsi="Trebuchet MS" w:cstheme="minorBidi"/>
                <w:b/>
              </w:rPr>
              <w:t>Nivelul</w:t>
            </w:r>
            <w:proofErr w:type="spellEnd"/>
            <w:r w:rsidRPr="00A3023E">
              <w:rPr>
                <w:rFonts w:ascii="Trebuchet MS" w:eastAsiaTheme="minorHAnsi" w:hAnsi="Trebuchet MS" w:cstheme="minorBidi"/>
                <w:b/>
              </w:rPr>
              <w:t xml:space="preserve"> de </w:t>
            </w:r>
            <w:proofErr w:type="spellStart"/>
            <w:r w:rsidRPr="00A3023E">
              <w:rPr>
                <w:rFonts w:ascii="Trebuchet MS" w:eastAsiaTheme="minorHAnsi" w:hAnsi="Trebuchet MS" w:cstheme="minorBidi"/>
                <w:b/>
              </w:rPr>
              <w:t>autorizare</w:t>
            </w:r>
            <w:proofErr w:type="spellEnd"/>
            <w:r w:rsidRPr="00A3023E">
              <w:rPr>
                <w:rFonts w:ascii="Trebuchet MS" w:eastAsiaTheme="minorHAnsi" w:hAnsi="Trebuchet MS" w:cstheme="minorBidi"/>
                <w:b/>
              </w:rPr>
              <w:t xml:space="preserve"> DSV</w:t>
            </w:r>
          </w:p>
          <w:p w:rsidR="00A3023E" w:rsidRPr="00A3023E" w:rsidRDefault="00A3023E" w:rsidP="00A3023E">
            <w:pPr>
              <w:spacing w:after="160"/>
              <w:jc w:val="right"/>
              <w:rPr>
                <w:rFonts w:ascii="Trebuchet MS" w:eastAsiaTheme="minorHAnsi" w:hAnsi="Trebuchet MS" w:cstheme="minorBidi"/>
                <w:b/>
              </w:rPr>
            </w:pPr>
            <w:r w:rsidRPr="00A3023E">
              <w:rPr>
                <w:rFonts w:ascii="Trebuchet MS" w:eastAsiaTheme="minorHAnsi" w:hAnsi="Trebuchet MS" w:cstheme="minorBidi"/>
                <w:b/>
              </w:rPr>
              <w:t>MAXIM 20 PUNCTE</w:t>
            </w:r>
          </w:p>
        </w:tc>
        <w:tc>
          <w:tcPr>
            <w:tcW w:w="1407" w:type="dxa"/>
          </w:tcPr>
          <w:p w:rsidR="00A3023E" w:rsidRPr="00A3023E" w:rsidRDefault="00A3023E" w:rsidP="00A3023E">
            <w:pPr>
              <w:spacing w:after="160"/>
              <w:jc w:val="both"/>
              <w:rPr>
                <w:rFonts w:ascii="Trebuchet MS" w:eastAsiaTheme="minorHAnsi" w:hAnsi="Trebuchet MS" w:cstheme="minorBidi"/>
                <w:b/>
              </w:rPr>
            </w:pPr>
          </w:p>
        </w:tc>
      </w:tr>
      <w:tr w:rsidR="00A3023E" w:rsidRPr="00A3023E" w:rsidTr="00171D62">
        <w:tc>
          <w:tcPr>
            <w:tcW w:w="974" w:type="dxa"/>
            <w:vAlign w:val="center"/>
          </w:tcPr>
          <w:p w:rsidR="00A3023E" w:rsidRPr="00A3023E" w:rsidRDefault="00A3023E" w:rsidP="00A3023E">
            <w:pPr>
              <w:spacing w:after="160"/>
              <w:jc w:val="center"/>
              <w:rPr>
                <w:rFonts w:ascii="Trebuchet MS" w:eastAsiaTheme="minorHAnsi" w:hAnsi="Trebuchet MS" w:cstheme="minorBidi"/>
                <w:b/>
              </w:rPr>
            </w:pPr>
            <w:r w:rsidRPr="00A3023E">
              <w:rPr>
                <w:rFonts w:ascii="Trebuchet MS" w:eastAsiaTheme="minorHAnsi" w:hAnsi="Trebuchet MS" w:cstheme="minorBidi"/>
                <w:b/>
              </w:rPr>
              <w:t>CS 1.1</w:t>
            </w:r>
          </w:p>
        </w:tc>
        <w:tc>
          <w:tcPr>
            <w:tcW w:w="6828" w:type="dxa"/>
            <w:vAlign w:val="center"/>
          </w:tcPr>
          <w:p w:rsidR="00A3023E" w:rsidRDefault="00A3023E" w:rsidP="00A3023E">
            <w:pPr>
              <w:spacing w:after="160"/>
              <w:rPr>
                <w:rFonts w:ascii="Trebuchet MS" w:eastAsiaTheme="minorHAnsi" w:hAnsi="Trebuchet MS" w:cstheme="minorBidi"/>
                <w:b/>
              </w:rPr>
            </w:pPr>
            <w:proofErr w:type="spellStart"/>
            <w:r w:rsidRPr="00A3023E">
              <w:rPr>
                <w:rFonts w:ascii="Trebuchet MS" w:eastAsiaTheme="minorHAnsi" w:hAnsi="Trebuchet MS" w:cstheme="minorBidi"/>
              </w:rPr>
              <w:t>Cel</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puțin</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jumătate</w:t>
            </w:r>
            <w:proofErr w:type="spellEnd"/>
            <w:r w:rsidRPr="00A3023E">
              <w:rPr>
                <w:rFonts w:ascii="Trebuchet MS" w:eastAsiaTheme="minorHAnsi" w:hAnsi="Trebuchet MS" w:cstheme="minorBidi"/>
              </w:rPr>
              <w:t xml:space="preserve"> din </w:t>
            </w:r>
            <w:proofErr w:type="spellStart"/>
            <w:r w:rsidRPr="00A3023E">
              <w:rPr>
                <w:rFonts w:ascii="Trebuchet MS" w:eastAsiaTheme="minorHAnsi" w:hAnsi="Trebuchet MS" w:cstheme="minorBidi"/>
              </w:rPr>
              <w:t>membrii</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cooperativei</w:t>
            </w:r>
            <w:proofErr w:type="spellEnd"/>
            <w:r w:rsidRPr="00A3023E">
              <w:rPr>
                <w:rFonts w:ascii="Trebuchet MS" w:eastAsiaTheme="minorHAnsi" w:hAnsi="Trebuchet MS" w:cstheme="minorBidi"/>
              </w:rPr>
              <w:t>/</w:t>
            </w:r>
            <w:proofErr w:type="spellStart"/>
            <w:r w:rsidRPr="00A3023E">
              <w:rPr>
                <w:rFonts w:ascii="Trebuchet MS" w:eastAsiaTheme="minorHAnsi" w:hAnsi="Trebuchet MS" w:cstheme="minorBidi"/>
              </w:rPr>
              <w:t>grupului</w:t>
            </w:r>
            <w:proofErr w:type="spellEnd"/>
            <w:r w:rsidRPr="00A3023E">
              <w:rPr>
                <w:rFonts w:ascii="Trebuchet MS" w:eastAsiaTheme="minorHAnsi" w:hAnsi="Trebuchet MS" w:cstheme="minorBidi"/>
              </w:rPr>
              <w:t xml:space="preserve"> de </w:t>
            </w:r>
            <w:proofErr w:type="spellStart"/>
            <w:r w:rsidRPr="00A3023E">
              <w:rPr>
                <w:rFonts w:ascii="Trebuchet MS" w:eastAsiaTheme="minorHAnsi" w:hAnsi="Trebuchet MS" w:cstheme="minorBidi"/>
              </w:rPr>
              <w:t>producători</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sunt</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autorizați</w:t>
            </w:r>
            <w:proofErr w:type="spellEnd"/>
            <w:r w:rsidRPr="00A3023E">
              <w:rPr>
                <w:rFonts w:ascii="Trebuchet MS" w:eastAsiaTheme="minorHAnsi" w:hAnsi="Trebuchet MS" w:cstheme="minorBidi"/>
              </w:rPr>
              <w:t xml:space="preserve"> de DSV</w:t>
            </w:r>
            <w:r w:rsidRPr="00A3023E">
              <w:rPr>
                <w:rFonts w:ascii="Trebuchet MS" w:eastAsiaTheme="minorHAnsi" w:hAnsi="Trebuchet MS" w:cstheme="minorBidi"/>
                <w:b/>
              </w:rPr>
              <w:t>*</w:t>
            </w:r>
          </w:p>
          <w:p w:rsidR="00A3023E" w:rsidRPr="00A3023E" w:rsidRDefault="00A3023E" w:rsidP="00A3023E">
            <w:pPr>
              <w:spacing w:after="160"/>
              <w:jc w:val="right"/>
              <w:rPr>
                <w:rFonts w:ascii="Trebuchet MS" w:eastAsiaTheme="minorHAnsi" w:hAnsi="Trebuchet MS" w:cstheme="minorBidi"/>
              </w:rPr>
            </w:pPr>
            <w:r w:rsidRPr="00A3023E">
              <w:rPr>
                <w:rFonts w:ascii="Trebuchet MS" w:eastAsiaTheme="minorHAnsi" w:hAnsi="Trebuchet MS" w:cstheme="minorBidi"/>
              </w:rPr>
              <w:t>10 P</w:t>
            </w:r>
          </w:p>
        </w:tc>
        <w:tc>
          <w:tcPr>
            <w:tcW w:w="1407" w:type="dxa"/>
            <w:vAlign w:val="center"/>
          </w:tcPr>
          <w:p w:rsidR="00A3023E" w:rsidRPr="00A3023E" w:rsidRDefault="00A3023E" w:rsidP="00A3023E">
            <w:pPr>
              <w:spacing w:after="160"/>
              <w:jc w:val="center"/>
              <w:rPr>
                <w:rFonts w:ascii="Trebuchet MS" w:eastAsiaTheme="minorHAnsi" w:hAnsi="Trebuchet MS" w:cstheme="minorBidi"/>
              </w:rPr>
            </w:pPr>
          </w:p>
        </w:tc>
      </w:tr>
      <w:tr w:rsidR="00A3023E" w:rsidRPr="00A3023E" w:rsidTr="00171D62">
        <w:tc>
          <w:tcPr>
            <w:tcW w:w="974" w:type="dxa"/>
            <w:vAlign w:val="center"/>
          </w:tcPr>
          <w:p w:rsidR="00A3023E" w:rsidRPr="00A3023E" w:rsidRDefault="00A3023E" w:rsidP="00A3023E">
            <w:pPr>
              <w:spacing w:after="160"/>
              <w:jc w:val="center"/>
              <w:rPr>
                <w:rFonts w:ascii="Trebuchet MS" w:eastAsiaTheme="minorHAnsi" w:hAnsi="Trebuchet MS" w:cstheme="minorBidi"/>
                <w:b/>
              </w:rPr>
            </w:pPr>
            <w:r w:rsidRPr="00A3023E">
              <w:rPr>
                <w:rFonts w:ascii="Trebuchet MS" w:eastAsiaTheme="minorHAnsi" w:hAnsi="Trebuchet MS" w:cstheme="minorBidi"/>
                <w:b/>
              </w:rPr>
              <w:t>CS 1.2</w:t>
            </w:r>
          </w:p>
        </w:tc>
        <w:tc>
          <w:tcPr>
            <w:tcW w:w="6828" w:type="dxa"/>
            <w:vAlign w:val="center"/>
          </w:tcPr>
          <w:p w:rsidR="00A3023E" w:rsidRDefault="00A3023E" w:rsidP="00A3023E">
            <w:pPr>
              <w:spacing w:after="160"/>
              <w:rPr>
                <w:rFonts w:ascii="Trebuchet MS" w:eastAsiaTheme="minorHAnsi" w:hAnsi="Trebuchet MS" w:cstheme="minorBidi"/>
                <w:b/>
              </w:rPr>
            </w:pPr>
            <w:proofErr w:type="spellStart"/>
            <w:r w:rsidRPr="00A3023E">
              <w:rPr>
                <w:rFonts w:ascii="Trebuchet MS" w:eastAsiaTheme="minorHAnsi" w:hAnsi="Trebuchet MS" w:cstheme="minorBidi"/>
              </w:rPr>
              <w:t>Toți</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membrii</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cooperativei</w:t>
            </w:r>
            <w:proofErr w:type="spellEnd"/>
            <w:r w:rsidRPr="00A3023E">
              <w:rPr>
                <w:rFonts w:ascii="Trebuchet MS" w:eastAsiaTheme="minorHAnsi" w:hAnsi="Trebuchet MS" w:cstheme="minorBidi"/>
              </w:rPr>
              <w:t>/</w:t>
            </w:r>
            <w:proofErr w:type="spellStart"/>
            <w:r w:rsidRPr="00A3023E">
              <w:rPr>
                <w:rFonts w:ascii="Trebuchet MS" w:eastAsiaTheme="minorHAnsi" w:hAnsi="Trebuchet MS" w:cstheme="minorBidi"/>
              </w:rPr>
              <w:t>grupului</w:t>
            </w:r>
            <w:proofErr w:type="spellEnd"/>
            <w:r w:rsidRPr="00A3023E">
              <w:rPr>
                <w:rFonts w:ascii="Trebuchet MS" w:eastAsiaTheme="minorHAnsi" w:hAnsi="Trebuchet MS" w:cstheme="minorBidi"/>
              </w:rPr>
              <w:t xml:space="preserve"> de </w:t>
            </w:r>
            <w:proofErr w:type="spellStart"/>
            <w:r w:rsidRPr="00A3023E">
              <w:rPr>
                <w:rFonts w:ascii="Trebuchet MS" w:eastAsiaTheme="minorHAnsi" w:hAnsi="Trebuchet MS" w:cstheme="minorBidi"/>
              </w:rPr>
              <w:t>producători</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sunt</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autorizați</w:t>
            </w:r>
            <w:proofErr w:type="spellEnd"/>
            <w:r w:rsidRPr="00A3023E">
              <w:rPr>
                <w:rFonts w:ascii="Trebuchet MS" w:eastAsiaTheme="minorHAnsi" w:hAnsi="Trebuchet MS" w:cstheme="minorBidi"/>
              </w:rPr>
              <w:t xml:space="preserve"> de DSV</w:t>
            </w:r>
            <w:r w:rsidRPr="00A3023E">
              <w:rPr>
                <w:rFonts w:ascii="Trebuchet MS" w:eastAsiaTheme="minorHAnsi" w:hAnsi="Trebuchet MS" w:cstheme="minorBidi"/>
                <w:b/>
              </w:rPr>
              <w:t>*</w:t>
            </w:r>
          </w:p>
          <w:p w:rsidR="00A3023E" w:rsidRPr="00A3023E" w:rsidRDefault="00A3023E" w:rsidP="00A3023E">
            <w:pPr>
              <w:spacing w:after="160"/>
              <w:jc w:val="right"/>
              <w:rPr>
                <w:rFonts w:ascii="Trebuchet MS" w:eastAsiaTheme="minorHAnsi" w:hAnsi="Trebuchet MS" w:cstheme="minorBidi"/>
              </w:rPr>
            </w:pPr>
            <w:r w:rsidRPr="00A3023E">
              <w:rPr>
                <w:rFonts w:ascii="Trebuchet MS" w:eastAsiaTheme="minorHAnsi" w:hAnsi="Trebuchet MS" w:cstheme="minorBidi"/>
              </w:rPr>
              <w:t>20 P</w:t>
            </w:r>
          </w:p>
        </w:tc>
        <w:tc>
          <w:tcPr>
            <w:tcW w:w="1407" w:type="dxa"/>
            <w:vAlign w:val="center"/>
          </w:tcPr>
          <w:p w:rsidR="00A3023E" w:rsidRPr="00A3023E" w:rsidRDefault="00A3023E" w:rsidP="00A3023E">
            <w:pPr>
              <w:spacing w:after="160"/>
              <w:jc w:val="center"/>
              <w:rPr>
                <w:rFonts w:ascii="Trebuchet MS" w:eastAsiaTheme="minorHAnsi" w:hAnsi="Trebuchet MS" w:cstheme="minorBidi"/>
              </w:rPr>
            </w:pPr>
          </w:p>
        </w:tc>
      </w:tr>
      <w:tr w:rsidR="00A3023E" w:rsidRPr="00A3023E" w:rsidTr="00171D62">
        <w:tc>
          <w:tcPr>
            <w:tcW w:w="974" w:type="dxa"/>
            <w:vAlign w:val="center"/>
          </w:tcPr>
          <w:p w:rsidR="00A3023E" w:rsidRPr="00A3023E" w:rsidRDefault="00A3023E" w:rsidP="00A3023E">
            <w:pPr>
              <w:spacing w:after="160"/>
              <w:jc w:val="center"/>
              <w:rPr>
                <w:rFonts w:ascii="Trebuchet MS" w:eastAsiaTheme="minorHAnsi" w:hAnsi="Trebuchet MS" w:cstheme="minorBidi"/>
                <w:b/>
              </w:rPr>
            </w:pPr>
            <w:r w:rsidRPr="00A3023E">
              <w:rPr>
                <w:rFonts w:ascii="Trebuchet MS" w:eastAsiaTheme="minorHAnsi" w:hAnsi="Trebuchet MS" w:cstheme="minorBidi"/>
                <w:b/>
              </w:rPr>
              <w:t>CS 2</w:t>
            </w:r>
          </w:p>
        </w:tc>
        <w:tc>
          <w:tcPr>
            <w:tcW w:w="6828" w:type="dxa"/>
            <w:vAlign w:val="center"/>
          </w:tcPr>
          <w:p w:rsidR="00A3023E" w:rsidRDefault="00A3023E" w:rsidP="00A3023E">
            <w:pPr>
              <w:spacing w:after="160"/>
              <w:rPr>
                <w:rFonts w:ascii="Trebuchet MS" w:eastAsiaTheme="minorHAnsi" w:hAnsi="Trebuchet MS" w:cstheme="minorBidi"/>
                <w:b/>
              </w:rPr>
            </w:pPr>
            <w:proofErr w:type="spellStart"/>
            <w:r w:rsidRPr="00A3023E">
              <w:rPr>
                <w:rFonts w:ascii="Trebuchet MS" w:eastAsiaTheme="minorHAnsi" w:hAnsi="Trebuchet MS" w:cstheme="minorBidi"/>
                <w:b/>
              </w:rPr>
              <w:t>Solicitantul</w:t>
            </w:r>
            <w:proofErr w:type="spellEnd"/>
            <w:r w:rsidRPr="00A3023E">
              <w:rPr>
                <w:rFonts w:ascii="Trebuchet MS" w:eastAsiaTheme="minorHAnsi" w:hAnsi="Trebuchet MS" w:cstheme="minorBidi"/>
                <w:b/>
              </w:rPr>
              <w:t xml:space="preserve"> </w:t>
            </w:r>
            <w:proofErr w:type="spellStart"/>
            <w:r w:rsidRPr="00A3023E">
              <w:rPr>
                <w:rFonts w:ascii="Trebuchet MS" w:eastAsiaTheme="minorHAnsi" w:hAnsi="Trebuchet MS" w:cstheme="minorBidi"/>
                <w:b/>
              </w:rPr>
              <w:t>este</w:t>
            </w:r>
            <w:proofErr w:type="spellEnd"/>
            <w:r w:rsidRPr="00A3023E">
              <w:rPr>
                <w:rFonts w:ascii="Trebuchet MS" w:eastAsiaTheme="minorHAnsi" w:hAnsi="Trebuchet MS" w:cstheme="minorBidi"/>
                <w:b/>
              </w:rPr>
              <w:t xml:space="preserve"> </w:t>
            </w:r>
            <w:proofErr w:type="spellStart"/>
            <w:r w:rsidRPr="00A3023E">
              <w:rPr>
                <w:rFonts w:ascii="Trebuchet MS" w:eastAsiaTheme="minorHAnsi" w:hAnsi="Trebuchet MS" w:cstheme="minorBidi"/>
                <w:b/>
              </w:rPr>
              <w:t>acreditat</w:t>
            </w:r>
            <w:proofErr w:type="spellEnd"/>
            <w:r w:rsidRPr="00A3023E">
              <w:rPr>
                <w:rFonts w:ascii="Trebuchet MS" w:eastAsiaTheme="minorHAnsi" w:hAnsi="Trebuchet MS" w:cstheme="minorBidi"/>
                <w:b/>
              </w:rPr>
              <w:t xml:space="preserve"> ca </w:t>
            </w:r>
            <w:proofErr w:type="spellStart"/>
            <w:r w:rsidRPr="00A3023E">
              <w:rPr>
                <w:rFonts w:ascii="Trebuchet MS" w:eastAsiaTheme="minorHAnsi" w:hAnsi="Trebuchet MS" w:cstheme="minorBidi"/>
                <w:b/>
              </w:rPr>
              <w:t>producător</w:t>
            </w:r>
            <w:proofErr w:type="spellEnd"/>
            <w:r w:rsidRPr="00A3023E">
              <w:rPr>
                <w:rFonts w:ascii="Trebuchet MS" w:eastAsiaTheme="minorHAnsi" w:hAnsi="Trebuchet MS" w:cstheme="minorBidi"/>
                <w:b/>
              </w:rPr>
              <w:t xml:space="preserve"> ecologic</w:t>
            </w:r>
          </w:p>
          <w:p w:rsidR="00A3023E" w:rsidRPr="00A3023E" w:rsidRDefault="00A3023E" w:rsidP="00A3023E">
            <w:pPr>
              <w:spacing w:after="160"/>
              <w:jc w:val="right"/>
              <w:rPr>
                <w:rFonts w:ascii="Trebuchet MS" w:eastAsiaTheme="minorHAnsi" w:hAnsi="Trebuchet MS" w:cstheme="minorBidi"/>
                <w:b/>
              </w:rPr>
            </w:pPr>
            <w:r w:rsidRPr="00A3023E">
              <w:rPr>
                <w:rFonts w:ascii="Trebuchet MS" w:eastAsiaTheme="minorHAnsi" w:hAnsi="Trebuchet MS" w:cstheme="minorBidi"/>
                <w:b/>
              </w:rPr>
              <w:t>MAXIM 40 PUNCTE</w:t>
            </w:r>
          </w:p>
        </w:tc>
        <w:tc>
          <w:tcPr>
            <w:tcW w:w="1407" w:type="dxa"/>
            <w:vAlign w:val="center"/>
          </w:tcPr>
          <w:p w:rsidR="00A3023E" w:rsidRPr="00A3023E" w:rsidRDefault="00A3023E" w:rsidP="00A3023E">
            <w:pPr>
              <w:spacing w:after="160"/>
              <w:jc w:val="center"/>
              <w:rPr>
                <w:rFonts w:ascii="Trebuchet MS" w:eastAsiaTheme="minorHAnsi" w:hAnsi="Trebuchet MS" w:cstheme="minorBidi"/>
                <w:b/>
              </w:rPr>
            </w:pPr>
          </w:p>
        </w:tc>
      </w:tr>
      <w:tr w:rsidR="00A3023E" w:rsidRPr="00A3023E" w:rsidTr="00171D62">
        <w:tc>
          <w:tcPr>
            <w:tcW w:w="974" w:type="dxa"/>
            <w:vAlign w:val="center"/>
          </w:tcPr>
          <w:p w:rsidR="00A3023E" w:rsidRPr="00A3023E" w:rsidRDefault="00A3023E" w:rsidP="00A3023E">
            <w:pPr>
              <w:spacing w:after="160"/>
              <w:jc w:val="center"/>
              <w:rPr>
                <w:rFonts w:ascii="Trebuchet MS" w:eastAsiaTheme="minorHAnsi" w:hAnsi="Trebuchet MS" w:cstheme="minorBidi"/>
              </w:rPr>
            </w:pPr>
            <w:r w:rsidRPr="00A3023E">
              <w:rPr>
                <w:rFonts w:ascii="Trebuchet MS" w:eastAsiaTheme="minorHAnsi" w:hAnsi="Trebuchet MS" w:cstheme="minorBidi"/>
              </w:rPr>
              <w:t>CS 2.1</w:t>
            </w:r>
          </w:p>
        </w:tc>
        <w:tc>
          <w:tcPr>
            <w:tcW w:w="6828" w:type="dxa"/>
            <w:vAlign w:val="center"/>
          </w:tcPr>
          <w:p w:rsidR="00A3023E" w:rsidRDefault="00A3023E" w:rsidP="00A3023E">
            <w:pPr>
              <w:spacing w:after="160"/>
              <w:rPr>
                <w:rFonts w:ascii="Trebuchet MS" w:eastAsiaTheme="minorHAnsi" w:hAnsi="Trebuchet MS" w:cstheme="minorBidi"/>
                <w:b/>
              </w:rPr>
            </w:pPr>
            <w:proofErr w:type="spellStart"/>
            <w:r w:rsidRPr="00A3023E">
              <w:rPr>
                <w:rFonts w:ascii="Trebuchet MS" w:eastAsiaTheme="minorHAnsi" w:hAnsi="Trebuchet MS" w:cstheme="minorBidi"/>
              </w:rPr>
              <w:t>Cel</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puțin</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unul</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dintre</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membrii</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cooperativei</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este</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certificat</w:t>
            </w:r>
            <w:proofErr w:type="spellEnd"/>
            <w:r w:rsidRPr="00A3023E">
              <w:rPr>
                <w:rFonts w:ascii="Trebuchet MS" w:eastAsiaTheme="minorHAnsi" w:hAnsi="Trebuchet MS" w:cstheme="minorBidi"/>
              </w:rPr>
              <w:t xml:space="preserve"> ecologic</w:t>
            </w:r>
            <w:r w:rsidRPr="00A3023E">
              <w:rPr>
                <w:rFonts w:ascii="Trebuchet MS" w:eastAsiaTheme="minorHAnsi" w:hAnsi="Trebuchet MS" w:cstheme="minorBidi"/>
                <w:b/>
              </w:rPr>
              <w:t>*</w:t>
            </w:r>
          </w:p>
          <w:p w:rsidR="00A3023E" w:rsidRPr="00A3023E" w:rsidRDefault="00A3023E" w:rsidP="00A3023E">
            <w:pPr>
              <w:spacing w:after="160"/>
              <w:jc w:val="right"/>
              <w:rPr>
                <w:rFonts w:ascii="Trebuchet MS" w:eastAsiaTheme="minorHAnsi" w:hAnsi="Trebuchet MS" w:cstheme="minorBidi"/>
              </w:rPr>
            </w:pPr>
            <w:r w:rsidRPr="00A3023E">
              <w:rPr>
                <w:rFonts w:ascii="Trebuchet MS" w:eastAsiaTheme="minorHAnsi" w:hAnsi="Trebuchet MS" w:cstheme="minorBidi"/>
              </w:rPr>
              <w:t>20 P</w:t>
            </w:r>
          </w:p>
        </w:tc>
        <w:tc>
          <w:tcPr>
            <w:tcW w:w="1407" w:type="dxa"/>
            <w:vAlign w:val="center"/>
          </w:tcPr>
          <w:p w:rsidR="00A3023E" w:rsidRPr="00A3023E" w:rsidRDefault="00A3023E" w:rsidP="00A3023E">
            <w:pPr>
              <w:spacing w:after="160"/>
              <w:jc w:val="center"/>
              <w:rPr>
                <w:rFonts w:ascii="Trebuchet MS" w:eastAsiaTheme="minorHAnsi" w:hAnsi="Trebuchet MS" w:cstheme="minorBidi"/>
              </w:rPr>
            </w:pPr>
          </w:p>
        </w:tc>
      </w:tr>
      <w:tr w:rsidR="00A3023E" w:rsidRPr="00A3023E" w:rsidTr="00171D62">
        <w:tc>
          <w:tcPr>
            <w:tcW w:w="974" w:type="dxa"/>
            <w:vAlign w:val="center"/>
          </w:tcPr>
          <w:p w:rsidR="00A3023E" w:rsidRPr="00A3023E" w:rsidRDefault="00A3023E" w:rsidP="00A3023E">
            <w:pPr>
              <w:spacing w:after="160"/>
              <w:jc w:val="center"/>
              <w:rPr>
                <w:rFonts w:ascii="Trebuchet MS" w:eastAsiaTheme="minorHAnsi" w:hAnsi="Trebuchet MS" w:cstheme="minorBidi"/>
              </w:rPr>
            </w:pPr>
            <w:r w:rsidRPr="00A3023E">
              <w:rPr>
                <w:rFonts w:ascii="Trebuchet MS" w:eastAsiaTheme="minorHAnsi" w:hAnsi="Trebuchet MS" w:cstheme="minorBidi"/>
              </w:rPr>
              <w:t>CS 2.2</w:t>
            </w:r>
          </w:p>
        </w:tc>
        <w:tc>
          <w:tcPr>
            <w:tcW w:w="6828" w:type="dxa"/>
            <w:vAlign w:val="center"/>
          </w:tcPr>
          <w:p w:rsidR="00A3023E" w:rsidRDefault="00A3023E" w:rsidP="00A3023E">
            <w:pPr>
              <w:spacing w:after="160"/>
              <w:rPr>
                <w:rFonts w:ascii="Trebuchet MS" w:eastAsiaTheme="minorHAnsi" w:hAnsi="Trebuchet MS" w:cstheme="minorBidi"/>
                <w:b/>
              </w:rPr>
            </w:pPr>
            <w:proofErr w:type="spellStart"/>
            <w:r w:rsidRPr="00A3023E">
              <w:rPr>
                <w:rFonts w:ascii="Trebuchet MS" w:eastAsiaTheme="minorHAnsi" w:hAnsi="Trebuchet MS" w:cstheme="minorBidi"/>
              </w:rPr>
              <w:t>Cel</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puțin</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doi</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dintre</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membrii</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cooperativei</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sunt</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certificați</w:t>
            </w:r>
            <w:proofErr w:type="spellEnd"/>
            <w:r w:rsidRPr="00A3023E">
              <w:rPr>
                <w:rFonts w:ascii="Trebuchet MS" w:eastAsiaTheme="minorHAnsi" w:hAnsi="Trebuchet MS" w:cstheme="minorBidi"/>
              </w:rPr>
              <w:t xml:space="preserve"> ecologic</w:t>
            </w:r>
            <w:r w:rsidRPr="00A3023E">
              <w:rPr>
                <w:rFonts w:ascii="Trebuchet MS" w:eastAsiaTheme="minorHAnsi" w:hAnsi="Trebuchet MS" w:cstheme="minorBidi"/>
                <w:b/>
              </w:rPr>
              <w:t>*</w:t>
            </w:r>
          </w:p>
          <w:p w:rsidR="00A3023E" w:rsidRPr="00A3023E" w:rsidRDefault="00A3023E" w:rsidP="00A3023E">
            <w:pPr>
              <w:spacing w:after="160"/>
              <w:jc w:val="right"/>
              <w:rPr>
                <w:rFonts w:ascii="Trebuchet MS" w:eastAsiaTheme="minorHAnsi" w:hAnsi="Trebuchet MS" w:cstheme="minorBidi"/>
              </w:rPr>
            </w:pPr>
            <w:r w:rsidRPr="00A3023E">
              <w:rPr>
                <w:rFonts w:ascii="Trebuchet MS" w:eastAsiaTheme="minorHAnsi" w:hAnsi="Trebuchet MS" w:cstheme="minorBidi"/>
              </w:rPr>
              <w:t>30 P</w:t>
            </w:r>
          </w:p>
        </w:tc>
        <w:tc>
          <w:tcPr>
            <w:tcW w:w="1407" w:type="dxa"/>
            <w:vAlign w:val="center"/>
          </w:tcPr>
          <w:p w:rsidR="00A3023E" w:rsidRPr="00A3023E" w:rsidRDefault="00A3023E" w:rsidP="00A3023E">
            <w:pPr>
              <w:spacing w:after="160"/>
              <w:jc w:val="center"/>
              <w:rPr>
                <w:rFonts w:ascii="Trebuchet MS" w:eastAsiaTheme="minorHAnsi" w:hAnsi="Trebuchet MS" w:cstheme="minorBidi"/>
              </w:rPr>
            </w:pPr>
          </w:p>
        </w:tc>
      </w:tr>
      <w:tr w:rsidR="00A3023E" w:rsidRPr="00A3023E" w:rsidTr="00171D62">
        <w:tc>
          <w:tcPr>
            <w:tcW w:w="974" w:type="dxa"/>
            <w:vAlign w:val="center"/>
          </w:tcPr>
          <w:p w:rsidR="00A3023E" w:rsidRPr="00A3023E" w:rsidRDefault="00A3023E" w:rsidP="00A3023E">
            <w:pPr>
              <w:spacing w:after="160"/>
              <w:jc w:val="center"/>
              <w:rPr>
                <w:rFonts w:ascii="Trebuchet MS" w:eastAsiaTheme="minorHAnsi" w:hAnsi="Trebuchet MS" w:cstheme="minorBidi"/>
              </w:rPr>
            </w:pPr>
            <w:r w:rsidRPr="00A3023E">
              <w:rPr>
                <w:rFonts w:ascii="Trebuchet MS" w:eastAsiaTheme="minorHAnsi" w:hAnsi="Trebuchet MS" w:cstheme="minorBidi"/>
              </w:rPr>
              <w:t>CS 2.3</w:t>
            </w:r>
          </w:p>
        </w:tc>
        <w:tc>
          <w:tcPr>
            <w:tcW w:w="6828" w:type="dxa"/>
            <w:vAlign w:val="center"/>
          </w:tcPr>
          <w:p w:rsidR="00A3023E" w:rsidRDefault="00A3023E" w:rsidP="00A3023E">
            <w:pPr>
              <w:spacing w:after="160"/>
              <w:rPr>
                <w:rFonts w:ascii="Trebuchet MS" w:eastAsiaTheme="minorHAnsi" w:hAnsi="Trebuchet MS" w:cstheme="minorBidi"/>
                <w:b/>
              </w:rPr>
            </w:pPr>
            <w:proofErr w:type="spellStart"/>
            <w:r w:rsidRPr="00A3023E">
              <w:rPr>
                <w:rFonts w:ascii="Trebuchet MS" w:eastAsiaTheme="minorHAnsi" w:hAnsi="Trebuchet MS" w:cstheme="minorBidi"/>
              </w:rPr>
              <w:t>Cel</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puțin</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doi</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dintre</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membrii</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cooperativei</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sunt</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în</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perioada</w:t>
            </w:r>
            <w:proofErr w:type="spellEnd"/>
            <w:r w:rsidRPr="00A3023E">
              <w:rPr>
                <w:rFonts w:ascii="Trebuchet MS" w:eastAsiaTheme="minorHAnsi" w:hAnsi="Trebuchet MS" w:cstheme="minorBidi"/>
              </w:rPr>
              <w:t xml:space="preserve"> de </w:t>
            </w:r>
            <w:proofErr w:type="spellStart"/>
            <w:r w:rsidRPr="00A3023E">
              <w:rPr>
                <w:rFonts w:ascii="Trebuchet MS" w:eastAsiaTheme="minorHAnsi" w:hAnsi="Trebuchet MS" w:cstheme="minorBidi"/>
              </w:rPr>
              <w:t>conversie</w:t>
            </w:r>
            <w:proofErr w:type="spellEnd"/>
            <w:r w:rsidRPr="00A3023E">
              <w:rPr>
                <w:rFonts w:ascii="Trebuchet MS" w:eastAsiaTheme="minorHAnsi" w:hAnsi="Trebuchet MS" w:cstheme="minorBidi"/>
                <w:b/>
              </w:rPr>
              <w:t>*</w:t>
            </w:r>
          </w:p>
          <w:p w:rsidR="00A3023E" w:rsidRPr="00A3023E" w:rsidRDefault="00A3023E" w:rsidP="00A3023E">
            <w:pPr>
              <w:spacing w:after="160"/>
              <w:jc w:val="right"/>
              <w:rPr>
                <w:rFonts w:ascii="Trebuchet MS" w:eastAsiaTheme="minorHAnsi" w:hAnsi="Trebuchet MS" w:cstheme="minorBidi"/>
              </w:rPr>
            </w:pPr>
            <w:r w:rsidRPr="00A3023E">
              <w:rPr>
                <w:rFonts w:ascii="Trebuchet MS" w:eastAsiaTheme="minorHAnsi" w:hAnsi="Trebuchet MS" w:cstheme="minorBidi"/>
              </w:rPr>
              <w:t>40 P</w:t>
            </w:r>
          </w:p>
        </w:tc>
        <w:tc>
          <w:tcPr>
            <w:tcW w:w="1407" w:type="dxa"/>
            <w:vAlign w:val="center"/>
          </w:tcPr>
          <w:p w:rsidR="00A3023E" w:rsidRPr="00A3023E" w:rsidRDefault="00A3023E" w:rsidP="00A3023E">
            <w:pPr>
              <w:spacing w:after="160"/>
              <w:jc w:val="center"/>
              <w:rPr>
                <w:rFonts w:ascii="Trebuchet MS" w:eastAsiaTheme="minorHAnsi" w:hAnsi="Trebuchet MS" w:cstheme="minorBidi"/>
              </w:rPr>
            </w:pPr>
          </w:p>
        </w:tc>
      </w:tr>
      <w:tr w:rsidR="00A3023E" w:rsidRPr="00A3023E" w:rsidTr="00171D62">
        <w:tc>
          <w:tcPr>
            <w:tcW w:w="974" w:type="dxa"/>
            <w:vAlign w:val="center"/>
          </w:tcPr>
          <w:p w:rsidR="00A3023E" w:rsidRPr="00A3023E" w:rsidRDefault="00A3023E" w:rsidP="00A3023E">
            <w:pPr>
              <w:spacing w:after="160"/>
              <w:jc w:val="center"/>
              <w:rPr>
                <w:rFonts w:ascii="Trebuchet MS" w:eastAsiaTheme="minorHAnsi" w:hAnsi="Trebuchet MS" w:cstheme="minorBidi"/>
                <w:b/>
              </w:rPr>
            </w:pPr>
            <w:r w:rsidRPr="00A3023E">
              <w:rPr>
                <w:rFonts w:ascii="Trebuchet MS" w:eastAsiaTheme="minorHAnsi" w:hAnsi="Trebuchet MS" w:cstheme="minorBidi"/>
                <w:b/>
              </w:rPr>
              <w:t>CS 3</w:t>
            </w:r>
          </w:p>
        </w:tc>
        <w:tc>
          <w:tcPr>
            <w:tcW w:w="6828" w:type="dxa"/>
            <w:vAlign w:val="center"/>
          </w:tcPr>
          <w:p w:rsidR="00A3023E" w:rsidRDefault="00A3023E" w:rsidP="00A3023E">
            <w:pPr>
              <w:spacing w:after="160"/>
              <w:rPr>
                <w:rFonts w:ascii="Trebuchet MS" w:eastAsiaTheme="minorHAnsi" w:hAnsi="Trebuchet MS" w:cstheme="minorBidi"/>
                <w:b/>
              </w:rPr>
            </w:pPr>
            <w:proofErr w:type="spellStart"/>
            <w:r w:rsidRPr="00A3023E">
              <w:rPr>
                <w:rFonts w:ascii="Trebuchet MS" w:eastAsiaTheme="minorHAnsi" w:hAnsi="Trebuchet MS" w:cstheme="minorBidi"/>
                <w:b/>
              </w:rPr>
              <w:t>Solicitantul</w:t>
            </w:r>
            <w:proofErr w:type="spellEnd"/>
            <w:r w:rsidRPr="00A3023E">
              <w:rPr>
                <w:rFonts w:ascii="Trebuchet MS" w:eastAsiaTheme="minorHAnsi" w:hAnsi="Trebuchet MS" w:cstheme="minorBidi"/>
                <w:b/>
              </w:rPr>
              <w:t xml:space="preserve"> </w:t>
            </w:r>
            <w:proofErr w:type="spellStart"/>
            <w:r w:rsidRPr="00A3023E">
              <w:rPr>
                <w:rFonts w:ascii="Trebuchet MS" w:eastAsiaTheme="minorHAnsi" w:hAnsi="Trebuchet MS" w:cstheme="minorBidi"/>
                <w:b/>
              </w:rPr>
              <w:t>deține</w:t>
            </w:r>
            <w:proofErr w:type="spellEnd"/>
            <w:r w:rsidRPr="00A3023E">
              <w:rPr>
                <w:rFonts w:ascii="Trebuchet MS" w:eastAsiaTheme="minorHAnsi" w:hAnsi="Trebuchet MS" w:cstheme="minorBidi"/>
                <w:b/>
              </w:rPr>
              <w:t xml:space="preserve"> </w:t>
            </w:r>
            <w:proofErr w:type="spellStart"/>
            <w:r w:rsidRPr="00A3023E">
              <w:rPr>
                <w:rFonts w:ascii="Trebuchet MS" w:eastAsiaTheme="minorHAnsi" w:hAnsi="Trebuchet MS" w:cstheme="minorBidi"/>
                <w:b/>
              </w:rPr>
              <w:t>precontracte</w:t>
            </w:r>
            <w:proofErr w:type="spellEnd"/>
            <w:r w:rsidRPr="00A3023E">
              <w:rPr>
                <w:rFonts w:ascii="Trebuchet MS" w:eastAsiaTheme="minorHAnsi" w:hAnsi="Trebuchet MS" w:cstheme="minorBidi"/>
                <w:b/>
              </w:rPr>
              <w:t xml:space="preserve"> </w:t>
            </w:r>
            <w:proofErr w:type="spellStart"/>
            <w:r w:rsidRPr="00A3023E">
              <w:rPr>
                <w:rFonts w:ascii="Trebuchet MS" w:eastAsiaTheme="minorHAnsi" w:hAnsi="Trebuchet MS" w:cstheme="minorBidi"/>
                <w:b/>
              </w:rPr>
              <w:t>pentru</w:t>
            </w:r>
            <w:proofErr w:type="spellEnd"/>
            <w:r w:rsidRPr="00A3023E">
              <w:rPr>
                <w:rFonts w:ascii="Trebuchet MS" w:eastAsiaTheme="minorHAnsi" w:hAnsi="Trebuchet MS" w:cstheme="minorBidi"/>
                <w:b/>
              </w:rPr>
              <w:t xml:space="preserve"> </w:t>
            </w:r>
            <w:proofErr w:type="spellStart"/>
            <w:r w:rsidRPr="00A3023E">
              <w:rPr>
                <w:rFonts w:ascii="Trebuchet MS" w:eastAsiaTheme="minorHAnsi" w:hAnsi="Trebuchet MS" w:cstheme="minorBidi"/>
                <w:b/>
              </w:rPr>
              <w:t>desfacerea</w:t>
            </w:r>
            <w:proofErr w:type="spellEnd"/>
            <w:r w:rsidRPr="00A3023E">
              <w:rPr>
                <w:rFonts w:ascii="Trebuchet MS" w:eastAsiaTheme="minorHAnsi" w:hAnsi="Trebuchet MS" w:cstheme="minorBidi"/>
                <w:b/>
              </w:rPr>
              <w:t xml:space="preserve"> </w:t>
            </w:r>
            <w:proofErr w:type="spellStart"/>
            <w:r w:rsidRPr="00A3023E">
              <w:rPr>
                <w:rFonts w:ascii="Trebuchet MS" w:eastAsiaTheme="minorHAnsi" w:hAnsi="Trebuchet MS" w:cstheme="minorBidi"/>
                <w:b/>
              </w:rPr>
              <w:t>produselor</w:t>
            </w:r>
            <w:proofErr w:type="spellEnd"/>
          </w:p>
          <w:p w:rsidR="00A3023E" w:rsidRPr="00A3023E" w:rsidRDefault="00A3023E" w:rsidP="00A3023E">
            <w:pPr>
              <w:spacing w:after="160"/>
              <w:jc w:val="right"/>
              <w:rPr>
                <w:rFonts w:ascii="Trebuchet MS" w:eastAsiaTheme="minorHAnsi" w:hAnsi="Trebuchet MS" w:cstheme="minorBidi"/>
                <w:b/>
              </w:rPr>
            </w:pPr>
            <w:r w:rsidRPr="00A3023E">
              <w:rPr>
                <w:rFonts w:ascii="Trebuchet MS" w:eastAsiaTheme="minorHAnsi" w:hAnsi="Trebuchet MS" w:cstheme="minorBidi"/>
                <w:b/>
              </w:rPr>
              <w:t>MAXIM 30 PUNCTE</w:t>
            </w:r>
          </w:p>
        </w:tc>
        <w:tc>
          <w:tcPr>
            <w:tcW w:w="1407" w:type="dxa"/>
            <w:vAlign w:val="center"/>
          </w:tcPr>
          <w:p w:rsidR="00A3023E" w:rsidRPr="00A3023E" w:rsidRDefault="00A3023E" w:rsidP="00A3023E">
            <w:pPr>
              <w:spacing w:after="160"/>
              <w:jc w:val="center"/>
              <w:rPr>
                <w:rFonts w:ascii="Trebuchet MS" w:eastAsiaTheme="minorHAnsi" w:hAnsi="Trebuchet MS" w:cstheme="minorBidi"/>
              </w:rPr>
            </w:pPr>
          </w:p>
        </w:tc>
      </w:tr>
      <w:tr w:rsidR="00A3023E" w:rsidRPr="00A3023E" w:rsidTr="00171D62">
        <w:tc>
          <w:tcPr>
            <w:tcW w:w="974" w:type="dxa"/>
            <w:vAlign w:val="center"/>
          </w:tcPr>
          <w:p w:rsidR="00A3023E" w:rsidRPr="00A3023E" w:rsidRDefault="00A3023E" w:rsidP="00A3023E">
            <w:pPr>
              <w:spacing w:after="160"/>
              <w:jc w:val="center"/>
              <w:rPr>
                <w:rFonts w:ascii="Trebuchet MS" w:eastAsiaTheme="minorHAnsi" w:hAnsi="Trebuchet MS" w:cstheme="minorBidi"/>
              </w:rPr>
            </w:pPr>
            <w:r w:rsidRPr="00A3023E">
              <w:rPr>
                <w:rFonts w:ascii="Trebuchet MS" w:eastAsiaTheme="minorHAnsi" w:hAnsi="Trebuchet MS" w:cstheme="minorBidi"/>
              </w:rPr>
              <w:t>CS 3.1</w:t>
            </w:r>
          </w:p>
        </w:tc>
        <w:tc>
          <w:tcPr>
            <w:tcW w:w="6828" w:type="dxa"/>
            <w:vAlign w:val="center"/>
          </w:tcPr>
          <w:p w:rsidR="00A3023E" w:rsidRDefault="00A3023E" w:rsidP="00A3023E">
            <w:pPr>
              <w:spacing w:after="160"/>
              <w:rPr>
                <w:rFonts w:ascii="Trebuchet MS" w:eastAsiaTheme="minorHAnsi" w:hAnsi="Trebuchet MS" w:cstheme="minorBidi"/>
                <w:b/>
              </w:rPr>
            </w:pPr>
            <w:proofErr w:type="spellStart"/>
            <w:r w:rsidRPr="00A3023E">
              <w:rPr>
                <w:rFonts w:ascii="Trebuchet MS" w:eastAsiaTheme="minorHAnsi" w:hAnsi="Trebuchet MS" w:cstheme="minorBidi"/>
              </w:rPr>
              <w:t>Solicitantul</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prezintă</w:t>
            </w:r>
            <w:proofErr w:type="spellEnd"/>
            <w:r w:rsidRPr="00A3023E">
              <w:rPr>
                <w:rFonts w:ascii="Trebuchet MS" w:eastAsiaTheme="minorHAnsi" w:hAnsi="Trebuchet MS" w:cstheme="minorBidi"/>
              </w:rPr>
              <w:t xml:space="preserve"> un </w:t>
            </w:r>
            <w:proofErr w:type="spellStart"/>
            <w:r w:rsidRPr="00A3023E">
              <w:rPr>
                <w:rFonts w:ascii="Trebuchet MS" w:eastAsiaTheme="minorHAnsi" w:hAnsi="Trebuchet MS" w:cstheme="minorBidi"/>
              </w:rPr>
              <w:t>precontract</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pentru</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desfacerea</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produselor</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apicole</w:t>
            </w:r>
            <w:proofErr w:type="spellEnd"/>
            <w:r w:rsidRPr="00A3023E">
              <w:rPr>
                <w:rFonts w:ascii="Trebuchet MS" w:eastAsiaTheme="minorHAnsi" w:hAnsi="Trebuchet MS" w:cstheme="minorBidi"/>
              </w:rPr>
              <w:t xml:space="preserve"> din </w:t>
            </w:r>
            <w:proofErr w:type="spellStart"/>
            <w:r w:rsidRPr="00A3023E">
              <w:rPr>
                <w:rFonts w:ascii="Trebuchet MS" w:eastAsiaTheme="minorHAnsi" w:hAnsi="Trebuchet MS" w:cstheme="minorBidi"/>
              </w:rPr>
              <w:t>teritoriul</w:t>
            </w:r>
            <w:proofErr w:type="spellEnd"/>
            <w:r w:rsidRPr="00A3023E">
              <w:rPr>
                <w:rFonts w:ascii="Trebuchet MS" w:eastAsiaTheme="minorHAnsi" w:hAnsi="Trebuchet MS" w:cstheme="minorBidi"/>
              </w:rPr>
              <w:t xml:space="preserve"> GAL-MVS </w:t>
            </w:r>
            <w:proofErr w:type="spellStart"/>
            <w:r w:rsidRPr="00A3023E">
              <w:rPr>
                <w:rFonts w:ascii="Trebuchet MS" w:eastAsiaTheme="minorHAnsi" w:hAnsi="Trebuchet MS" w:cstheme="minorBidi"/>
              </w:rPr>
              <w:t>în</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unități</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comerciale</w:t>
            </w:r>
            <w:proofErr w:type="spellEnd"/>
            <w:r w:rsidRPr="00A3023E">
              <w:rPr>
                <w:rFonts w:ascii="Trebuchet MS" w:eastAsiaTheme="minorHAnsi" w:hAnsi="Trebuchet MS" w:cstheme="minorBidi"/>
              </w:rPr>
              <w:t xml:space="preserve"> de </w:t>
            </w:r>
            <w:proofErr w:type="spellStart"/>
            <w:r w:rsidRPr="00A3023E">
              <w:rPr>
                <w:rFonts w:ascii="Trebuchet MS" w:eastAsiaTheme="minorHAnsi" w:hAnsi="Trebuchet MS" w:cstheme="minorBidi"/>
              </w:rPr>
              <w:t>desfacere</w:t>
            </w:r>
            <w:proofErr w:type="spellEnd"/>
            <w:r w:rsidRPr="00A3023E">
              <w:rPr>
                <w:rFonts w:ascii="Trebuchet MS" w:eastAsiaTheme="minorHAnsi" w:hAnsi="Trebuchet MS" w:cstheme="minorBidi"/>
              </w:rPr>
              <w:t>/</w:t>
            </w:r>
            <w:proofErr w:type="spellStart"/>
            <w:r w:rsidRPr="00A3023E">
              <w:rPr>
                <w:rFonts w:ascii="Trebuchet MS" w:eastAsiaTheme="minorHAnsi" w:hAnsi="Trebuchet MS" w:cstheme="minorBidi"/>
              </w:rPr>
              <w:t>unități</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turistice</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sau</w:t>
            </w:r>
            <w:proofErr w:type="spellEnd"/>
            <w:r w:rsidRPr="00A3023E">
              <w:rPr>
                <w:rFonts w:ascii="Trebuchet MS" w:eastAsiaTheme="minorHAnsi" w:hAnsi="Trebuchet MS" w:cstheme="minorBidi"/>
              </w:rPr>
              <w:t xml:space="preserve"> de agreement/ </w:t>
            </w:r>
            <w:proofErr w:type="spellStart"/>
            <w:r w:rsidRPr="00A3023E">
              <w:rPr>
                <w:rFonts w:ascii="Trebuchet MS" w:eastAsiaTheme="minorHAnsi" w:hAnsi="Trebuchet MS" w:cstheme="minorBidi"/>
              </w:rPr>
              <w:t>alimentație</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publică</w:t>
            </w:r>
            <w:proofErr w:type="spellEnd"/>
            <w:r w:rsidRPr="00A3023E">
              <w:rPr>
                <w:rFonts w:ascii="Trebuchet MS" w:eastAsiaTheme="minorHAnsi" w:hAnsi="Trebuchet MS" w:cstheme="minorBidi"/>
                <w:b/>
              </w:rPr>
              <w:t>*</w:t>
            </w:r>
          </w:p>
          <w:p w:rsidR="00A3023E" w:rsidRPr="00A3023E" w:rsidRDefault="00A3023E" w:rsidP="00A3023E">
            <w:pPr>
              <w:spacing w:after="160"/>
              <w:jc w:val="right"/>
              <w:rPr>
                <w:rFonts w:ascii="Trebuchet MS" w:eastAsiaTheme="minorHAnsi" w:hAnsi="Trebuchet MS" w:cstheme="minorBidi"/>
              </w:rPr>
            </w:pPr>
            <w:r w:rsidRPr="00A3023E">
              <w:rPr>
                <w:rFonts w:ascii="Trebuchet MS" w:eastAsiaTheme="minorHAnsi" w:hAnsi="Trebuchet MS" w:cstheme="minorBidi"/>
              </w:rPr>
              <w:t>10 P</w:t>
            </w:r>
          </w:p>
        </w:tc>
        <w:tc>
          <w:tcPr>
            <w:tcW w:w="1407" w:type="dxa"/>
            <w:vAlign w:val="center"/>
          </w:tcPr>
          <w:p w:rsidR="00A3023E" w:rsidRPr="00A3023E" w:rsidRDefault="00A3023E" w:rsidP="00A3023E">
            <w:pPr>
              <w:spacing w:after="160"/>
              <w:jc w:val="center"/>
              <w:rPr>
                <w:rFonts w:ascii="Trebuchet MS" w:eastAsiaTheme="minorHAnsi" w:hAnsi="Trebuchet MS" w:cstheme="minorBidi"/>
              </w:rPr>
            </w:pPr>
          </w:p>
        </w:tc>
      </w:tr>
      <w:tr w:rsidR="00A3023E" w:rsidRPr="00A3023E" w:rsidTr="00171D62">
        <w:tc>
          <w:tcPr>
            <w:tcW w:w="974" w:type="dxa"/>
            <w:vAlign w:val="center"/>
          </w:tcPr>
          <w:p w:rsidR="00A3023E" w:rsidRPr="00A3023E" w:rsidRDefault="00A3023E" w:rsidP="00A3023E">
            <w:pPr>
              <w:spacing w:after="160"/>
              <w:jc w:val="center"/>
              <w:rPr>
                <w:rFonts w:ascii="Trebuchet MS" w:eastAsiaTheme="minorHAnsi" w:hAnsi="Trebuchet MS" w:cstheme="minorBidi"/>
              </w:rPr>
            </w:pPr>
            <w:r w:rsidRPr="00A3023E">
              <w:rPr>
                <w:rFonts w:ascii="Trebuchet MS" w:eastAsiaTheme="minorHAnsi" w:hAnsi="Trebuchet MS" w:cstheme="minorBidi"/>
              </w:rPr>
              <w:t>CS 3.2</w:t>
            </w:r>
          </w:p>
        </w:tc>
        <w:tc>
          <w:tcPr>
            <w:tcW w:w="6828" w:type="dxa"/>
            <w:vAlign w:val="center"/>
          </w:tcPr>
          <w:p w:rsidR="00A3023E" w:rsidRDefault="00A3023E" w:rsidP="00A3023E">
            <w:pPr>
              <w:spacing w:after="160"/>
              <w:rPr>
                <w:rFonts w:ascii="Trebuchet MS" w:eastAsiaTheme="minorHAnsi" w:hAnsi="Trebuchet MS" w:cstheme="minorBidi"/>
                <w:b/>
              </w:rPr>
            </w:pPr>
            <w:proofErr w:type="spellStart"/>
            <w:r w:rsidRPr="00A3023E">
              <w:rPr>
                <w:rFonts w:ascii="Trebuchet MS" w:eastAsiaTheme="minorHAnsi" w:hAnsi="Trebuchet MS" w:cstheme="minorBidi"/>
              </w:rPr>
              <w:t>Solicitantul</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prezintă</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două</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precontracte</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pentru</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desfacerea</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produselor</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apicole</w:t>
            </w:r>
            <w:proofErr w:type="spellEnd"/>
            <w:r w:rsidRPr="00A3023E">
              <w:rPr>
                <w:rFonts w:ascii="Trebuchet MS" w:eastAsiaTheme="minorHAnsi" w:hAnsi="Trebuchet MS" w:cstheme="minorBidi"/>
              </w:rPr>
              <w:t xml:space="preserve"> din </w:t>
            </w:r>
            <w:proofErr w:type="spellStart"/>
            <w:r w:rsidRPr="00A3023E">
              <w:rPr>
                <w:rFonts w:ascii="Trebuchet MS" w:eastAsiaTheme="minorHAnsi" w:hAnsi="Trebuchet MS" w:cstheme="minorBidi"/>
              </w:rPr>
              <w:t>teritoriul</w:t>
            </w:r>
            <w:proofErr w:type="spellEnd"/>
            <w:r w:rsidRPr="00A3023E">
              <w:rPr>
                <w:rFonts w:ascii="Trebuchet MS" w:eastAsiaTheme="minorHAnsi" w:hAnsi="Trebuchet MS" w:cstheme="minorBidi"/>
              </w:rPr>
              <w:t xml:space="preserve"> GAL-MVS </w:t>
            </w:r>
            <w:proofErr w:type="spellStart"/>
            <w:r w:rsidRPr="00A3023E">
              <w:rPr>
                <w:rFonts w:ascii="Trebuchet MS" w:eastAsiaTheme="minorHAnsi" w:hAnsi="Trebuchet MS" w:cstheme="minorBidi"/>
              </w:rPr>
              <w:t>în</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unități</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comerciale</w:t>
            </w:r>
            <w:proofErr w:type="spellEnd"/>
            <w:r w:rsidRPr="00A3023E">
              <w:rPr>
                <w:rFonts w:ascii="Trebuchet MS" w:eastAsiaTheme="minorHAnsi" w:hAnsi="Trebuchet MS" w:cstheme="minorBidi"/>
              </w:rPr>
              <w:t xml:space="preserve"> de </w:t>
            </w:r>
            <w:proofErr w:type="spellStart"/>
            <w:r w:rsidRPr="00A3023E">
              <w:rPr>
                <w:rFonts w:ascii="Trebuchet MS" w:eastAsiaTheme="minorHAnsi" w:hAnsi="Trebuchet MS" w:cstheme="minorBidi"/>
              </w:rPr>
              <w:t>desfacere</w:t>
            </w:r>
            <w:proofErr w:type="spellEnd"/>
            <w:r w:rsidRPr="00A3023E">
              <w:rPr>
                <w:rFonts w:ascii="Trebuchet MS" w:eastAsiaTheme="minorHAnsi" w:hAnsi="Trebuchet MS" w:cstheme="minorBidi"/>
              </w:rPr>
              <w:t>/</w:t>
            </w:r>
            <w:proofErr w:type="spellStart"/>
            <w:r w:rsidRPr="00A3023E">
              <w:rPr>
                <w:rFonts w:ascii="Trebuchet MS" w:eastAsiaTheme="minorHAnsi" w:hAnsi="Trebuchet MS" w:cstheme="minorBidi"/>
              </w:rPr>
              <w:t>unități</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turistice</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sau</w:t>
            </w:r>
            <w:proofErr w:type="spellEnd"/>
            <w:r w:rsidRPr="00A3023E">
              <w:rPr>
                <w:rFonts w:ascii="Trebuchet MS" w:eastAsiaTheme="minorHAnsi" w:hAnsi="Trebuchet MS" w:cstheme="minorBidi"/>
              </w:rPr>
              <w:t xml:space="preserve"> de agreement/ </w:t>
            </w:r>
            <w:proofErr w:type="spellStart"/>
            <w:r w:rsidRPr="00A3023E">
              <w:rPr>
                <w:rFonts w:ascii="Trebuchet MS" w:eastAsiaTheme="minorHAnsi" w:hAnsi="Trebuchet MS" w:cstheme="minorBidi"/>
              </w:rPr>
              <w:t>alimentație</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publică</w:t>
            </w:r>
            <w:proofErr w:type="spellEnd"/>
            <w:r w:rsidRPr="00A3023E">
              <w:rPr>
                <w:rFonts w:ascii="Trebuchet MS" w:eastAsiaTheme="minorHAnsi" w:hAnsi="Trebuchet MS" w:cstheme="minorBidi"/>
                <w:b/>
              </w:rPr>
              <w:t>*</w:t>
            </w:r>
          </w:p>
          <w:p w:rsidR="00A3023E" w:rsidRPr="00A3023E" w:rsidRDefault="00A3023E" w:rsidP="00A3023E">
            <w:pPr>
              <w:spacing w:after="160"/>
              <w:jc w:val="right"/>
              <w:rPr>
                <w:rFonts w:ascii="Trebuchet MS" w:eastAsiaTheme="minorHAnsi" w:hAnsi="Trebuchet MS" w:cstheme="minorBidi"/>
              </w:rPr>
            </w:pPr>
            <w:r w:rsidRPr="00A3023E">
              <w:rPr>
                <w:rFonts w:ascii="Trebuchet MS" w:eastAsiaTheme="minorHAnsi" w:hAnsi="Trebuchet MS" w:cstheme="minorBidi"/>
              </w:rPr>
              <w:t>20 P</w:t>
            </w:r>
          </w:p>
        </w:tc>
        <w:tc>
          <w:tcPr>
            <w:tcW w:w="1407" w:type="dxa"/>
            <w:vAlign w:val="center"/>
          </w:tcPr>
          <w:p w:rsidR="00A3023E" w:rsidRPr="00A3023E" w:rsidRDefault="00A3023E" w:rsidP="00A3023E">
            <w:pPr>
              <w:spacing w:after="160"/>
              <w:jc w:val="center"/>
              <w:rPr>
                <w:rFonts w:ascii="Trebuchet MS" w:eastAsiaTheme="minorHAnsi" w:hAnsi="Trebuchet MS" w:cstheme="minorBidi"/>
              </w:rPr>
            </w:pPr>
          </w:p>
        </w:tc>
      </w:tr>
      <w:tr w:rsidR="00A3023E" w:rsidRPr="00A3023E" w:rsidTr="00171D62">
        <w:tc>
          <w:tcPr>
            <w:tcW w:w="974" w:type="dxa"/>
            <w:vAlign w:val="center"/>
          </w:tcPr>
          <w:p w:rsidR="00A3023E" w:rsidRPr="00A3023E" w:rsidRDefault="00A3023E" w:rsidP="00A3023E">
            <w:pPr>
              <w:spacing w:after="160"/>
              <w:jc w:val="center"/>
              <w:rPr>
                <w:rFonts w:ascii="Trebuchet MS" w:eastAsiaTheme="minorHAnsi" w:hAnsi="Trebuchet MS" w:cstheme="minorBidi"/>
              </w:rPr>
            </w:pPr>
            <w:r w:rsidRPr="00A3023E">
              <w:rPr>
                <w:rFonts w:ascii="Trebuchet MS" w:eastAsiaTheme="minorHAnsi" w:hAnsi="Trebuchet MS" w:cstheme="minorBidi"/>
              </w:rPr>
              <w:t>CS 3.3</w:t>
            </w:r>
          </w:p>
        </w:tc>
        <w:tc>
          <w:tcPr>
            <w:tcW w:w="6828" w:type="dxa"/>
            <w:vAlign w:val="center"/>
          </w:tcPr>
          <w:p w:rsidR="00A3023E" w:rsidRDefault="00A3023E" w:rsidP="00A3023E">
            <w:pPr>
              <w:spacing w:after="160"/>
              <w:rPr>
                <w:rFonts w:ascii="Trebuchet MS" w:eastAsiaTheme="minorHAnsi" w:hAnsi="Trebuchet MS" w:cstheme="minorBidi"/>
                <w:b/>
              </w:rPr>
            </w:pPr>
            <w:proofErr w:type="spellStart"/>
            <w:r w:rsidRPr="00A3023E">
              <w:rPr>
                <w:rFonts w:ascii="Trebuchet MS" w:eastAsiaTheme="minorHAnsi" w:hAnsi="Trebuchet MS" w:cstheme="minorBidi"/>
              </w:rPr>
              <w:t>Solicitantul</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prezintă</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trei</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precontracte</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pentru</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desfacerea</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produselor</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apicole</w:t>
            </w:r>
            <w:proofErr w:type="spellEnd"/>
            <w:r w:rsidRPr="00A3023E">
              <w:rPr>
                <w:rFonts w:ascii="Trebuchet MS" w:eastAsiaTheme="minorHAnsi" w:hAnsi="Trebuchet MS" w:cstheme="minorBidi"/>
              </w:rPr>
              <w:t xml:space="preserve"> din </w:t>
            </w:r>
            <w:proofErr w:type="spellStart"/>
            <w:r w:rsidRPr="00A3023E">
              <w:rPr>
                <w:rFonts w:ascii="Trebuchet MS" w:eastAsiaTheme="minorHAnsi" w:hAnsi="Trebuchet MS" w:cstheme="minorBidi"/>
              </w:rPr>
              <w:t>teritoriul</w:t>
            </w:r>
            <w:proofErr w:type="spellEnd"/>
            <w:r w:rsidRPr="00A3023E">
              <w:rPr>
                <w:rFonts w:ascii="Trebuchet MS" w:eastAsiaTheme="minorHAnsi" w:hAnsi="Trebuchet MS" w:cstheme="minorBidi"/>
              </w:rPr>
              <w:t xml:space="preserve"> GAL-MVS </w:t>
            </w:r>
            <w:proofErr w:type="spellStart"/>
            <w:r w:rsidRPr="00A3023E">
              <w:rPr>
                <w:rFonts w:ascii="Trebuchet MS" w:eastAsiaTheme="minorHAnsi" w:hAnsi="Trebuchet MS" w:cstheme="minorBidi"/>
              </w:rPr>
              <w:t>în</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unități</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comerciale</w:t>
            </w:r>
            <w:proofErr w:type="spellEnd"/>
            <w:r w:rsidRPr="00A3023E">
              <w:rPr>
                <w:rFonts w:ascii="Trebuchet MS" w:eastAsiaTheme="minorHAnsi" w:hAnsi="Trebuchet MS" w:cstheme="minorBidi"/>
              </w:rPr>
              <w:t xml:space="preserve"> de </w:t>
            </w:r>
            <w:proofErr w:type="spellStart"/>
            <w:r w:rsidRPr="00A3023E">
              <w:rPr>
                <w:rFonts w:ascii="Trebuchet MS" w:eastAsiaTheme="minorHAnsi" w:hAnsi="Trebuchet MS" w:cstheme="minorBidi"/>
              </w:rPr>
              <w:lastRenderedPageBreak/>
              <w:t>desfacere</w:t>
            </w:r>
            <w:proofErr w:type="spellEnd"/>
            <w:r w:rsidRPr="00A3023E">
              <w:rPr>
                <w:rFonts w:ascii="Trebuchet MS" w:eastAsiaTheme="minorHAnsi" w:hAnsi="Trebuchet MS" w:cstheme="minorBidi"/>
              </w:rPr>
              <w:t>/</w:t>
            </w:r>
            <w:proofErr w:type="spellStart"/>
            <w:r w:rsidRPr="00A3023E">
              <w:rPr>
                <w:rFonts w:ascii="Trebuchet MS" w:eastAsiaTheme="minorHAnsi" w:hAnsi="Trebuchet MS" w:cstheme="minorBidi"/>
              </w:rPr>
              <w:t>unități</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turistice</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sau</w:t>
            </w:r>
            <w:proofErr w:type="spellEnd"/>
            <w:r w:rsidRPr="00A3023E">
              <w:rPr>
                <w:rFonts w:ascii="Trebuchet MS" w:eastAsiaTheme="minorHAnsi" w:hAnsi="Trebuchet MS" w:cstheme="minorBidi"/>
              </w:rPr>
              <w:t xml:space="preserve"> de agreement/ </w:t>
            </w:r>
            <w:proofErr w:type="spellStart"/>
            <w:r w:rsidRPr="00A3023E">
              <w:rPr>
                <w:rFonts w:ascii="Trebuchet MS" w:eastAsiaTheme="minorHAnsi" w:hAnsi="Trebuchet MS" w:cstheme="minorBidi"/>
              </w:rPr>
              <w:t>alimentație</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publică</w:t>
            </w:r>
            <w:proofErr w:type="spellEnd"/>
            <w:r w:rsidRPr="00A3023E">
              <w:rPr>
                <w:rFonts w:ascii="Trebuchet MS" w:eastAsiaTheme="minorHAnsi" w:hAnsi="Trebuchet MS" w:cstheme="minorBidi"/>
                <w:b/>
              </w:rPr>
              <w:t>*</w:t>
            </w:r>
          </w:p>
          <w:p w:rsidR="00A3023E" w:rsidRPr="00A3023E" w:rsidRDefault="00A3023E" w:rsidP="00A3023E">
            <w:pPr>
              <w:spacing w:after="160"/>
              <w:jc w:val="right"/>
              <w:rPr>
                <w:rFonts w:ascii="Trebuchet MS" w:eastAsiaTheme="minorHAnsi" w:hAnsi="Trebuchet MS" w:cstheme="minorBidi"/>
              </w:rPr>
            </w:pPr>
            <w:r w:rsidRPr="00A3023E">
              <w:rPr>
                <w:rFonts w:ascii="Trebuchet MS" w:eastAsiaTheme="minorHAnsi" w:hAnsi="Trebuchet MS" w:cstheme="minorBidi"/>
              </w:rPr>
              <w:t>30 P</w:t>
            </w:r>
          </w:p>
        </w:tc>
        <w:tc>
          <w:tcPr>
            <w:tcW w:w="1407" w:type="dxa"/>
            <w:vAlign w:val="center"/>
          </w:tcPr>
          <w:p w:rsidR="00A3023E" w:rsidRPr="00A3023E" w:rsidRDefault="00A3023E" w:rsidP="00A3023E">
            <w:pPr>
              <w:spacing w:after="160"/>
              <w:jc w:val="center"/>
              <w:rPr>
                <w:rFonts w:ascii="Trebuchet MS" w:eastAsiaTheme="minorHAnsi" w:hAnsi="Trebuchet MS" w:cstheme="minorBidi"/>
              </w:rPr>
            </w:pPr>
          </w:p>
        </w:tc>
      </w:tr>
      <w:tr w:rsidR="00A3023E" w:rsidRPr="00A3023E" w:rsidTr="00171D62">
        <w:tc>
          <w:tcPr>
            <w:tcW w:w="974" w:type="dxa"/>
            <w:vAlign w:val="center"/>
          </w:tcPr>
          <w:p w:rsidR="00A3023E" w:rsidRPr="00A3023E" w:rsidRDefault="00A3023E" w:rsidP="00A3023E">
            <w:pPr>
              <w:spacing w:after="160"/>
              <w:jc w:val="center"/>
              <w:rPr>
                <w:rFonts w:ascii="Trebuchet MS" w:eastAsiaTheme="minorHAnsi" w:hAnsi="Trebuchet MS" w:cstheme="minorBidi"/>
              </w:rPr>
            </w:pPr>
            <w:r w:rsidRPr="00A3023E">
              <w:rPr>
                <w:rFonts w:ascii="Trebuchet MS" w:eastAsiaTheme="minorHAnsi" w:hAnsi="Trebuchet MS" w:cstheme="minorBidi"/>
              </w:rPr>
              <w:t>CS 4</w:t>
            </w:r>
          </w:p>
        </w:tc>
        <w:tc>
          <w:tcPr>
            <w:tcW w:w="6828" w:type="dxa"/>
          </w:tcPr>
          <w:p w:rsidR="00A3023E" w:rsidRDefault="00A3023E" w:rsidP="00A3023E">
            <w:pPr>
              <w:spacing w:after="160"/>
              <w:jc w:val="both"/>
              <w:rPr>
                <w:rFonts w:ascii="Trebuchet MS" w:eastAsiaTheme="minorHAnsi" w:hAnsi="Trebuchet MS" w:cstheme="minorBidi"/>
              </w:rPr>
            </w:pPr>
            <w:proofErr w:type="spellStart"/>
            <w:r w:rsidRPr="00A3023E">
              <w:rPr>
                <w:rFonts w:ascii="Trebuchet MS" w:eastAsiaTheme="minorHAnsi" w:hAnsi="Trebuchet MS" w:cstheme="minorBidi"/>
              </w:rPr>
              <w:t>Solicitantul</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va</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demonstra</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prin</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recomandări</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că</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cel</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puțin</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jumătate</w:t>
            </w:r>
            <w:proofErr w:type="spellEnd"/>
            <w:r w:rsidRPr="00A3023E">
              <w:rPr>
                <w:rFonts w:ascii="Trebuchet MS" w:eastAsiaTheme="minorHAnsi" w:hAnsi="Trebuchet MS" w:cstheme="minorBidi"/>
              </w:rPr>
              <w:t xml:space="preserve"> din </w:t>
            </w:r>
            <w:proofErr w:type="spellStart"/>
            <w:r w:rsidRPr="00A3023E">
              <w:rPr>
                <w:rFonts w:ascii="Trebuchet MS" w:eastAsiaTheme="minorHAnsi" w:hAnsi="Trebuchet MS" w:cstheme="minorBidi"/>
              </w:rPr>
              <w:t>membrii</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cooperativei</w:t>
            </w:r>
            <w:proofErr w:type="spellEnd"/>
            <w:r w:rsidRPr="00A3023E">
              <w:rPr>
                <w:rFonts w:ascii="Trebuchet MS" w:eastAsiaTheme="minorHAnsi" w:hAnsi="Trebuchet MS" w:cstheme="minorBidi"/>
              </w:rPr>
              <w:t xml:space="preserve"> au </w:t>
            </w:r>
            <w:proofErr w:type="spellStart"/>
            <w:r w:rsidRPr="00A3023E">
              <w:rPr>
                <w:rFonts w:ascii="Trebuchet MS" w:eastAsiaTheme="minorHAnsi" w:hAnsi="Trebuchet MS" w:cstheme="minorBidi"/>
              </w:rPr>
              <w:t>participat</w:t>
            </w:r>
            <w:proofErr w:type="spellEnd"/>
            <w:r w:rsidRPr="00A3023E">
              <w:rPr>
                <w:rFonts w:ascii="Trebuchet MS" w:eastAsiaTheme="minorHAnsi" w:hAnsi="Trebuchet MS" w:cstheme="minorBidi"/>
              </w:rPr>
              <w:t xml:space="preserve"> la </w:t>
            </w:r>
            <w:proofErr w:type="spellStart"/>
            <w:r w:rsidRPr="00A3023E">
              <w:rPr>
                <w:rFonts w:ascii="Trebuchet MS" w:eastAsiaTheme="minorHAnsi" w:hAnsi="Trebuchet MS" w:cstheme="minorBidi"/>
              </w:rPr>
              <w:t>sesiunea</w:t>
            </w:r>
            <w:proofErr w:type="spellEnd"/>
            <w:r w:rsidRPr="00A3023E">
              <w:rPr>
                <w:rFonts w:ascii="Trebuchet MS" w:eastAsiaTheme="minorHAnsi" w:hAnsi="Trebuchet MS" w:cstheme="minorBidi"/>
              </w:rPr>
              <w:t xml:space="preserve"> de </w:t>
            </w:r>
            <w:proofErr w:type="spellStart"/>
            <w:r w:rsidRPr="00A3023E">
              <w:rPr>
                <w:rFonts w:ascii="Trebuchet MS" w:eastAsiaTheme="minorHAnsi" w:hAnsi="Trebuchet MS" w:cstheme="minorBidi"/>
              </w:rPr>
              <w:t>instruire</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dedicată</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lanțului</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scurt</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agroalimentar</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organizată</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și</w:t>
            </w:r>
            <w:proofErr w:type="spellEnd"/>
            <w:r w:rsidRPr="00A3023E">
              <w:rPr>
                <w:rFonts w:ascii="Trebuchet MS" w:eastAsiaTheme="minorHAnsi" w:hAnsi="Trebuchet MS" w:cstheme="minorBidi"/>
              </w:rPr>
              <w:t xml:space="preserve"> de cluster</w:t>
            </w:r>
          </w:p>
          <w:p w:rsidR="00A3023E" w:rsidRPr="00A3023E" w:rsidRDefault="00A3023E" w:rsidP="00A3023E">
            <w:pPr>
              <w:spacing w:after="160"/>
              <w:jc w:val="right"/>
              <w:rPr>
                <w:rFonts w:ascii="Trebuchet MS" w:eastAsiaTheme="minorHAnsi" w:hAnsi="Trebuchet MS" w:cstheme="minorBidi"/>
              </w:rPr>
            </w:pPr>
            <w:r w:rsidRPr="00A3023E">
              <w:rPr>
                <w:rFonts w:ascii="Trebuchet MS" w:eastAsiaTheme="minorHAnsi" w:hAnsi="Trebuchet MS" w:cstheme="minorBidi"/>
              </w:rPr>
              <w:t>10P</w:t>
            </w:r>
          </w:p>
        </w:tc>
        <w:tc>
          <w:tcPr>
            <w:tcW w:w="1407" w:type="dxa"/>
            <w:vAlign w:val="center"/>
          </w:tcPr>
          <w:p w:rsidR="00A3023E" w:rsidRPr="00A3023E" w:rsidRDefault="00A3023E" w:rsidP="00A3023E">
            <w:pPr>
              <w:spacing w:after="160"/>
              <w:jc w:val="center"/>
              <w:rPr>
                <w:rFonts w:ascii="Trebuchet MS" w:eastAsiaTheme="minorHAnsi" w:hAnsi="Trebuchet MS" w:cstheme="minorBidi"/>
              </w:rPr>
            </w:pPr>
          </w:p>
        </w:tc>
      </w:tr>
      <w:tr w:rsidR="00A3023E" w:rsidRPr="00A3023E" w:rsidTr="00171D62">
        <w:tc>
          <w:tcPr>
            <w:tcW w:w="974" w:type="dxa"/>
            <w:vAlign w:val="center"/>
          </w:tcPr>
          <w:p w:rsidR="00A3023E" w:rsidRPr="00A3023E" w:rsidRDefault="00A3023E" w:rsidP="00A3023E">
            <w:pPr>
              <w:spacing w:after="160"/>
              <w:jc w:val="center"/>
              <w:rPr>
                <w:rFonts w:ascii="Trebuchet MS" w:eastAsiaTheme="minorHAnsi" w:hAnsi="Trebuchet MS" w:cstheme="minorBidi"/>
              </w:rPr>
            </w:pPr>
          </w:p>
        </w:tc>
        <w:tc>
          <w:tcPr>
            <w:tcW w:w="6828" w:type="dxa"/>
          </w:tcPr>
          <w:p w:rsidR="00A3023E" w:rsidRPr="00A3023E" w:rsidRDefault="00A3023E" w:rsidP="00A3023E">
            <w:pPr>
              <w:spacing w:after="160"/>
              <w:jc w:val="both"/>
              <w:rPr>
                <w:rFonts w:ascii="Trebuchet MS" w:eastAsiaTheme="minorHAnsi" w:hAnsi="Trebuchet MS" w:cstheme="minorBidi"/>
              </w:rPr>
            </w:pPr>
            <w:r w:rsidRPr="00A3023E">
              <w:rPr>
                <w:rFonts w:ascii="Trebuchet MS" w:eastAsiaTheme="minorHAnsi" w:hAnsi="Trebuchet MS" w:cstheme="minorBidi"/>
              </w:rPr>
              <w:t xml:space="preserve">Total </w:t>
            </w:r>
          </w:p>
        </w:tc>
        <w:tc>
          <w:tcPr>
            <w:tcW w:w="1407" w:type="dxa"/>
          </w:tcPr>
          <w:p w:rsidR="00A3023E" w:rsidRPr="00A3023E" w:rsidRDefault="00A3023E" w:rsidP="00A3023E">
            <w:pPr>
              <w:spacing w:after="160"/>
              <w:jc w:val="both"/>
              <w:rPr>
                <w:rFonts w:ascii="Trebuchet MS" w:eastAsiaTheme="minorHAnsi" w:hAnsi="Trebuchet MS" w:cstheme="minorBidi"/>
                <w:b/>
              </w:rPr>
            </w:pPr>
          </w:p>
        </w:tc>
      </w:tr>
      <w:tr w:rsidR="00A3023E" w:rsidRPr="00A3023E" w:rsidTr="00171D62">
        <w:tc>
          <w:tcPr>
            <w:tcW w:w="974" w:type="dxa"/>
            <w:vAlign w:val="center"/>
          </w:tcPr>
          <w:p w:rsidR="00A3023E" w:rsidRPr="00A3023E" w:rsidRDefault="00A3023E" w:rsidP="00A3023E">
            <w:pPr>
              <w:spacing w:after="160"/>
              <w:jc w:val="center"/>
              <w:rPr>
                <w:rFonts w:ascii="Trebuchet MS" w:eastAsiaTheme="minorHAnsi" w:hAnsi="Trebuchet MS" w:cstheme="minorBidi"/>
              </w:rPr>
            </w:pPr>
            <w:r w:rsidRPr="00A3023E">
              <w:rPr>
                <w:rFonts w:ascii="Trebuchet MS" w:eastAsiaTheme="minorHAnsi" w:hAnsi="Trebuchet MS" w:cstheme="minorBidi"/>
              </w:rPr>
              <w:t>Obs.</w:t>
            </w:r>
          </w:p>
        </w:tc>
        <w:tc>
          <w:tcPr>
            <w:tcW w:w="6828" w:type="dxa"/>
          </w:tcPr>
          <w:p w:rsidR="00A3023E" w:rsidRPr="00A3023E" w:rsidRDefault="00A3023E" w:rsidP="00A3023E">
            <w:pPr>
              <w:spacing w:after="160"/>
              <w:jc w:val="both"/>
              <w:rPr>
                <w:rFonts w:ascii="Trebuchet MS" w:eastAsiaTheme="minorHAnsi" w:hAnsi="Trebuchet MS" w:cstheme="minorBidi"/>
              </w:rPr>
            </w:pPr>
            <w:r w:rsidRPr="00A3023E">
              <w:rPr>
                <w:rFonts w:ascii="Trebuchet MS" w:eastAsiaTheme="minorHAnsi" w:hAnsi="Trebuchet MS" w:cstheme="minorBidi"/>
                <w:b/>
              </w:rPr>
              <w:t xml:space="preserve">* </w:t>
            </w:r>
            <w:r w:rsidRPr="00A3023E">
              <w:rPr>
                <w:rFonts w:ascii="Trebuchet MS" w:eastAsiaTheme="minorHAnsi" w:hAnsi="Trebuchet MS" w:cstheme="minorBidi"/>
              </w:rPr>
              <w:t xml:space="preserve">Se </w:t>
            </w:r>
            <w:proofErr w:type="spellStart"/>
            <w:r w:rsidRPr="00A3023E">
              <w:rPr>
                <w:rFonts w:ascii="Trebuchet MS" w:eastAsiaTheme="minorHAnsi" w:hAnsi="Trebuchet MS" w:cstheme="minorBidi"/>
              </w:rPr>
              <w:t>cuantifică</w:t>
            </w:r>
            <w:proofErr w:type="spellEnd"/>
            <w:r w:rsidRPr="00A3023E">
              <w:rPr>
                <w:rFonts w:ascii="Trebuchet MS" w:eastAsiaTheme="minorHAnsi" w:hAnsi="Trebuchet MS" w:cstheme="minorBidi"/>
              </w:rPr>
              <w:t xml:space="preserve"> </w:t>
            </w:r>
            <w:proofErr w:type="spellStart"/>
            <w:r w:rsidRPr="00A3023E">
              <w:rPr>
                <w:rFonts w:ascii="Trebuchet MS" w:eastAsiaTheme="minorHAnsi" w:hAnsi="Trebuchet MS" w:cstheme="minorBidi"/>
              </w:rPr>
              <w:t>doar</w:t>
            </w:r>
            <w:proofErr w:type="spellEnd"/>
            <w:r w:rsidRPr="00A3023E">
              <w:rPr>
                <w:rFonts w:ascii="Trebuchet MS" w:eastAsiaTheme="minorHAnsi" w:hAnsi="Trebuchet MS" w:cstheme="minorBidi"/>
              </w:rPr>
              <w:t xml:space="preserve"> o </w:t>
            </w:r>
            <w:proofErr w:type="spellStart"/>
            <w:r w:rsidRPr="00A3023E">
              <w:rPr>
                <w:rFonts w:ascii="Trebuchet MS" w:eastAsiaTheme="minorHAnsi" w:hAnsi="Trebuchet MS" w:cstheme="minorBidi"/>
              </w:rPr>
              <w:t>variantă</w:t>
            </w:r>
            <w:proofErr w:type="spellEnd"/>
            <w:r w:rsidRPr="00A3023E">
              <w:rPr>
                <w:rFonts w:ascii="Trebuchet MS" w:eastAsiaTheme="minorHAnsi" w:hAnsi="Trebuchet MS" w:cstheme="minorBidi"/>
              </w:rPr>
              <w:t xml:space="preserve"> din </w:t>
            </w:r>
            <w:proofErr w:type="spellStart"/>
            <w:r w:rsidRPr="00A3023E">
              <w:rPr>
                <w:rFonts w:ascii="Trebuchet MS" w:eastAsiaTheme="minorHAnsi" w:hAnsi="Trebuchet MS" w:cstheme="minorBidi"/>
              </w:rPr>
              <w:t>următoarele</w:t>
            </w:r>
            <w:proofErr w:type="spellEnd"/>
            <w:r w:rsidRPr="00A3023E">
              <w:rPr>
                <w:rFonts w:ascii="Trebuchet MS" w:eastAsiaTheme="minorHAnsi" w:hAnsi="Trebuchet MS" w:cstheme="minorBidi"/>
              </w:rPr>
              <w:t>: (CS1.1,CS1.2); (CS2.1,CS2.2,CS2.3);(CS3.1,CS3.2,CS3.3)</w:t>
            </w:r>
          </w:p>
        </w:tc>
        <w:tc>
          <w:tcPr>
            <w:tcW w:w="1407" w:type="dxa"/>
          </w:tcPr>
          <w:p w:rsidR="00A3023E" w:rsidRPr="00A3023E" w:rsidRDefault="00A3023E" w:rsidP="00A3023E">
            <w:pPr>
              <w:spacing w:after="160"/>
              <w:jc w:val="both"/>
              <w:rPr>
                <w:rFonts w:ascii="Trebuchet MS" w:eastAsiaTheme="minorHAnsi" w:hAnsi="Trebuchet MS" w:cstheme="minorBidi"/>
              </w:rPr>
            </w:pPr>
          </w:p>
        </w:tc>
      </w:tr>
    </w:tbl>
    <w:p w:rsidR="00171D62" w:rsidRDefault="00171D62"/>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1392"/>
        <w:gridCol w:w="1601"/>
        <w:gridCol w:w="1707"/>
      </w:tblGrid>
      <w:tr w:rsidR="00677B2A" w:rsidTr="00171D62">
        <w:trPr>
          <w:trHeight w:val="429"/>
        </w:trPr>
        <w:tc>
          <w:tcPr>
            <w:tcW w:w="2448" w:type="pct"/>
            <w:tcBorders>
              <w:top w:val="single" w:sz="4" w:space="0" w:color="auto"/>
              <w:left w:val="single" w:sz="4" w:space="0" w:color="auto"/>
              <w:bottom w:val="single" w:sz="4" w:space="0" w:color="auto"/>
              <w:right w:val="single" w:sz="4" w:space="0" w:color="auto"/>
            </w:tcBorders>
            <w:vAlign w:val="center"/>
            <w:hideMark/>
          </w:tcPr>
          <w:p w:rsidR="00171D62" w:rsidRDefault="00677B2A" w:rsidP="009D6216">
            <w:pPr>
              <w:pStyle w:val="BodyText3"/>
              <w:rPr>
                <w:rFonts w:ascii="Calibri" w:hAnsi="Calibri" w:cs="Calibri"/>
                <w:iCs/>
                <w:sz w:val="24"/>
                <w:szCs w:val="24"/>
                <w:lang w:val="ro-RO" w:eastAsia="en-US"/>
              </w:rPr>
            </w:pPr>
            <w:r>
              <w:rPr>
                <w:rFonts w:ascii="Calibri" w:hAnsi="Calibri" w:cs="Calibri"/>
                <w:iCs/>
                <w:sz w:val="24"/>
                <w:szCs w:val="24"/>
                <w:lang w:val="ro-RO" w:eastAsia="en-US"/>
              </w:rPr>
              <w:t xml:space="preserve">SE MENTINE STATUTUL DE PROIECT </w:t>
            </w:r>
          </w:p>
          <w:p w:rsidR="00677B2A" w:rsidRDefault="00677B2A" w:rsidP="009D6216">
            <w:pPr>
              <w:pStyle w:val="BodyText3"/>
              <w:rPr>
                <w:rFonts w:ascii="Calibri" w:hAnsi="Calibri" w:cs="Calibri"/>
                <w:iCs/>
                <w:sz w:val="24"/>
                <w:szCs w:val="24"/>
                <w:lang w:val="ro-RO" w:eastAsia="en-US"/>
              </w:rPr>
            </w:pPr>
            <w:r>
              <w:rPr>
                <w:rFonts w:ascii="Calibri" w:hAnsi="Calibri" w:cs="Calibri"/>
                <w:iCs/>
                <w:sz w:val="24"/>
                <w:szCs w:val="24"/>
                <w:lang w:val="ro-RO" w:eastAsia="en-US"/>
              </w:rPr>
              <w:t>SELECTAT?</w:t>
            </w:r>
          </w:p>
        </w:tc>
        <w:tc>
          <w:tcPr>
            <w:tcW w:w="756" w:type="pct"/>
            <w:tcBorders>
              <w:top w:val="single" w:sz="4" w:space="0" w:color="auto"/>
              <w:left w:val="single" w:sz="4" w:space="0" w:color="auto"/>
              <w:bottom w:val="single" w:sz="4" w:space="0" w:color="auto"/>
              <w:right w:val="single" w:sz="4" w:space="0" w:color="auto"/>
            </w:tcBorders>
            <w:hideMark/>
          </w:tcPr>
          <w:p w:rsidR="00677B2A" w:rsidRDefault="00677B2A" w:rsidP="009D6216">
            <w:pPr>
              <w:pStyle w:val="BodyText3"/>
              <w:rPr>
                <w:rFonts w:ascii="Calibri" w:hAnsi="Calibri" w:cs="Calibri"/>
                <w:b/>
                <w:iCs/>
                <w:sz w:val="24"/>
                <w:szCs w:val="24"/>
                <w:highlight w:val="yellow"/>
                <w:lang w:val="ro-RO" w:eastAsia="en-US"/>
              </w:rPr>
            </w:pPr>
            <w:r>
              <w:rPr>
                <w:rFonts w:ascii="Calibri" w:hAnsi="Calibri" w:cs="Calibri"/>
                <w:b/>
                <w:iCs/>
                <w:sz w:val="24"/>
                <w:szCs w:val="24"/>
                <w:lang w:val="ro-RO" w:eastAsia="en-US"/>
              </w:rPr>
              <w:t>DA</w:t>
            </w:r>
          </w:p>
        </w:tc>
        <w:tc>
          <w:tcPr>
            <w:tcW w:w="869" w:type="pct"/>
            <w:tcBorders>
              <w:top w:val="single" w:sz="4" w:space="0" w:color="auto"/>
              <w:left w:val="single" w:sz="4" w:space="0" w:color="auto"/>
              <w:bottom w:val="single" w:sz="4" w:space="0" w:color="auto"/>
              <w:right w:val="single" w:sz="4" w:space="0" w:color="auto"/>
            </w:tcBorders>
            <w:hideMark/>
          </w:tcPr>
          <w:p w:rsidR="00677B2A" w:rsidRDefault="00677B2A" w:rsidP="009D6216">
            <w:pPr>
              <w:pStyle w:val="BodyText3"/>
              <w:rPr>
                <w:rFonts w:ascii="Calibri" w:hAnsi="Calibri" w:cs="Calibri"/>
                <w:b/>
                <w:iCs/>
                <w:sz w:val="24"/>
                <w:szCs w:val="24"/>
                <w:lang w:val="ro-RO" w:eastAsia="en-US"/>
              </w:rPr>
            </w:pPr>
            <w:r>
              <w:rPr>
                <w:rFonts w:ascii="Calibri" w:hAnsi="Calibri" w:cs="Calibri"/>
                <w:b/>
                <w:iCs/>
                <w:sz w:val="24"/>
                <w:szCs w:val="24"/>
                <w:lang w:val="ro-RO" w:eastAsia="en-US"/>
              </w:rPr>
              <w:t>DA cu observații*</w:t>
            </w:r>
          </w:p>
        </w:tc>
        <w:tc>
          <w:tcPr>
            <w:tcW w:w="927" w:type="pct"/>
            <w:tcBorders>
              <w:top w:val="single" w:sz="4" w:space="0" w:color="auto"/>
              <w:left w:val="single" w:sz="4" w:space="0" w:color="auto"/>
              <w:bottom w:val="single" w:sz="4" w:space="0" w:color="auto"/>
              <w:right w:val="single" w:sz="4" w:space="0" w:color="auto"/>
            </w:tcBorders>
            <w:vAlign w:val="center"/>
            <w:hideMark/>
          </w:tcPr>
          <w:p w:rsidR="00677B2A" w:rsidRDefault="00677B2A" w:rsidP="009D6216">
            <w:pPr>
              <w:pStyle w:val="BodyText3"/>
              <w:rPr>
                <w:rFonts w:ascii="Calibri" w:hAnsi="Calibri" w:cs="Calibri"/>
                <w:b/>
                <w:iCs/>
                <w:sz w:val="24"/>
                <w:szCs w:val="24"/>
                <w:lang w:val="ro-RO" w:eastAsia="en-US"/>
              </w:rPr>
            </w:pPr>
            <w:r>
              <w:rPr>
                <w:rFonts w:ascii="Calibri" w:hAnsi="Calibri" w:cs="Calibri"/>
                <w:b/>
                <w:iCs/>
                <w:sz w:val="24"/>
                <w:szCs w:val="24"/>
                <w:lang w:val="ro-RO" w:eastAsia="en-US"/>
              </w:rPr>
              <w:t xml:space="preserve">NU** </w:t>
            </w:r>
          </w:p>
        </w:tc>
      </w:tr>
      <w:tr w:rsidR="00677B2A" w:rsidTr="00171D62">
        <w:trPr>
          <w:trHeight w:val="253"/>
        </w:trPr>
        <w:tc>
          <w:tcPr>
            <w:tcW w:w="2448" w:type="pct"/>
            <w:tcBorders>
              <w:top w:val="single" w:sz="4" w:space="0" w:color="auto"/>
              <w:left w:val="single" w:sz="4" w:space="0" w:color="auto"/>
              <w:bottom w:val="single" w:sz="4" w:space="0" w:color="auto"/>
              <w:right w:val="single" w:sz="4" w:space="0" w:color="auto"/>
            </w:tcBorders>
            <w:vAlign w:val="center"/>
          </w:tcPr>
          <w:p w:rsidR="00677B2A" w:rsidRDefault="00677B2A" w:rsidP="009D6216">
            <w:pPr>
              <w:pStyle w:val="BodyText3"/>
              <w:rPr>
                <w:rFonts w:ascii="Calibri" w:hAnsi="Calibri" w:cs="Calibri"/>
                <w:iCs/>
                <w:sz w:val="24"/>
                <w:szCs w:val="24"/>
                <w:lang w:val="ro-RO" w:eastAsia="en-US"/>
              </w:rPr>
            </w:pPr>
          </w:p>
        </w:tc>
        <w:tc>
          <w:tcPr>
            <w:tcW w:w="756" w:type="pct"/>
            <w:tcBorders>
              <w:top w:val="single" w:sz="4" w:space="0" w:color="auto"/>
              <w:left w:val="single" w:sz="4" w:space="0" w:color="auto"/>
              <w:bottom w:val="single" w:sz="4" w:space="0" w:color="auto"/>
              <w:right w:val="single" w:sz="4" w:space="0" w:color="auto"/>
            </w:tcBorders>
          </w:tcPr>
          <w:p w:rsidR="00677B2A" w:rsidRDefault="00677B2A" w:rsidP="00677B2A">
            <w:pPr>
              <w:pStyle w:val="BodyText3"/>
              <w:numPr>
                <w:ilvl w:val="0"/>
                <w:numId w:val="4"/>
              </w:numPr>
              <w:ind w:left="74" w:firstLine="0"/>
              <w:rPr>
                <w:rFonts w:ascii="Calibri" w:hAnsi="Calibri" w:cs="Calibri"/>
                <w:b/>
                <w:iCs/>
                <w:sz w:val="24"/>
                <w:szCs w:val="24"/>
                <w:lang w:val="ro-RO" w:eastAsia="en-US"/>
              </w:rPr>
            </w:pPr>
          </w:p>
        </w:tc>
        <w:tc>
          <w:tcPr>
            <w:tcW w:w="869" w:type="pct"/>
            <w:tcBorders>
              <w:top w:val="single" w:sz="4" w:space="0" w:color="auto"/>
              <w:left w:val="single" w:sz="4" w:space="0" w:color="auto"/>
              <w:bottom w:val="single" w:sz="4" w:space="0" w:color="auto"/>
              <w:right w:val="single" w:sz="4" w:space="0" w:color="auto"/>
            </w:tcBorders>
          </w:tcPr>
          <w:p w:rsidR="00677B2A" w:rsidRDefault="00677B2A" w:rsidP="00677B2A">
            <w:pPr>
              <w:pStyle w:val="BodyText3"/>
              <w:numPr>
                <w:ilvl w:val="0"/>
                <w:numId w:val="4"/>
              </w:numPr>
              <w:ind w:left="91" w:firstLine="0"/>
              <w:rPr>
                <w:rFonts w:ascii="Calibri" w:hAnsi="Calibri" w:cs="Calibri"/>
                <w:b/>
                <w:iCs/>
                <w:sz w:val="24"/>
                <w:szCs w:val="24"/>
                <w:lang w:val="ro-RO" w:eastAsia="en-US"/>
              </w:rPr>
            </w:pPr>
          </w:p>
        </w:tc>
        <w:tc>
          <w:tcPr>
            <w:tcW w:w="927" w:type="pct"/>
            <w:tcBorders>
              <w:top w:val="single" w:sz="4" w:space="0" w:color="auto"/>
              <w:left w:val="single" w:sz="4" w:space="0" w:color="auto"/>
              <w:bottom w:val="single" w:sz="4" w:space="0" w:color="auto"/>
              <w:right w:val="single" w:sz="4" w:space="0" w:color="auto"/>
            </w:tcBorders>
          </w:tcPr>
          <w:p w:rsidR="00677B2A" w:rsidRDefault="00677B2A" w:rsidP="00677B2A">
            <w:pPr>
              <w:pStyle w:val="BodyText3"/>
              <w:numPr>
                <w:ilvl w:val="0"/>
                <w:numId w:val="4"/>
              </w:numPr>
              <w:ind w:left="91" w:firstLine="0"/>
              <w:rPr>
                <w:rFonts w:ascii="Calibri" w:hAnsi="Calibri" w:cs="Calibri"/>
                <w:b/>
                <w:iCs/>
                <w:sz w:val="24"/>
                <w:szCs w:val="24"/>
                <w:lang w:val="ro-RO" w:eastAsia="en-US"/>
              </w:rPr>
            </w:pPr>
          </w:p>
        </w:tc>
      </w:tr>
    </w:tbl>
    <w:p w:rsidR="00677B2A" w:rsidRDefault="00677B2A" w:rsidP="00677B2A">
      <w:pPr>
        <w:spacing w:after="0"/>
        <w:jc w:val="both"/>
        <w:rPr>
          <w:rFonts w:cs="Calibri"/>
          <w:sz w:val="24"/>
          <w:szCs w:val="24"/>
        </w:rPr>
      </w:pPr>
      <w:r>
        <w:rPr>
          <w:rFonts w:cs="Calibri"/>
          <w:sz w:val="24"/>
          <w:szCs w:val="24"/>
        </w:rPr>
        <w:t>* se vor completa documentele care au stat la baza deciziei de menținere a statutului de proiect selectat (</w:t>
      </w:r>
      <w:r>
        <w:rPr>
          <w:rFonts w:cs="Calibri"/>
          <w:iCs/>
          <w:sz w:val="24"/>
          <w:szCs w:val="24"/>
        </w:rPr>
        <w:t>Erată la Raportul de selecție, decizia forului de control MADR, adresa DGDR – AM PNDR</w:t>
      </w:r>
      <w:r>
        <w:rPr>
          <w:rFonts w:cs="Calibri"/>
          <w:sz w:val="24"/>
          <w:szCs w:val="24"/>
        </w:rPr>
        <w:t>), în cazul proiectelor pentru care au fost transmise Note de atenționare privind criteriile de selecție</w:t>
      </w:r>
    </w:p>
    <w:p w:rsidR="00677B2A" w:rsidRDefault="00677B2A" w:rsidP="00677B2A">
      <w:pPr>
        <w:spacing w:after="0"/>
        <w:jc w:val="both"/>
        <w:rPr>
          <w:rFonts w:cs="Calibri"/>
          <w:sz w:val="24"/>
          <w:szCs w:val="24"/>
        </w:rPr>
      </w:pPr>
      <w:r>
        <w:rPr>
          <w:rFonts w:cs="Calibri"/>
          <w:sz w:val="24"/>
          <w:szCs w:val="24"/>
        </w:rPr>
        <w:t>** se vor preciza documentele care modifică statutul de proiect selectat</w:t>
      </w:r>
    </w:p>
    <w:p w:rsidR="008108C8" w:rsidRDefault="008108C8" w:rsidP="00677B2A">
      <w:pPr>
        <w:spacing w:after="0"/>
        <w:jc w:val="both"/>
        <w:rPr>
          <w:rFonts w:cs="Calibri"/>
          <w:sz w:val="24"/>
          <w:szCs w:val="24"/>
        </w:rPr>
      </w:pPr>
    </w:p>
    <w:p w:rsidR="008108C8" w:rsidRDefault="008108C8" w:rsidP="00677B2A">
      <w:pPr>
        <w:spacing w:after="0"/>
        <w:jc w:val="both"/>
        <w:rPr>
          <w:rFonts w:cs="Calibri"/>
          <w:sz w:val="24"/>
          <w:szCs w:val="24"/>
        </w:rPr>
      </w:pPr>
      <w:r>
        <w:rPr>
          <w:rFonts w:cs="Calibri"/>
          <w:sz w:val="24"/>
          <w:szCs w:val="24"/>
        </w:rPr>
        <w:t>Punctajul minim pentru aceasta masura este de 20 puncte.</w:t>
      </w:r>
      <w:bookmarkStart w:id="2" w:name="_GoBack"/>
      <w:bookmarkEnd w:id="2"/>
    </w:p>
    <w:p w:rsidR="008108C8" w:rsidRDefault="008108C8" w:rsidP="00677B2A">
      <w:pPr>
        <w:spacing w:after="0"/>
        <w:jc w:val="both"/>
        <w:rPr>
          <w:rFonts w:cs="Calibri"/>
          <w:sz w:val="24"/>
          <w:szCs w:val="24"/>
        </w:rPr>
      </w:pPr>
    </w:p>
    <w:p w:rsidR="008108C8" w:rsidRPr="008108C8" w:rsidRDefault="008108C8" w:rsidP="008108C8">
      <w:pPr>
        <w:spacing w:after="0"/>
        <w:jc w:val="both"/>
        <w:rPr>
          <w:rFonts w:cs="Calibri"/>
          <w:sz w:val="24"/>
          <w:szCs w:val="24"/>
        </w:rPr>
      </w:pPr>
      <w:r w:rsidRPr="008108C8">
        <w:rPr>
          <w:rFonts w:cs="Calibri"/>
          <w:sz w:val="24"/>
          <w:szCs w:val="24"/>
        </w:rPr>
        <w:t>In cazul in care vor exista mai multe proiecte cu acelasi punctaj, vor fi aplicate urmatoarele criterii pentru departajare :</w:t>
      </w:r>
    </w:p>
    <w:p w:rsidR="008108C8" w:rsidRPr="008108C8" w:rsidRDefault="008108C8" w:rsidP="008108C8">
      <w:pPr>
        <w:spacing w:after="0"/>
        <w:jc w:val="both"/>
        <w:rPr>
          <w:rFonts w:cs="Calibri"/>
          <w:sz w:val="24"/>
          <w:szCs w:val="24"/>
        </w:rPr>
      </w:pPr>
    </w:p>
    <w:p w:rsidR="008108C8" w:rsidRPr="008108C8" w:rsidRDefault="008108C8" w:rsidP="008108C8">
      <w:pPr>
        <w:spacing w:after="0"/>
        <w:jc w:val="both"/>
        <w:rPr>
          <w:rFonts w:cs="Calibri"/>
          <w:sz w:val="24"/>
          <w:szCs w:val="24"/>
        </w:rPr>
      </w:pPr>
      <w:r w:rsidRPr="008108C8">
        <w:rPr>
          <w:rFonts w:cs="Calibri"/>
          <w:sz w:val="24"/>
          <w:szCs w:val="24"/>
        </w:rPr>
        <w:t>1.</w:t>
      </w:r>
      <w:r w:rsidRPr="008108C8">
        <w:rPr>
          <w:rFonts w:cs="Calibri"/>
          <w:sz w:val="24"/>
          <w:szCs w:val="24"/>
        </w:rPr>
        <w:tab/>
        <w:t>Cel mai mare punctaj obtinut la criteriul de selectie CS2 (Solicitantul este acreditat ca producător ecologic)</w:t>
      </w:r>
    </w:p>
    <w:p w:rsidR="008108C8" w:rsidRDefault="008108C8" w:rsidP="008108C8">
      <w:pPr>
        <w:spacing w:after="0"/>
        <w:jc w:val="both"/>
        <w:rPr>
          <w:rFonts w:cs="Calibri"/>
          <w:sz w:val="24"/>
          <w:szCs w:val="24"/>
        </w:rPr>
      </w:pPr>
      <w:r w:rsidRPr="008108C8">
        <w:rPr>
          <w:rFonts w:cs="Calibri"/>
          <w:sz w:val="24"/>
          <w:szCs w:val="24"/>
        </w:rPr>
        <w:t>2.</w:t>
      </w:r>
      <w:r w:rsidRPr="008108C8">
        <w:rPr>
          <w:rFonts w:cs="Calibri"/>
          <w:sz w:val="24"/>
          <w:szCs w:val="24"/>
        </w:rPr>
        <w:tab/>
        <w:t>Cel mai mare punctaj obtinut la criteriul de selectie CS3 (Solicitantul deține precontracte pentru desfacerea produselor)</w:t>
      </w:r>
    </w:p>
    <w:p w:rsidR="00677B2A" w:rsidRDefault="00677B2A" w:rsidP="00677B2A">
      <w:pPr>
        <w:spacing w:after="0" w:line="240" w:lineRule="auto"/>
        <w:rPr>
          <w:rFonts w:eastAsia="Times New Roman"/>
          <w:b/>
          <w:bCs/>
          <w:kern w:val="32"/>
          <w:sz w:val="24"/>
          <w:szCs w:val="24"/>
        </w:rPr>
      </w:pPr>
    </w:p>
    <w:p w:rsidR="00677B2A" w:rsidRPr="002D2CD1" w:rsidRDefault="00677B2A" w:rsidP="00677B2A">
      <w:pPr>
        <w:spacing w:before="120" w:after="120" w:line="240" w:lineRule="auto"/>
        <w:contextualSpacing/>
        <w:jc w:val="both"/>
        <w:rPr>
          <w:b/>
          <w:kern w:val="32"/>
          <w:sz w:val="24"/>
        </w:rPr>
      </w:pPr>
      <w:r w:rsidRPr="002D2CD1">
        <w:rPr>
          <w:b/>
          <w:kern w:val="32"/>
          <w:sz w:val="24"/>
        </w:rPr>
        <w:t>DECIZIA REFERITOARE LA PROIECT</w:t>
      </w:r>
    </w:p>
    <w:p w:rsidR="00677B2A" w:rsidRPr="002D2CD1" w:rsidRDefault="00677B2A" w:rsidP="00677B2A">
      <w:pPr>
        <w:spacing w:before="120" w:after="120" w:line="240" w:lineRule="auto"/>
        <w:contextualSpacing/>
        <w:jc w:val="both"/>
        <w:rPr>
          <w:b/>
          <w:kern w:val="32"/>
          <w:sz w:val="24"/>
        </w:rPr>
      </w:pPr>
      <w:r w:rsidRPr="002D2CD1">
        <w:rPr>
          <w:b/>
          <w:kern w:val="32"/>
          <w:sz w:val="24"/>
        </w:rPr>
        <w:t>PROIECTUL ESTE:</w:t>
      </w:r>
    </w:p>
    <w:p w:rsidR="00677B2A" w:rsidRDefault="00677B2A" w:rsidP="00677B2A">
      <w:pPr>
        <w:numPr>
          <w:ilvl w:val="0"/>
          <w:numId w:val="1"/>
        </w:numPr>
        <w:spacing w:before="120" w:after="120" w:line="240" w:lineRule="auto"/>
        <w:contextualSpacing/>
        <w:jc w:val="both"/>
        <w:rPr>
          <w:b/>
          <w:kern w:val="32"/>
          <w:sz w:val="24"/>
        </w:rPr>
      </w:pPr>
      <w:r w:rsidRPr="002D2CD1">
        <w:rPr>
          <w:b/>
          <w:kern w:val="32"/>
          <w:sz w:val="24"/>
        </w:rPr>
        <w:t>ELIGIBIL</w:t>
      </w:r>
      <w:r>
        <w:rPr>
          <w:b/>
          <w:kern w:val="32"/>
          <w:sz w:val="24"/>
        </w:rPr>
        <w:t xml:space="preserve"> ȘI SELECTAT</w:t>
      </w:r>
    </w:p>
    <w:p w:rsidR="00677B2A" w:rsidRPr="002D2CD1" w:rsidRDefault="00677B2A" w:rsidP="00677B2A">
      <w:pPr>
        <w:numPr>
          <w:ilvl w:val="0"/>
          <w:numId w:val="1"/>
        </w:numPr>
        <w:spacing w:before="120" w:after="120" w:line="240" w:lineRule="auto"/>
        <w:contextualSpacing/>
        <w:jc w:val="both"/>
        <w:rPr>
          <w:b/>
          <w:kern w:val="32"/>
          <w:sz w:val="24"/>
        </w:rPr>
      </w:pPr>
      <w:r>
        <w:rPr>
          <w:b/>
          <w:kern w:val="32"/>
          <w:sz w:val="24"/>
        </w:rPr>
        <w:t>ELIGIBIL ȘI NESELECTAT</w:t>
      </w:r>
    </w:p>
    <w:p w:rsidR="00677B2A" w:rsidRPr="002D2CD1" w:rsidRDefault="00677B2A" w:rsidP="00677B2A">
      <w:pPr>
        <w:numPr>
          <w:ilvl w:val="0"/>
          <w:numId w:val="1"/>
        </w:numPr>
        <w:spacing w:before="120" w:after="120" w:line="240" w:lineRule="auto"/>
        <w:contextualSpacing/>
        <w:jc w:val="both"/>
        <w:rPr>
          <w:b/>
          <w:kern w:val="32"/>
          <w:sz w:val="24"/>
        </w:rPr>
      </w:pPr>
      <w:r w:rsidRPr="002D2CD1">
        <w:rPr>
          <w:b/>
          <w:kern w:val="32"/>
          <w:sz w:val="24"/>
        </w:rPr>
        <w:t>NEELIGIBIL</w:t>
      </w:r>
    </w:p>
    <w:p w:rsidR="00677B2A" w:rsidRPr="002D2CD1" w:rsidRDefault="00677B2A" w:rsidP="00677B2A">
      <w:pPr>
        <w:overflowPunct w:val="0"/>
        <w:autoSpaceDE w:val="0"/>
        <w:autoSpaceDN w:val="0"/>
        <w:adjustRightInd w:val="0"/>
        <w:spacing w:before="120" w:after="120" w:line="240" w:lineRule="auto"/>
        <w:jc w:val="both"/>
        <w:textAlignment w:val="baseline"/>
        <w:rPr>
          <w:i/>
          <w:sz w:val="24"/>
        </w:rPr>
      </w:pPr>
    </w:p>
    <w:p w:rsidR="00677B2A" w:rsidRPr="002D2CD1" w:rsidRDefault="00677B2A" w:rsidP="00677B2A">
      <w:pPr>
        <w:overflowPunct w:val="0"/>
        <w:autoSpaceDE w:val="0"/>
        <w:autoSpaceDN w:val="0"/>
        <w:adjustRightInd w:val="0"/>
        <w:spacing w:before="120" w:after="120" w:line="240" w:lineRule="auto"/>
        <w:jc w:val="both"/>
        <w:textAlignment w:val="baseline"/>
        <w:rPr>
          <w:b/>
          <w:i/>
          <w:sz w:val="24"/>
        </w:rPr>
      </w:pPr>
      <w:r w:rsidRPr="002D2CD1">
        <w:rPr>
          <w:b/>
          <w:i/>
          <w:sz w:val="24"/>
        </w:rPr>
        <w:t>În cazul proiectelor neeligibile se va completa rubrica Observaţii cu toate motivele de neeligibilitate ale  proiectului.</w:t>
      </w:r>
    </w:p>
    <w:p w:rsidR="00677B2A" w:rsidRPr="002D2CD1" w:rsidRDefault="00677B2A" w:rsidP="00677B2A">
      <w:pPr>
        <w:overflowPunct w:val="0"/>
        <w:autoSpaceDE w:val="0"/>
        <w:autoSpaceDN w:val="0"/>
        <w:adjustRightInd w:val="0"/>
        <w:spacing w:before="120" w:after="120" w:line="240" w:lineRule="auto"/>
        <w:jc w:val="both"/>
        <w:textAlignment w:val="baseline"/>
        <w:rPr>
          <w:i/>
          <w:sz w:val="24"/>
        </w:rPr>
      </w:pPr>
      <w:r w:rsidRPr="002D2CD1">
        <w:rPr>
          <w:i/>
          <w:sz w:val="24"/>
        </w:rPr>
        <w:lastRenderedPageBreak/>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rsidR="00677B2A" w:rsidRPr="002D2CD1" w:rsidRDefault="00677B2A" w:rsidP="00677B2A">
      <w:pPr>
        <w:pStyle w:val="BodyText3"/>
        <w:pBdr>
          <w:top w:val="single" w:sz="4" w:space="1" w:color="auto"/>
          <w:left w:val="single" w:sz="4" w:space="4" w:color="auto"/>
          <w:bottom w:val="single" w:sz="4" w:space="1" w:color="auto"/>
          <w:right w:val="single" w:sz="4" w:space="4" w:color="auto"/>
        </w:pBdr>
        <w:spacing w:before="120"/>
        <w:jc w:val="both"/>
        <w:rPr>
          <w:rFonts w:ascii="Calibri" w:hAnsi="Calibri"/>
          <w:b/>
          <w:sz w:val="24"/>
          <w:u w:val="single"/>
        </w:rPr>
      </w:pPr>
      <w:r w:rsidRPr="002D2CD1">
        <w:rPr>
          <w:rFonts w:ascii="Calibri" w:hAnsi="Calibri"/>
          <w:sz w:val="24"/>
          <w:u w:val="single"/>
        </w:rPr>
        <w:t xml:space="preserve">Observatii: </w:t>
      </w:r>
    </w:p>
    <w:p w:rsidR="00677B2A" w:rsidRPr="002D2CD1" w:rsidRDefault="00677B2A" w:rsidP="00677B2A">
      <w:pPr>
        <w:pStyle w:val="BodyText3"/>
        <w:pBdr>
          <w:top w:val="single" w:sz="4" w:space="1" w:color="auto"/>
          <w:left w:val="single" w:sz="4" w:space="4" w:color="auto"/>
          <w:bottom w:val="single" w:sz="4" w:space="1" w:color="auto"/>
          <w:right w:val="single" w:sz="4" w:space="4" w:color="auto"/>
        </w:pBdr>
        <w:spacing w:before="120"/>
        <w:jc w:val="both"/>
        <w:rPr>
          <w:rFonts w:ascii="Calibri" w:hAnsi="Calibri"/>
          <w:b/>
          <w:sz w:val="24"/>
        </w:rPr>
      </w:pPr>
      <w:r w:rsidRPr="002D2CD1">
        <w:rPr>
          <w:rFonts w:ascii="Calibri" w:hAnsi="Calibri"/>
          <w:sz w:val="24"/>
        </w:rPr>
        <w:t>Se detaliază pentru fiecare criteriu de eligibilitate care nu a fost îndeplinit, motivul neeligibilităţii, dacă este cazul</w:t>
      </w:r>
      <w:r w:rsidRPr="002D2CD1">
        <w:rPr>
          <w:rFonts w:ascii="Calibri" w:hAnsi="Calibri" w:cs="Calibri"/>
          <w:iCs/>
          <w:sz w:val="24"/>
          <w:szCs w:val="24"/>
        </w:rPr>
        <w:t>,  motivul reducerii valorii eligibile sau a valorii publice, dacă este cazul);</w:t>
      </w:r>
    </w:p>
    <w:p w:rsidR="00677B2A" w:rsidRPr="002D2CD1" w:rsidRDefault="00677B2A" w:rsidP="00677B2A">
      <w:pPr>
        <w:pBdr>
          <w:top w:val="single" w:sz="4" w:space="1" w:color="auto"/>
          <w:left w:val="single" w:sz="4" w:space="4" w:color="auto"/>
          <w:bottom w:val="single" w:sz="4" w:space="1" w:color="auto"/>
          <w:right w:val="single" w:sz="4" w:space="4" w:color="auto"/>
        </w:pBdr>
        <w:spacing w:before="120" w:after="120" w:line="240" w:lineRule="auto"/>
        <w:jc w:val="both"/>
        <w:rPr>
          <w:noProof/>
          <w:sz w:val="24"/>
          <w:szCs w:val="24"/>
        </w:rPr>
      </w:pPr>
      <w:r w:rsidRPr="002D2CD1">
        <w:rPr>
          <w:rFonts w:cs="Calibri"/>
          <w:b/>
          <w:iCs/>
          <w:sz w:val="24"/>
          <w:szCs w:val="24"/>
        </w:rPr>
        <w:t>......................................................................................................................................................................................................................................</w:t>
      </w:r>
    </w:p>
    <w:p w:rsidR="00677B2A" w:rsidRDefault="00677B2A" w:rsidP="00677B2A">
      <w:pPr>
        <w:overflowPunct w:val="0"/>
        <w:autoSpaceDE w:val="0"/>
        <w:autoSpaceDN w:val="0"/>
        <w:adjustRightInd w:val="0"/>
        <w:spacing w:before="120" w:after="120" w:line="240" w:lineRule="auto"/>
        <w:textAlignment w:val="baseline"/>
        <w:rPr>
          <w:sz w:val="24"/>
        </w:rPr>
      </w:pPr>
    </w:p>
    <w:p w:rsidR="00677B2A" w:rsidRPr="00D66E31" w:rsidRDefault="00677B2A" w:rsidP="00677B2A">
      <w:pPr>
        <w:pStyle w:val="NormalWeb"/>
        <w:spacing w:before="0"/>
        <w:rPr>
          <w:rFonts w:ascii="Calibri" w:hAnsi="Calibri"/>
          <w:b/>
          <w:noProof/>
          <w:lang w:val="ro-RO"/>
        </w:rPr>
      </w:pPr>
      <w:r w:rsidRPr="00D66E31">
        <w:rPr>
          <w:rFonts w:ascii="Calibri" w:hAnsi="Calibri"/>
          <w:b/>
          <w:noProof/>
          <w:lang w:val="ro-RO"/>
        </w:rPr>
        <w:t xml:space="preserve">Aprobat de: </w:t>
      </w:r>
      <w:r w:rsidR="00EF446C">
        <w:rPr>
          <w:rFonts w:ascii="Calibri" w:hAnsi="Calibri"/>
          <w:b/>
          <w:noProof/>
          <w:lang w:val="ro-RO"/>
        </w:rPr>
        <w:t>Manager GAL MVS</w:t>
      </w:r>
    </w:p>
    <w:p w:rsidR="00677B2A" w:rsidRPr="00D66E31" w:rsidRDefault="00677B2A" w:rsidP="00677B2A">
      <w:pPr>
        <w:pStyle w:val="NormalWeb"/>
        <w:spacing w:before="0"/>
        <w:rPr>
          <w:rFonts w:ascii="Calibri" w:hAnsi="Calibri"/>
          <w:i/>
          <w:noProof/>
          <w:lang w:val="ro-RO"/>
        </w:rPr>
      </w:pPr>
      <w:r w:rsidRPr="00D66E31">
        <w:rPr>
          <w:rFonts w:ascii="Calibri" w:hAnsi="Calibri"/>
          <w:b/>
          <w:i/>
          <w:noProof/>
          <w:lang w:val="ro-RO"/>
        </w:rPr>
        <w:t>Nume/Prenume ……………………</w:t>
      </w:r>
    </w:p>
    <w:p w:rsidR="00677B2A" w:rsidRPr="00D66E31" w:rsidRDefault="00677B2A" w:rsidP="00677B2A">
      <w:pPr>
        <w:pStyle w:val="NormalWeb"/>
        <w:spacing w:before="0"/>
        <w:rPr>
          <w:rFonts w:ascii="Calibri" w:hAnsi="Calibri"/>
          <w:i/>
          <w:noProof/>
          <w:lang w:val="ro-RO"/>
        </w:rPr>
      </w:pPr>
      <w:r w:rsidRPr="00D66E31">
        <w:rPr>
          <w:rFonts w:ascii="Calibri" w:hAnsi="Calibri"/>
          <w:b/>
          <w:i/>
          <w:noProof/>
          <w:lang w:val="ro-RO"/>
        </w:rPr>
        <w:t xml:space="preserve">Semnătura şi ştampila   </w:t>
      </w:r>
      <w:r w:rsidRPr="00D66E31">
        <w:rPr>
          <w:rFonts w:ascii="Calibri" w:hAnsi="Calibri"/>
          <w:b/>
          <w:i/>
          <w:noProof/>
          <w:lang w:val="ro-RO"/>
        </w:rPr>
        <w:tab/>
      </w:r>
    </w:p>
    <w:p w:rsidR="00677B2A" w:rsidRPr="00D66E31" w:rsidRDefault="00677B2A" w:rsidP="00677B2A">
      <w:pPr>
        <w:pStyle w:val="NormalWeb"/>
        <w:spacing w:before="0"/>
        <w:rPr>
          <w:rFonts w:ascii="Calibri" w:hAnsi="Calibri"/>
          <w:i/>
          <w:noProof/>
          <w:lang w:val="ro-RO"/>
        </w:rPr>
      </w:pPr>
      <w:r w:rsidRPr="00D66E31">
        <w:rPr>
          <w:rFonts w:ascii="Calibri" w:hAnsi="Calibri"/>
          <w:b/>
          <w:i/>
          <w:noProof/>
          <w:lang w:val="ro-RO"/>
        </w:rPr>
        <w:t>DATA………..</w:t>
      </w:r>
    </w:p>
    <w:p w:rsidR="00677B2A" w:rsidRPr="00D66E31" w:rsidRDefault="00677B2A" w:rsidP="00677B2A">
      <w:pPr>
        <w:pStyle w:val="NormalWeb"/>
        <w:spacing w:before="0"/>
        <w:rPr>
          <w:rFonts w:ascii="Calibri" w:hAnsi="Calibri" w:cs="Calibri"/>
          <w:bCs/>
          <w:i/>
          <w:noProof/>
          <w:lang w:val="ro-RO" w:eastAsia="fr-FR"/>
        </w:rPr>
      </w:pPr>
    </w:p>
    <w:p w:rsidR="00677B2A" w:rsidRPr="00D66E31" w:rsidRDefault="00677B2A" w:rsidP="00677B2A">
      <w:pPr>
        <w:pStyle w:val="NormalWeb"/>
        <w:spacing w:before="0"/>
        <w:rPr>
          <w:rFonts w:ascii="Calibri" w:hAnsi="Calibri"/>
          <w:i/>
          <w:noProof/>
          <w:lang w:val="ro-RO"/>
        </w:rPr>
      </w:pPr>
      <w:r w:rsidRPr="00D66E31">
        <w:rPr>
          <w:rFonts w:ascii="Calibri" w:hAnsi="Calibri"/>
          <w:b/>
          <w:bCs/>
          <w:i/>
          <w:noProof/>
          <w:lang w:val="ro-RO" w:eastAsia="x-none"/>
        </w:rPr>
        <w:t xml:space="preserve"> </w:t>
      </w:r>
      <w:r w:rsidRPr="00D66E31">
        <w:rPr>
          <w:rFonts w:ascii="Calibri" w:hAnsi="Calibri"/>
          <w:b/>
          <w:i/>
          <w:noProof/>
          <w:lang w:val="ro-RO"/>
        </w:rPr>
        <w:t>Verificat</w:t>
      </w:r>
      <w:r w:rsidRPr="00D66E31">
        <w:rPr>
          <w:rFonts w:ascii="Calibri" w:hAnsi="Calibri"/>
          <w:b/>
          <w:bCs/>
          <w:i/>
          <w:noProof/>
          <w:lang w:val="ro-RO" w:eastAsia="x-none"/>
        </w:rPr>
        <w:t xml:space="preserve"> de</w:t>
      </w:r>
      <w:r w:rsidRPr="00D66E31">
        <w:rPr>
          <w:rFonts w:ascii="Calibri" w:hAnsi="Calibri"/>
          <w:b/>
          <w:i/>
          <w:noProof/>
          <w:lang w:val="ro-RO"/>
        </w:rPr>
        <w:t xml:space="preserve">: Expert 2 </w:t>
      </w:r>
      <w:r w:rsidRPr="00D66E31">
        <w:rPr>
          <w:rFonts w:ascii="Calibri" w:hAnsi="Calibri"/>
          <w:b/>
          <w:bCs/>
          <w:i/>
          <w:noProof/>
          <w:lang w:val="ro-RO" w:eastAsia="x-none"/>
        </w:rPr>
        <w:t xml:space="preserve"> </w:t>
      </w:r>
      <w:r w:rsidRPr="00D66E31">
        <w:rPr>
          <w:rFonts w:ascii="Calibri" w:eastAsia="Calibri" w:hAnsi="Calibri"/>
          <w:b/>
          <w:i/>
          <w:noProof/>
          <w:lang w:val="ro-RO"/>
        </w:rPr>
        <w:t>SLINA OJFIR</w:t>
      </w:r>
    </w:p>
    <w:p w:rsidR="00677B2A" w:rsidRPr="00D66E31" w:rsidRDefault="00677B2A" w:rsidP="00677B2A">
      <w:pPr>
        <w:pStyle w:val="NormalWeb"/>
        <w:spacing w:before="0"/>
        <w:rPr>
          <w:rFonts w:ascii="Calibri" w:hAnsi="Calibri"/>
          <w:b/>
          <w:i/>
          <w:noProof/>
          <w:lang w:val="ro-RO"/>
        </w:rPr>
      </w:pPr>
      <w:r w:rsidRPr="00D66E31">
        <w:rPr>
          <w:rFonts w:ascii="Calibri" w:hAnsi="Calibri"/>
          <w:b/>
          <w:i/>
          <w:noProof/>
          <w:lang w:val="ro-RO"/>
        </w:rPr>
        <w:t xml:space="preserve"> Nume/Prenume …………………… </w:t>
      </w:r>
    </w:p>
    <w:p w:rsidR="00677B2A" w:rsidRPr="00D66E31" w:rsidRDefault="00677B2A" w:rsidP="00677B2A">
      <w:pPr>
        <w:pStyle w:val="NormalWeb"/>
        <w:spacing w:before="0"/>
        <w:rPr>
          <w:rFonts w:ascii="Calibri" w:hAnsi="Calibri"/>
          <w:i/>
          <w:noProof/>
          <w:lang w:val="ro-RO"/>
        </w:rPr>
      </w:pPr>
      <w:r w:rsidRPr="00D66E31">
        <w:rPr>
          <w:rFonts w:ascii="Calibri" w:hAnsi="Calibri"/>
          <w:b/>
          <w:i/>
          <w:noProof/>
          <w:lang w:val="ro-RO"/>
        </w:rPr>
        <w:t xml:space="preserve"> Semnătura</w:t>
      </w:r>
      <w:r w:rsidRPr="00D66E31">
        <w:rPr>
          <w:rFonts w:ascii="Calibri" w:hAnsi="Calibri"/>
          <w:b/>
          <w:i/>
          <w:noProof/>
          <w:lang w:val="ro-RO"/>
        </w:rPr>
        <w:tab/>
      </w:r>
      <w:r w:rsidRPr="00D66E31">
        <w:rPr>
          <w:rFonts w:ascii="Calibri" w:hAnsi="Calibri"/>
          <w:b/>
          <w:i/>
          <w:noProof/>
          <w:lang w:val="ro-RO"/>
        </w:rPr>
        <w:tab/>
      </w:r>
    </w:p>
    <w:p w:rsidR="00677B2A" w:rsidRPr="00D66E31" w:rsidRDefault="00677B2A" w:rsidP="00677B2A">
      <w:pPr>
        <w:pStyle w:val="NormalWeb"/>
        <w:spacing w:before="0"/>
        <w:rPr>
          <w:rFonts w:ascii="Calibri" w:hAnsi="Calibri"/>
          <w:i/>
          <w:noProof/>
          <w:lang w:val="ro-RO"/>
        </w:rPr>
      </w:pPr>
      <w:r w:rsidRPr="00D66E31">
        <w:rPr>
          <w:rFonts w:ascii="Calibri" w:hAnsi="Calibri"/>
          <w:b/>
          <w:i/>
          <w:noProof/>
          <w:lang w:val="ro-RO"/>
        </w:rPr>
        <w:t xml:space="preserve"> DATA………..</w:t>
      </w:r>
    </w:p>
    <w:p w:rsidR="00677B2A" w:rsidRPr="00D66E31" w:rsidRDefault="00677B2A" w:rsidP="00677B2A">
      <w:pPr>
        <w:pStyle w:val="NormalWeb"/>
        <w:spacing w:before="0"/>
        <w:rPr>
          <w:rFonts w:ascii="Calibri" w:hAnsi="Calibri"/>
          <w:noProof/>
          <w:lang w:val="ro-RO"/>
        </w:rPr>
      </w:pPr>
    </w:p>
    <w:p w:rsidR="00677B2A" w:rsidRDefault="00677B2A" w:rsidP="00677B2A">
      <w:pPr>
        <w:pStyle w:val="NormalWeb"/>
        <w:spacing w:before="0"/>
        <w:rPr>
          <w:rFonts w:ascii="Calibri" w:eastAsia="Calibri" w:hAnsi="Calibri"/>
          <w:b/>
          <w:noProof/>
          <w:lang w:val="ro-RO"/>
        </w:rPr>
      </w:pPr>
      <w:r w:rsidRPr="00D66E31">
        <w:rPr>
          <w:rFonts w:ascii="Calibri" w:eastAsia="Calibri" w:hAnsi="Calibri"/>
          <w:b/>
          <w:noProof/>
          <w:lang w:val="ro-RO"/>
        </w:rPr>
        <w:t xml:space="preserve">  </w:t>
      </w:r>
      <w:r w:rsidRPr="00D66E31">
        <w:rPr>
          <w:rFonts w:ascii="Calibri" w:hAnsi="Calibri"/>
          <w:b/>
          <w:noProof/>
          <w:lang w:val="ro-RO"/>
        </w:rPr>
        <w:t>Întocmit</w:t>
      </w:r>
      <w:r w:rsidRPr="00D66E31">
        <w:rPr>
          <w:rFonts w:ascii="Calibri" w:eastAsia="Calibri" w:hAnsi="Calibri"/>
          <w:b/>
          <w:noProof/>
          <w:lang w:val="ro-RO"/>
        </w:rPr>
        <w:t xml:space="preserve"> de</w:t>
      </w:r>
      <w:r w:rsidRPr="00D66E31">
        <w:rPr>
          <w:rFonts w:ascii="Calibri" w:hAnsi="Calibri"/>
          <w:b/>
          <w:noProof/>
          <w:lang w:val="ro-RO"/>
        </w:rPr>
        <w:t xml:space="preserve">: Expert 1 </w:t>
      </w:r>
      <w:r w:rsidRPr="00D66E31">
        <w:rPr>
          <w:rFonts w:ascii="Calibri" w:eastAsia="Calibri" w:hAnsi="Calibri"/>
          <w:b/>
          <w:noProof/>
          <w:lang w:val="ro-RO"/>
        </w:rPr>
        <w:t>SLINA OJFIR</w:t>
      </w:r>
    </w:p>
    <w:p w:rsidR="00677B2A" w:rsidRPr="00D66E31" w:rsidRDefault="00677B2A" w:rsidP="00677B2A">
      <w:pPr>
        <w:pStyle w:val="NormalWeb"/>
        <w:spacing w:before="0"/>
        <w:rPr>
          <w:rFonts w:ascii="Calibri" w:hAnsi="Calibri"/>
          <w:i/>
          <w:noProof/>
          <w:lang w:val="ro-RO"/>
        </w:rPr>
      </w:pPr>
      <w:r>
        <w:rPr>
          <w:rFonts w:ascii="Calibri" w:hAnsi="Calibri"/>
          <w:b/>
          <w:i/>
          <w:noProof/>
          <w:lang w:val="ro-RO"/>
        </w:rPr>
        <w:t xml:space="preserve"> </w:t>
      </w:r>
      <w:r w:rsidRPr="00D66E31">
        <w:rPr>
          <w:rFonts w:ascii="Calibri" w:hAnsi="Calibri"/>
          <w:b/>
          <w:i/>
          <w:noProof/>
          <w:lang w:val="ro-RO"/>
        </w:rPr>
        <w:t xml:space="preserve"> Nume/Prenume …………………… </w:t>
      </w:r>
    </w:p>
    <w:p w:rsidR="00677B2A" w:rsidRPr="00D66E31" w:rsidRDefault="00677B2A" w:rsidP="00677B2A">
      <w:pPr>
        <w:pStyle w:val="NormalWeb"/>
        <w:spacing w:before="0"/>
        <w:rPr>
          <w:rFonts w:ascii="Calibri" w:hAnsi="Calibri"/>
          <w:i/>
          <w:noProof/>
          <w:lang w:val="ro-RO"/>
        </w:rPr>
      </w:pPr>
      <w:r w:rsidRPr="00D66E31">
        <w:rPr>
          <w:rFonts w:ascii="Calibri" w:hAnsi="Calibri"/>
          <w:b/>
          <w:i/>
          <w:noProof/>
          <w:lang w:val="ro-RO"/>
        </w:rPr>
        <w:t xml:space="preserve">  Semnătura</w:t>
      </w:r>
      <w:r w:rsidRPr="00D66E31">
        <w:rPr>
          <w:rFonts w:ascii="Calibri" w:hAnsi="Calibri"/>
          <w:b/>
          <w:i/>
          <w:noProof/>
          <w:lang w:val="ro-RO"/>
        </w:rPr>
        <w:tab/>
      </w:r>
      <w:r w:rsidRPr="00D66E31">
        <w:rPr>
          <w:rFonts w:ascii="Calibri" w:hAnsi="Calibri"/>
          <w:b/>
          <w:i/>
          <w:noProof/>
          <w:lang w:val="ro-RO"/>
        </w:rPr>
        <w:tab/>
      </w:r>
    </w:p>
    <w:p w:rsidR="00677B2A" w:rsidRDefault="00677B2A" w:rsidP="00677B2A">
      <w:pPr>
        <w:pStyle w:val="NormalWeb"/>
        <w:spacing w:before="0"/>
        <w:rPr>
          <w:rFonts w:ascii="Calibri" w:hAnsi="Calibri"/>
          <w:b/>
          <w:i/>
          <w:noProof/>
          <w:lang w:val="ro-RO"/>
        </w:rPr>
      </w:pPr>
      <w:r w:rsidRPr="00D66E31">
        <w:rPr>
          <w:rFonts w:ascii="Calibri" w:hAnsi="Calibri"/>
          <w:b/>
          <w:i/>
          <w:noProof/>
          <w:lang w:val="ro-RO"/>
        </w:rPr>
        <w:t xml:space="preserve">  DATA………</w:t>
      </w:r>
    </w:p>
    <w:p w:rsidR="00677B2A" w:rsidRPr="00D66E31" w:rsidRDefault="00677B2A" w:rsidP="00677B2A">
      <w:pPr>
        <w:pStyle w:val="NormalWeb"/>
        <w:spacing w:before="0"/>
        <w:rPr>
          <w:rFonts w:ascii="Calibri" w:hAnsi="Calibri"/>
          <w:b/>
          <w:bCs/>
          <w:i/>
          <w:noProof/>
          <w:lang w:val="ro-RO" w:eastAsia="x-none"/>
        </w:rPr>
      </w:pPr>
    </w:p>
    <w:p w:rsidR="00677B2A" w:rsidRPr="00CE4891" w:rsidRDefault="00677B2A" w:rsidP="00677B2A">
      <w:pPr>
        <w:spacing w:before="120" w:after="120" w:line="240" w:lineRule="auto"/>
        <w:rPr>
          <w:b/>
          <w:sz w:val="24"/>
        </w:rPr>
      </w:pPr>
      <w:r w:rsidRPr="00CE4891">
        <w:rPr>
          <w:b/>
          <w:sz w:val="24"/>
        </w:rPr>
        <w:t>METODOLOGIA DE VERIFICARE</w:t>
      </w:r>
    </w:p>
    <w:p w:rsidR="00677B2A" w:rsidRPr="00CE4891" w:rsidRDefault="00677B2A" w:rsidP="00677B2A">
      <w:pPr>
        <w:spacing w:before="120" w:after="120" w:line="240" w:lineRule="auto"/>
        <w:rPr>
          <w:b/>
          <w:sz w:val="24"/>
        </w:rPr>
      </w:pPr>
      <w:r w:rsidRPr="00CE4891">
        <w:rPr>
          <w:b/>
          <w:sz w:val="24"/>
        </w:rPr>
        <w:t>A. Metodologie de aplicat pentru verificarea condiţiilor de eligibilitate</w:t>
      </w:r>
    </w:p>
    <w:p w:rsidR="00677B2A" w:rsidRPr="00CE4891" w:rsidRDefault="00677B2A" w:rsidP="00677B2A">
      <w:pPr>
        <w:tabs>
          <w:tab w:val="left" w:pos="3120"/>
          <w:tab w:val="center" w:pos="4320"/>
          <w:tab w:val="right" w:pos="8640"/>
        </w:tabs>
        <w:spacing w:after="0" w:line="240" w:lineRule="auto"/>
        <w:jc w:val="both"/>
        <w:rPr>
          <w:rFonts w:cs="Calibri"/>
          <w:sz w:val="24"/>
          <w:szCs w:val="24"/>
        </w:rPr>
      </w:pPr>
      <w:r w:rsidRPr="00CE4891">
        <w:rPr>
          <w:rFonts w:cs="Calibri"/>
          <w:sz w:val="24"/>
          <w:szCs w:val="24"/>
        </w:rPr>
        <w:t>Expertul va realiza verificarea tuturor punctelor de eligibilitate și va completa integral formularul din această secțiune, indiferent de momentul în care constată neeligibilitatea Cererii de Finanțare. De asemenea, va justifica clar și detaliat motivele pentru care declară neeligibilă Cererea de Finanțare.</w:t>
      </w:r>
    </w:p>
    <w:p w:rsidR="00677B2A" w:rsidRPr="00CE4891" w:rsidRDefault="00677B2A" w:rsidP="00677B2A">
      <w:pPr>
        <w:spacing w:before="120" w:after="120" w:line="240" w:lineRule="auto"/>
        <w:jc w:val="both"/>
        <w:rPr>
          <w:b/>
          <w:sz w:val="24"/>
          <w:szCs w:val="24"/>
        </w:rPr>
      </w:pPr>
      <w:r w:rsidRPr="00CE4891">
        <w:rPr>
          <w:b/>
          <w:sz w:val="24"/>
          <w:szCs w:val="24"/>
        </w:rPr>
        <w:t>1.Verificarea eligibilitatii solicitantului</w:t>
      </w:r>
    </w:p>
    <w:tbl>
      <w:tblPr>
        <w:tblW w:w="999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60"/>
        <w:gridCol w:w="5130"/>
      </w:tblGrid>
      <w:tr w:rsidR="00677B2A" w:rsidRPr="00F67116" w:rsidTr="009D6216">
        <w:trPr>
          <w:trHeight w:val="1025"/>
        </w:trPr>
        <w:tc>
          <w:tcPr>
            <w:tcW w:w="4860" w:type="dxa"/>
            <w:shd w:val="clear" w:color="auto" w:fill="D9D9D9"/>
            <w:hideMark/>
          </w:tcPr>
          <w:p w:rsidR="00677B2A" w:rsidRPr="00F67116" w:rsidRDefault="00677B2A" w:rsidP="009D6216">
            <w:pPr>
              <w:rPr>
                <w:rFonts w:eastAsia="Times New Roman" w:cs="Calibri"/>
                <w:bCs/>
                <w:sz w:val="24"/>
                <w:szCs w:val="24"/>
              </w:rPr>
            </w:pPr>
            <w:r w:rsidRPr="002D2CD1">
              <w:rPr>
                <w:rFonts w:cs="Calibri"/>
                <w:bCs/>
                <w:sz w:val="24"/>
                <w:szCs w:val="24"/>
              </w:rPr>
              <w:t>DOCUMENTE   DE   PREZENTAT</w:t>
            </w:r>
          </w:p>
        </w:tc>
        <w:tc>
          <w:tcPr>
            <w:tcW w:w="5130" w:type="dxa"/>
            <w:shd w:val="clear" w:color="auto" w:fill="D9D9D9"/>
          </w:tcPr>
          <w:p w:rsidR="00677B2A" w:rsidRPr="00F67116" w:rsidRDefault="00677B2A" w:rsidP="009D6216">
            <w:pPr>
              <w:rPr>
                <w:rFonts w:cs="Calibri"/>
                <w:sz w:val="24"/>
                <w:szCs w:val="24"/>
                <w:lang w:val="pt-BR"/>
              </w:rPr>
            </w:pPr>
            <w:r w:rsidRPr="002D2CD1">
              <w:rPr>
                <w:rFonts w:cs="Calibri"/>
                <w:sz w:val="24"/>
                <w:szCs w:val="24"/>
                <w:lang w:val="pt-BR"/>
              </w:rPr>
              <w:t>PUNCTE DE VERIFICAT IN DOCUMENTE</w:t>
            </w:r>
          </w:p>
        </w:tc>
      </w:tr>
      <w:tr w:rsidR="00677B2A" w:rsidRPr="00F67116" w:rsidTr="009D6216">
        <w:trPr>
          <w:trHeight w:val="1025"/>
        </w:trPr>
        <w:tc>
          <w:tcPr>
            <w:tcW w:w="4860" w:type="dxa"/>
            <w:shd w:val="clear" w:color="auto" w:fill="auto"/>
          </w:tcPr>
          <w:p w:rsidR="00677B2A" w:rsidRPr="003248C5" w:rsidRDefault="00677B2A" w:rsidP="009D6216">
            <w:pPr>
              <w:spacing w:line="240" w:lineRule="auto"/>
              <w:jc w:val="both"/>
              <w:rPr>
                <w:rFonts w:cs="Calibri"/>
                <w:b/>
                <w:bCs/>
                <w:sz w:val="24"/>
                <w:szCs w:val="24"/>
              </w:rPr>
            </w:pPr>
            <w:r>
              <w:rPr>
                <w:rFonts w:cs="Calibri"/>
                <w:b/>
                <w:noProof/>
                <w:sz w:val="24"/>
                <w:szCs w:val="24"/>
                <w:lang w:val="x-none" w:eastAsia="x-none"/>
              </w:rPr>
              <w:t>1.</w:t>
            </w:r>
            <w:r>
              <w:rPr>
                <w:rFonts w:cs="Calibri"/>
                <w:b/>
                <w:noProof/>
                <w:sz w:val="24"/>
                <w:szCs w:val="24"/>
                <w:lang w:eastAsia="x-none"/>
              </w:rPr>
              <w:t>1</w:t>
            </w:r>
            <w:r w:rsidRPr="002D2CD1">
              <w:rPr>
                <w:rFonts w:cs="Calibri"/>
                <w:noProof/>
                <w:sz w:val="24"/>
                <w:szCs w:val="24"/>
                <w:lang w:val="x-none" w:eastAsia="x-none"/>
              </w:rPr>
              <w:t xml:space="preserve"> </w:t>
            </w:r>
            <w:r w:rsidRPr="00160AF4">
              <w:rPr>
                <w:rFonts w:cs="Calibri"/>
                <w:noProof/>
                <w:sz w:val="24"/>
                <w:szCs w:val="24"/>
                <w:lang w:val="x-none" w:eastAsia="x-none"/>
              </w:rPr>
              <w:t>Solicitantul este deja beneficiar al sM 9.1</w:t>
            </w:r>
            <w:r>
              <w:rPr>
                <w:rFonts w:cs="Calibri"/>
                <w:noProof/>
                <w:sz w:val="24"/>
                <w:szCs w:val="24"/>
                <w:lang w:val="en-US" w:eastAsia="x-none"/>
              </w:rPr>
              <w:t>/9.1a</w:t>
            </w:r>
            <w:r w:rsidRPr="00160AF4">
              <w:rPr>
                <w:rFonts w:cs="Calibri"/>
                <w:noProof/>
                <w:sz w:val="24"/>
                <w:szCs w:val="24"/>
                <w:lang w:val="x-none" w:eastAsia="x-none"/>
              </w:rPr>
              <w:t xml:space="preserve"> sau al măsurii similare din LEADER și/sau a beneficiat/beneficiază de sprijin FEADR PNDR 2007 – 2013 prin M 142, inclusiv prin submăsura similară din LEADER?</w:t>
            </w:r>
          </w:p>
        </w:tc>
        <w:tc>
          <w:tcPr>
            <w:tcW w:w="5130" w:type="dxa"/>
            <w:shd w:val="clear" w:color="auto" w:fill="auto"/>
          </w:tcPr>
          <w:p w:rsidR="00677B2A" w:rsidRPr="00EF3589" w:rsidRDefault="00677B2A" w:rsidP="009D6216">
            <w:pPr>
              <w:pStyle w:val="BodyText3"/>
              <w:jc w:val="both"/>
              <w:rPr>
                <w:rFonts w:ascii="Calibri" w:eastAsia="Calibri" w:hAnsi="Calibri" w:cs="Calibri"/>
                <w:sz w:val="24"/>
                <w:szCs w:val="24"/>
                <w:lang w:val="it-IT" w:eastAsia="en-US"/>
              </w:rPr>
            </w:pPr>
            <w:r w:rsidRPr="00EF3589">
              <w:rPr>
                <w:rFonts w:ascii="Calibri" w:eastAsia="Calibri" w:hAnsi="Calibri" w:cs="Calibri"/>
                <w:sz w:val="24"/>
                <w:szCs w:val="24"/>
                <w:lang w:val="it-IT" w:eastAsia="en-US"/>
              </w:rPr>
              <w:t xml:space="preserve">Pentru a verifica dacă solicitantul este beneficiar al submăsurii </w:t>
            </w:r>
            <w:r>
              <w:rPr>
                <w:rFonts w:ascii="Calibri" w:eastAsia="Calibri" w:hAnsi="Calibri" w:cs="Calibri"/>
                <w:sz w:val="24"/>
                <w:szCs w:val="24"/>
                <w:lang w:val="it-IT" w:eastAsia="en-US"/>
              </w:rPr>
              <w:t>9.1/</w:t>
            </w:r>
            <w:r w:rsidRPr="00EF3589">
              <w:rPr>
                <w:rFonts w:ascii="Calibri" w:eastAsia="Calibri" w:hAnsi="Calibri" w:cs="Calibri"/>
                <w:sz w:val="24"/>
                <w:szCs w:val="24"/>
                <w:lang w:val="it-IT" w:eastAsia="en-US"/>
              </w:rPr>
              <w:t>9.1a, expertul accesează Registrul electronic al aplicatiilor, pe câmpul CUI, și constată dacă solicitantul este înregistrat cu o altă Cerere de finanțare pe sM</w:t>
            </w:r>
            <w:r>
              <w:rPr>
                <w:rFonts w:ascii="Calibri" w:eastAsia="Calibri" w:hAnsi="Calibri" w:cs="Calibri"/>
                <w:sz w:val="24"/>
                <w:szCs w:val="24"/>
                <w:lang w:val="it-IT" w:eastAsia="en-US"/>
              </w:rPr>
              <w:t>9.1/</w:t>
            </w:r>
            <w:r w:rsidRPr="00EF3589">
              <w:rPr>
                <w:rFonts w:ascii="Calibri" w:eastAsia="Calibri" w:hAnsi="Calibri" w:cs="Calibri"/>
                <w:sz w:val="24"/>
                <w:szCs w:val="24"/>
                <w:lang w:val="it-IT" w:eastAsia="en-US"/>
              </w:rPr>
              <w:t>9.1a.</w:t>
            </w:r>
          </w:p>
          <w:p w:rsidR="00677B2A" w:rsidRPr="00EF3589" w:rsidRDefault="00677B2A" w:rsidP="009D6216">
            <w:pPr>
              <w:pStyle w:val="BodyText3"/>
              <w:jc w:val="both"/>
              <w:rPr>
                <w:rFonts w:ascii="Calibri" w:eastAsia="Calibri" w:hAnsi="Calibri" w:cs="Calibri"/>
                <w:sz w:val="24"/>
                <w:szCs w:val="24"/>
                <w:lang w:val="it-IT" w:eastAsia="en-US"/>
              </w:rPr>
            </w:pPr>
            <w:r w:rsidRPr="00EF3589">
              <w:rPr>
                <w:rFonts w:ascii="Calibri" w:eastAsia="Calibri" w:hAnsi="Calibri" w:cs="Calibri"/>
                <w:sz w:val="24"/>
                <w:szCs w:val="24"/>
                <w:lang w:val="it-IT" w:eastAsia="en-US"/>
              </w:rPr>
              <w:lastRenderedPageBreak/>
              <w:t>Pentru a verifica dacă solicitantul a beneficiat/</w:t>
            </w:r>
            <w:r>
              <w:rPr>
                <w:rFonts w:ascii="Calibri" w:eastAsia="Calibri" w:hAnsi="Calibri" w:cs="Calibri"/>
                <w:sz w:val="24"/>
                <w:szCs w:val="24"/>
                <w:lang w:val="it-IT" w:eastAsia="en-US"/>
              </w:rPr>
              <w:t xml:space="preserve"> </w:t>
            </w:r>
            <w:r w:rsidRPr="00EF3589">
              <w:rPr>
                <w:rFonts w:ascii="Calibri" w:eastAsia="Calibri" w:hAnsi="Calibri" w:cs="Calibri"/>
                <w:sz w:val="24"/>
                <w:szCs w:val="24"/>
                <w:lang w:val="it-IT" w:eastAsia="en-US"/>
              </w:rPr>
              <w:t>beneficiază de sprijin FEADR PNDR 2007 – 2013 prin M 142, inclusiv prin submăsura similară din LEADER, expertul accesează SPCDR 2007 – 2013, Date istorice 2007 – 2013, precum și fileserver – RegistreDCP-FEADR – RegistreDCP_PNDR 2007-2013 și RegistreDCP_PNDR 2014-2020.</w:t>
            </w:r>
          </w:p>
          <w:p w:rsidR="00677B2A" w:rsidRPr="00EF3589" w:rsidRDefault="00677B2A" w:rsidP="009D6216">
            <w:pPr>
              <w:pStyle w:val="BodyText3"/>
              <w:jc w:val="both"/>
              <w:rPr>
                <w:rFonts w:ascii="Calibri" w:eastAsia="Calibri" w:hAnsi="Calibri" w:cs="Calibri"/>
                <w:sz w:val="24"/>
                <w:szCs w:val="24"/>
                <w:lang w:val="it-IT" w:eastAsia="en-US"/>
              </w:rPr>
            </w:pPr>
            <w:r w:rsidRPr="00EF3589">
              <w:rPr>
                <w:rFonts w:ascii="Calibri" w:eastAsia="Calibri" w:hAnsi="Calibri" w:cs="Calibri"/>
                <w:sz w:val="24"/>
                <w:szCs w:val="24"/>
                <w:lang w:val="it-IT" w:eastAsia="en-US"/>
              </w:rPr>
              <w:t>Dacă este identificată oricare dintre cele două situații de mai sus, expertul va lista print screen-ul și-l va anexa la fisa de evaluare, va bifa ,,DA”, iar Cererea de Finanțare este neeligibilă. Expertul va prezenta detaliat la rubrica Observații acest aspect și va continua verificarea.</w:t>
            </w:r>
          </w:p>
          <w:p w:rsidR="00677B2A" w:rsidRPr="000B2356" w:rsidRDefault="00677B2A" w:rsidP="009D6216">
            <w:pPr>
              <w:pStyle w:val="BodyText3"/>
              <w:jc w:val="both"/>
              <w:rPr>
                <w:rFonts w:ascii="Calibri" w:eastAsia="Calibri" w:hAnsi="Calibri" w:cs="Calibri"/>
                <w:sz w:val="24"/>
                <w:szCs w:val="24"/>
                <w:lang w:val="it-IT" w:eastAsia="en-US"/>
              </w:rPr>
            </w:pPr>
            <w:r w:rsidRPr="00EF3589">
              <w:rPr>
                <w:rFonts w:ascii="Calibri" w:eastAsia="Calibri" w:hAnsi="Calibri" w:cs="Calibri"/>
                <w:sz w:val="24"/>
                <w:szCs w:val="24"/>
                <w:lang w:val="it-IT" w:eastAsia="en-US"/>
              </w:rPr>
              <w:t>Dacă solicitantul nu se regăsește în această situație, expertul bifează „NU” și continuă verificarea eligibilității solicitantului.</w:t>
            </w:r>
          </w:p>
        </w:tc>
      </w:tr>
      <w:tr w:rsidR="00677B2A" w:rsidRPr="00F67116" w:rsidTr="009D6216">
        <w:trPr>
          <w:trHeight w:val="1025"/>
        </w:trPr>
        <w:tc>
          <w:tcPr>
            <w:tcW w:w="4860" w:type="dxa"/>
            <w:shd w:val="clear" w:color="auto" w:fill="auto"/>
          </w:tcPr>
          <w:p w:rsidR="00677B2A" w:rsidRPr="002D2CD1" w:rsidRDefault="00677B2A" w:rsidP="009D6216">
            <w:pPr>
              <w:spacing w:line="240" w:lineRule="auto"/>
              <w:jc w:val="both"/>
              <w:rPr>
                <w:rFonts w:cs="Calibri"/>
                <w:b/>
                <w:noProof/>
                <w:sz w:val="24"/>
                <w:szCs w:val="24"/>
                <w:lang w:val="x-none" w:eastAsia="x-none"/>
              </w:rPr>
            </w:pPr>
            <w:r w:rsidRPr="002D2CD1">
              <w:rPr>
                <w:b/>
                <w:sz w:val="24"/>
              </w:rPr>
              <w:lastRenderedPageBreak/>
              <w:t>1.</w:t>
            </w:r>
            <w:r>
              <w:rPr>
                <w:b/>
                <w:sz w:val="24"/>
              </w:rPr>
              <w:t>2</w:t>
            </w:r>
            <w:r w:rsidRPr="002D2CD1">
              <w:rPr>
                <w:sz w:val="24"/>
              </w:rPr>
              <w:t xml:space="preserve"> </w:t>
            </w:r>
            <w:r w:rsidRPr="00160AF4">
              <w:rPr>
                <w:sz w:val="24"/>
              </w:rPr>
              <w:t>Solicitantul este un GP</w:t>
            </w:r>
            <w:r>
              <w:rPr>
                <w:sz w:val="24"/>
              </w:rPr>
              <w:t xml:space="preserve">/OP </w:t>
            </w:r>
            <w:r w:rsidRPr="00160AF4">
              <w:rPr>
                <w:sz w:val="24"/>
              </w:rPr>
              <w:t>recunoscut</w:t>
            </w:r>
            <w:r>
              <w:rPr>
                <w:sz w:val="24"/>
              </w:rPr>
              <w:t>(ă)</w:t>
            </w:r>
            <w:r w:rsidRPr="00160AF4">
              <w:rPr>
                <w:sz w:val="24"/>
              </w:rPr>
              <w:t xml:space="preserve"> preliminar în sectorul legume-fructe (conform prevederilor pentru evitarea dublei finanțări din capitolul 14 PNDR, ”Complementaritatea FEADR – FEGA”)?</w:t>
            </w:r>
          </w:p>
        </w:tc>
        <w:tc>
          <w:tcPr>
            <w:tcW w:w="5130" w:type="dxa"/>
            <w:shd w:val="clear" w:color="auto" w:fill="auto"/>
          </w:tcPr>
          <w:p w:rsidR="00677B2A" w:rsidRPr="00EF3589" w:rsidRDefault="00677B2A" w:rsidP="009D6216">
            <w:pPr>
              <w:pStyle w:val="BodyText3"/>
              <w:jc w:val="both"/>
              <w:rPr>
                <w:rFonts w:ascii="Calibri" w:eastAsia="Calibri" w:hAnsi="Calibri" w:cs="Calibri"/>
                <w:sz w:val="24"/>
                <w:szCs w:val="24"/>
                <w:lang w:val="it-IT" w:eastAsia="en-US"/>
              </w:rPr>
            </w:pPr>
            <w:r w:rsidRPr="00EF3589">
              <w:rPr>
                <w:rFonts w:ascii="Calibri" w:eastAsia="Calibri" w:hAnsi="Calibri" w:cs="Calibri"/>
                <w:sz w:val="24"/>
                <w:szCs w:val="24"/>
                <w:lang w:val="it-IT" w:eastAsia="en-US"/>
              </w:rPr>
              <w:t xml:space="preserve">Expertul verifică pe site-ul MADR: </w:t>
            </w:r>
            <w:r w:rsidRPr="00EF3589">
              <w:rPr>
                <w:rFonts w:ascii="Calibri" w:eastAsia="Calibri" w:hAnsi="Calibri" w:cs="Calibri"/>
                <w:sz w:val="24"/>
                <w:szCs w:val="24"/>
                <w:u w:val="single"/>
                <w:lang w:val="it-IT" w:eastAsia="en-US"/>
              </w:rPr>
              <w:t>www.madr.ro</w:t>
            </w:r>
            <w:r w:rsidRPr="00EF3589">
              <w:rPr>
                <w:rFonts w:ascii="Calibri" w:eastAsia="Calibri" w:hAnsi="Calibri" w:cs="Calibri"/>
                <w:sz w:val="24"/>
                <w:szCs w:val="24"/>
                <w:lang w:val="it-IT" w:eastAsia="en-US"/>
              </w:rPr>
              <w:t xml:space="preserve">, în secţiunea </w:t>
            </w:r>
            <w:r w:rsidRPr="00EF3589">
              <w:rPr>
                <w:rFonts w:ascii="Calibri" w:eastAsia="Calibri" w:hAnsi="Calibri" w:cs="Calibri"/>
                <w:b/>
                <w:sz w:val="24"/>
                <w:szCs w:val="24"/>
                <w:lang w:val="it-IT" w:eastAsia="en-US"/>
              </w:rPr>
              <w:t>Dezvoltare Rural</w:t>
            </w:r>
            <w:r>
              <w:rPr>
                <w:rFonts w:ascii="Calibri" w:eastAsia="Calibri" w:hAnsi="Calibri" w:cs="Calibri"/>
                <w:b/>
                <w:sz w:val="24"/>
                <w:szCs w:val="24"/>
                <w:lang w:val="it-IT" w:eastAsia="en-US"/>
              </w:rPr>
              <w:t>ă</w:t>
            </w:r>
            <w:r w:rsidRPr="00EF3589">
              <w:rPr>
                <w:rFonts w:ascii="Calibri" w:eastAsia="Calibri" w:hAnsi="Calibri" w:cs="Calibri"/>
                <w:b/>
                <w:sz w:val="24"/>
                <w:szCs w:val="24"/>
                <w:lang w:val="it-IT" w:eastAsia="en-US"/>
              </w:rPr>
              <w:t>&gt;&gt;</w:t>
            </w:r>
            <w:r w:rsidRPr="0079084B">
              <w:rPr>
                <w:rFonts w:ascii="Calibri" w:eastAsia="Calibri" w:hAnsi="Calibri" w:cs="Calibri"/>
                <w:b/>
                <w:i/>
                <w:sz w:val="24"/>
                <w:szCs w:val="24"/>
                <w:lang w:val="it-IT" w:eastAsia="en-US"/>
              </w:rPr>
              <w:t>Grupurile și organizațiile de producatori recunoscute</w:t>
            </w:r>
            <w:r w:rsidRPr="00EF3589">
              <w:rPr>
                <w:rFonts w:ascii="Calibri" w:eastAsia="Calibri" w:hAnsi="Calibri" w:cs="Calibri"/>
                <w:sz w:val="24"/>
                <w:szCs w:val="24"/>
                <w:lang w:val="it-IT" w:eastAsia="en-US"/>
              </w:rPr>
              <w:t>, dacă solicitantul este un GP</w:t>
            </w:r>
            <w:r>
              <w:rPr>
                <w:rFonts w:ascii="Calibri" w:eastAsia="Calibri" w:hAnsi="Calibri" w:cs="Calibri"/>
                <w:sz w:val="24"/>
                <w:szCs w:val="24"/>
                <w:lang w:val="it-IT" w:eastAsia="en-US"/>
              </w:rPr>
              <w:t>/OP</w:t>
            </w:r>
            <w:r w:rsidRPr="00EF3589">
              <w:rPr>
                <w:rFonts w:ascii="Calibri" w:eastAsia="Calibri" w:hAnsi="Calibri" w:cs="Calibri"/>
                <w:sz w:val="24"/>
                <w:szCs w:val="24"/>
                <w:lang w:val="it-IT" w:eastAsia="en-US"/>
              </w:rPr>
              <w:t xml:space="preserve"> recunoscut preliminar în sectorul legume-fructe (conform prevederilor pentru evitarea dublei finanțări din capitolul 14 PNDR, ”Comp</w:t>
            </w:r>
            <w:r>
              <w:rPr>
                <w:rFonts w:ascii="Calibri" w:eastAsia="Calibri" w:hAnsi="Calibri" w:cs="Calibri"/>
                <w:sz w:val="24"/>
                <w:szCs w:val="24"/>
                <w:lang w:val="it-IT" w:eastAsia="en-US"/>
              </w:rPr>
              <w:t>lementaritatea FEADR – FEGA”). Î</w:t>
            </w:r>
            <w:r w:rsidRPr="00EF3589">
              <w:rPr>
                <w:rFonts w:ascii="Calibri" w:eastAsia="Calibri" w:hAnsi="Calibri" w:cs="Calibri"/>
                <w:sz w:val="24"/>
                <w:szCs w:val="24"/>
                <w:lang w:val="it-IT" w:eastAsia="en-US"/>
              </w:rPr>
              <w:t>n cazul în care expertul nu găsește informațiile pe site, le va solicita, prin adresă oficială către MADR, Directia de specialitate (în prezent Direcția generală Politici Agricole), prin intermediul AFIR CENTRAL.</w:t>
            </w:r>
          </w:p>
          <w:p w:rsidR="00677B2A" w:rsidRPr="00EF3589" w:rsidRDefault="00677B2A" w:rsidP="009D6216">
            <w:pPr>
              <w:pStyle w:val="BodyText3"/>
              <w:jc w:val="both"/>
              <w:rPr>
                <w:rFonts w:ascii="Calibri" w:eastAsia="Calibri" w:hAnsi="Calibri" w:cs="Calibri"/>
                <w:sz w:val="24"/>
                <w:szCs w:val="24"/>
                <w:lang w:val="it-IT" w:eastAsia="en-US"/>
              </w:rPr>
            </w:pPr>
            <w:r w:rsidRPr="00EF3589">
              <w:rPr>
                <w:rFonts w:ascii="Calibri" w:eastAsia="Calibri" w:hAnsi="Calibri" w:cs="Calibri"/>
                <w:sz w:val="24"/>
                <w:szCs w:val="24"/>
                <w:lang w:val="it-IT" w:eastAsia="en-US"/>
              </w:rPr>
              <w:t>Dacă solicitantul se regăsește în această situație, expertul va lista print screen-ul si-l va atasa la fișa de evaluare, bifează „DA” și Cererea de finanțare este neeligibilă. Expertul va motiva detaliat decizia la rubrica Observații și va continua evaluarea.</w:t>
            </w:r>
          </w:p>
          <w:p w:rsidR="00677B2A" w:rsidRPr="00EF3589" w:rsidRDefault="00677B2A" w:rsidP="009D6216">
            <w:pPr>
              <w:pStyle w:val="BodyText3"/>
              <w:jc w:val="both"/>
              <w:rPr>
                <w:rFonts w:ascii="Calibri" w:eastAsia="Calibri" w:hAnsi="Calibri" w:cs="Calibri"/>
                <w:sz w:val="24"/>
                <w:szCs w:val="24"/>
                <w:lang w:val="it-IT" w:eastAsia="en-US"/>
              </w:rPr>
            </w:pPr>
            <w:r w:rsidRPr="00EF3589">
              <w:rPr>
                <w:rFonts w:ascii="Calibri" w:eastAsia="Calibri" w:hAnsi="Calibri" w:cs="Calibri"/>
                <w:sz w:val="24"/>
                <w:szCs w:val="24"/>
                <w:lang w:val="it-IT" w:eastAsia="en-US"/>
              </w:rPr>
              <w:t>Dacă solicitantul nu se regăsește în această situație, expertul bifează „NU” și continuă verificarea eligibilității solicitantului.</w:t>
            </w:r>
          </w:p>
        </w:tc>
      </w:tr>
      <w:tr w:rsidR="00677B2A" w:rsidRPr="00F67116" w:rsidTr="009D6216">
        <w:trPr>
          <w:trHeight w:val="1025"/>
        </w:trPr>
        <w:tc>
          <w:tcPr>
            <w:tcW w:w="4860" w:type="dxa"/>
            <w:shd w:val="clear" w:color="auto" w:fill="auto"/>
          </w:tcPr>
          <w:p w:rsidR="00677B2A" w:rsidRPr="009F4015" w:rsidRDefault="00677B2A" w:rsidP="009D6216">
            <w:pPr>
              <w:spacing w:after="0" w:line="240" w:lineRule="auto"/>
              <w:jc w:val="both"/>
              <w:rPr>
                <w:rFonts w:cs="Calibri"/>
                <w:b/>
                <w:bCs/>
                <w:sz w:val="24"/>
                <w:szCs w:val="24"/>
              </w:rPr>
            </w:pPr>
            <w:r>
              <w:rPr>
                <w:rFonts w:cs="Calibri"/>
                <w:b/>
                <w:bCs/>
                <w:sz w:val="24"/>
                <w:szCs w:val="24"/>
              </w:rPr>
              <w:t xml:space="preserve">1.3 </w:t>
            </w:r>
            <w:r w:rsidRPr="00160AF4">
              <w:rPr>
                <w:sz w:val="24"/>
              </w:rPr>
              <w:t>Solicitantul/</w:t>
            </w:r>
            <w:r>
              <w:rPr>
                <w:sz w:val="24"/>
              </w:rPr>
              <w:t xml:space="preserve"> </w:t>
            </w:r>
            <w:r w:rsidRPr="00160AF4">
              <w:rPr>
                <w:sz w:val="24"/>
              </w:rPr>
              <w:t>membrii solicitantului este/</w:t>
            </w:r>
            <w:r>
              <w:rPr>
                <w:sz w:val="24"/>
              </w:rPr>
              <w:t xml:space="preserve"> </w:t>
            </w:r>
            <w:r w:rsidRPr="00160AF4">
              <w:rPr>
                <w:sz w:val="24"/>
              </w:rPr>
              <w:t>sunt înregistrat/</w:t>
            </w:r>
            <w:r>
              <w:rPr>
                <w:sz w:val="24"/>
              </w:rPr>
              <w:t xml:space="preserve"> </w:t>
            </w:r>
            <w:r w:rsidRPr="00160AF4">
              <w:rPr>
                <w:sz w:val="24"/>
              </w:rPr>
              <w:t>înregistrați în Registrul debitorilor/</w:t>
            </w:r>
            <w:r>
              <w:rPr>
                <w:sz w:val="24"/>
              </w:rPr>
              <w:t xml:space="preserve"> </w:t>
            </w:r>
            <w:r w:rsidRPr="00160AF4">
              <w:rPr>
                <w:sz w:val="24"/>
              </w:rPr>
              <w:t>Registrul evidențe procese AFIR atât pentru Programul SAPARD, cât și pentru FEADR?</w:t>
            </w:r>
          </w:p>
        </w:tc>
        <w:tc>
          <w:tcPr>
            <w:tcW w:w="5130" w:type="dxa"/>
            <w:shd w:val="clear" w:color="auto" w:fill="auto"/>
          </w:tcPr>
          <w:p w:rsidR="00677B2A" w:rsidRPr="00552D49" w:rsidRDefault="00677B2A" w:rsidP="009D6216">
            <w:pPr>
              <w:spacing w:line="240" w:lineRule="auto"/>
              <w:jc w:val="both"/>
              <w:rPr>
                <w:rFonts w:cs="Calibri"/>
                <w:sz w:val="24"/>
                <w:szCs w:val="24"/>
              </w:rPr>
            </w:pPr>
            <w:r w:rsidRPr="0079084B">
              <w:rPr>
                <w:rFonts w:cs="Calibri"/>
                <w:sz w:val="24"/>
                <w:szCs w:val="24"/>
              </w:rPr>
              <w:t xml:space="preserve">Expertul verifică dacă solicitantul/membrii solicitantului este/sunt înregistrat/înregistrați cu debite în Registrul debitorilor pentru SAPARD şi FEADR, aflat pe link-ul </w:t>
            </w:r>
            <w:r w:rsidRPr="0079084B">
              <w:rPr>
                <w:rFonts w:cs="Calibri"/>
                <w:sz w:val="24"/>
                <w:szCs w:val="24"/>
              </w:rPr>
              <w:fldChar w:fldCharType="begin"/>
            </w:r>
            <w:r w:rsidRPr="0079084B">
              <w:rPr>
                <w:rFonts w:cs="Calibri"/>
                <w:sz w:val="24"/>
                <w:szCs w:val="24"/>
              </w:rPr>
              <w:instrText xml:space="preserve"> HYPERLINK "file:///\\\\Prosys\\Debite" </w:instrText>
            </w:r>
            <w:r w:rsidRPr="0079084B">
              <w:rPr>
                <w:rFonts w:cs="Calibri"/>
                <w:sz w:val="24"/>
                <w:szCs w:val="24"/>
              </w:rPr>
              <w:fldChar w:fldCharType="separate"/>
            </w:r>
            <w:r w:rsidRPr="0079084B">
              <w:rPr>
                <w:rStyle w:val="Hyperlink"/>
                <w:rFonts w:cs="Calibri"/>
                <w:sz w:val="24"/>
                <w:szCs w:val="24"/>
              </w:rPr>
              <w:t>\\alpaca\Debite</w:t>
            </w:r>
            <w:r w:rsidRPr="0079084B">
              <w:rPr>
                <w:rFonts w:cs="Calibri"/>
                <w:sz w:val="24"/>
                <w:szCs w:val="24"/>
              </w:rPr>
              <w:fldChar w:fldCharType="end"/>
            </w:r>
            <w:r w:rsidRPr="0079084B">
              <w:rPr>
                <w:rFonts w:cs="Calibri"/>
                <w:sz w:val="24"/>
                <w:szCs w:val="24"/>
              </w:rPr>
              <w:t>.</w:t>
            </w:r>
          </w:p>
          <w:p w:rsidR="00677B2A" w:rsidRPr="00552D49" w:rsidRDefault="00677B2A" w:rsidP="009D6216">
            <w:pPr>
              <w:spacing w:line="240" w:lineRule="auto"/>
              <w:jc w:val="both"/>
              <w:rPr>
                <w:bCs/>
                <w:sz w:val="24"/>
                <w:szCs w:val="24"/>
                <w:lang w:val="fr-FR"/>
              </w:rPr>
            </w:pPr>
            <w:r w:rsidRPr="0079084B">
              <w:rPr>
                <w:rFonts w:cs="Calibri"/>
                <w:sz w:val="24"/>
                <w:szCs w:val="24"/>
              </w:rPr>
              <w:t xml:space="preserve">Dacă DA, expertul va bifa caseta corespunzătoare din fișă, va printa şi anexa pagina privind debitul, </w:t>
            </w:r>
            <w:r w:rsidRPr="0079084B">
              <w:rPr>
                <w:rFonts w:cs="Calibri"/>
                <w:sz w:val="24"/>
                <w:szCs w:val="24"/>
                <w:lang w:val="sv-SE"/>
              </w:rPr>
              <w:t>inclusiv dobânzile şi majorarile de întarziere ale</w:t>
            </w:r>
            <w:r w:rsidRPr="0079084B">
              <w:rPr>
                <w:rFonts w:cs="Calibri"/>
                <w:sz w:val="24"/>
                <w:szCs w:val="24"/>
              </w:rPr>
              <w:t xml:space="preserve"> solicitantului și va consemna acest lucru la rubrica Observații. Expertul verifică în Declarația F daca </w:t>
            </w:r>
            <w:r w:rsidRPr="0079084B">
              <w:rPr>
                <w:rFonts w:cs="Calibri"/>
                <w:sz w:val="24"/>
                <w:szCs w:val="24"/>
              </w:rPr>
              <w:lastRenderedPageBreak/>
              <w:t xml:space="preserve">solicitantul si-a asumat ca le va achita integral pâna la contractare. În această situație, înainte de semnarea contractului de finanțare, expertul va verifica din nou pe link-ul </w:t>
            </w:r>
            <w:r w:rsidRPr="0079084B">
              <w:rPr>
                <w:rFonts w:cs="Calibri"/>
                <w:sz w:val="24"/>
                <w:szCs w:val="24"/>
              </w:rPr>
              <w:fldChar w:fldCharType="begin"/>
            </w:r>
            <w:r w:rsidRPr="0079084B">
              <w:rPr>
                <w:rFonts w:cs="Calibri"/>
                <w:sz w:val="24"/>
                <w:szCs w:val="24"/>
              </w:rPr>
              <w:instrText xml:space="preserve"> HYPERLINK "file:///\\\\Prosys\\Debite" </w:instrText>
            </w:r>
            <w:r w:rsidRPr="0079084B">
              <w:rPr>
                <w:rFonts w:cs="Calibri"/>
                <w:sz w:val="24"/>
                <w:szCs w:val="24"/>
              </w:rPr>
              <w:fldChar w:fldCharType="separate"/>
            </w:r>
            <w:r w:rsidRPr="0079084B">
              <w:rPr>
                <w:rStyle w:val="Hyperlink"/>
                <w:rFonts w:cs="Calibri"/>
                <w:sz w:val="24"/>
                <w:szCs w:val="24"/>
              </w:rPr>
              <w:t>\\alpaca\Debite</w:t>
            </w:r>
            <w:r w:rsidRPr="0079084B">
              <w:rPr>
                <w:rFonts w:cs="Calibri"/>
                <w:sz w:val="24"/>
                <w:szCs w:val="24"/>
              </w:rPr>
              <w:fldChar w:fldCharType="end"/>
            </w:r>
            <w:r w:rsidRPr="0079084B">
              <w:rPr>
                <w:rFonts w:cs="Calibri"/>
                <w:sz w:val="24"/>
                <w:szCs w:val="24"/>
              </w:rPr>
              <w:t xml:space="preserve">, la momentul respectiv, dacă solicitantul/membrii solicitantului au </w:t>
            </w:r>
            <w:r w:rsidRPr="0079084B">
              <w:rPr>
                <w:bCs/>
                <w:sz w:val="24"/>
                <w:szCs w:val="24"/>
              </w:rPr>
              <w:t>achitat integral datoria față de AFIR, inclusiv dobânzile și majorările de întârziere. În cazul în care expertul nu poate verifica această informație pe link-ul menționat, va solicita documente doveditoare de la Serviciul Debite.</w:t>
            </w:r>
          </w:p>
          <w:p w:rsidR="00677B2A" w:rsidRPr="0079084B" w:rsidRDefault="00677B2A" w:rsidP="009D6216">
            <w:pPr>
              <w:spacing w:line="240" w:lineRule="auto"/>
              <w:jc w:val="both"/>
              <w:rPr>
                <w:rFonts w:cs="Calibri"/>
                <w:sz w:val="24"/>
                <w:szCs w:val="24"/>
                <w:lang w:val="pt-BR"/>
              </w:rPr>
            </w:pPr>
            <w:r w:rsidRPr="0079084B">
              <w:rPr>
                <w:rFonts w:cs="Calibri"/>
                <w:sz w:val="24"/>
                <w:szCs w:val="24"/>
                <w:lang w:val="it-IT"/>
              </w:rPr>
              <w:t>În caz contrar, se va bifa “NU”, iar această condiţie de eligibilitate este îndeplinită.</w:t>
            </w:r>
          </w:p>
        </w:tc>
      </w:tr>
      <w:tr w:rsidR="00677B2A" w:rsidRPr="00F67116" w:rsidTr="009D6216">
        <w:trPr>
          <w:trHeight w:val="1025"/>
        </w:trPr>
        <w:tc>
          <w:tcPr>
            <w:tcW w:w="4860" w:type="dxa"/>
            <w:shd w:val="clear" w:color="auto" w:fill="auto"/>
            <w:hideMark/>
          </w:tcPr>
          <w:p w:rsidR="00677B2A" w:rsidRPr="00CE4891" w:rsidRDefault="00677B2A" w:rsidP="009D6216">
            <w:pPr>
              <w:spacing w:after="0" w:line="240" w:lineRule="auto"/>
              <w:jc w:val="both"/>
              <w:rPr>
                <w:rFonts w:cs="Calibri"/>
                <w:bCs/>
                <w:sz w:val="24"/>
                <w:szCs w:val="24"/>
              </w:rPr>
            </w:pPr>
            <w:r w:rsidRPr="009F4015">
              <w:rPr>
                <w:rFonts w:cs="Calibri"/>
                <w:b/>
                <w:bCs/>
                <w:sz w:val="24"/>
                <w:szCs w:val="24"/>
              </w:rPr>
              <w:lastRenderedPageBreak/>
              <w:t>1.</w:t>
            </w:r>
            <w:r>
              <w:rPr>
                <w:rFonts w:cs="Calibri"/>
                <w:b/>
                <w:bCs/>
                <w:sz w:val="24"/>
                <w:szCs w:val="24"/>
              </w:rPr>
              <w:t>4</w:t>
            </w:r>
            <w:r w:rsidRPr="00CE4891">
              <w:rPr>
                <w:rFonts w:cs="Calibri"/>
                <w:bCs/>
                <w:sz w:val="24"/>
                <w:szCs w:val="24"/>
              </w:rPr>
              <w:t xml:space="preserve"> Solicitantul şi-a însuşit în totalitate angajamentele asumate în Declaraţia pe proprie răspundere, secțiunea (F) din CF?</w:t>
            </w:r>
          </w:p>
          <w:p w:rsidR="00677B2A" w:rsidRPr="00CE4891" w:rsidRDefault="00677B2A" w:rsidP="009D6216">
            <w:pPr>
              <w:spacing w:after="0" w:line="240" w:lineRule="auto"/>
              <w:jc w:val="both"/>
              <w:rPr>
                <w:rFonts w:cs="Calibri"/>
                <w:bCs/>
                <w:sz w:val="24"/>
                <w:szCs w:val="24"/>
              </w:rPr>
            </w:pPr>
          </w:p>
          <w:p w:rsidR="00677B2A" w:rsidRPr="00CE4891" w:rsidRDefault="00677B2A" w:rsidP="009D6216">
            <w:pPr>
              <w:spacing w:after="0" w:line="240" w:lineRule="auto"/>
              <w:jc w:val="both"/>
              <w:rPr>
                <w:rFonts w:cs="Calibri"/>
                <w:bCs/>
                <w:sz w:val="24"/>
                <w:szCs w:val="24"/>
              </w:rPr>
            </w:pPr>
            <w:r w:rsidRPr="00CE4891">
              <w:rPr>
                <w:rFonts w:cs="Calibri"/>
                <w:bCs/>
                <w:sz w:val="24"/>
                <w:szCs w:val="24"/>
              </w:rPr>
              <w:t>Documente verificate :</w:t>
            </w:r>
          </w:p>
          <w:p w:rsidR="00677B2A" w:rsidRPr="00CE4891" w:rsidRDefault="00677B2A" w:rsidP="009D6216">
            <w:pPr>
              <w:spacing w:after="0" w:line="240" w:lineRule="auto"/>
              <w:jc w:val="both"/>
              <w:rPr>
                <w:rFonts w:cs="Calibri"/>
                <w:bCs/>
                <w:sz w:val="24"/>
                <w:szCs w:val="24"/>
              </w:rPr>
            </w:pPr>
            <w:r w:rsidRPr="00CE4891">
              <w:rPr>
                <w:rFonts w:cs="Calibri"/>
                <w:bCs/>
                <w:sz w:val="24"/>
                <w:szCs w:val="24"/>
              </w:rPr>
              <w:t>Cerere de finanțare completată, semnată și, după caz, ștampilată de reprezentantul legal al solicitantului.</w:t>
            </w:r>
          </w:p>
        </w:tc>
        <w:tc>
          <w:tcPr>
            <w:tcW w:w="5130" w:type="dxa"/>
            <w:shd w:val="clear" w:color="auto" w:fill="auto"/>
          </w:tcPr>
          <w:p w:rsidR="00677B2A" w:rsidRPr="00CE4891" w:rsidRDefault="00677B2A" w:rsidP="009D6216">
            <w:pPr>
              <w:spacing w:line="240" w:lineRule="auto"/>
              <w:jc w:val="both"/>
              <w:rPr>
                <w:rFonts w:cs="Calibri"/>
                <w:sz w:val="24"/>
                <w:szCs w:val="24"/>
                <w:lang w:val="pt-BR"/>
              </w:rPr>
            </w:pPr>
            <w:r w:rsidRPr="00CE4891">
              <w:rPr>
                <w:rFonts w:cs="Calibri"/>
                <w:sz w:val="24"/>
                <w:szCs w:val="24"/>
                <w:lang w:val="pt-BR"/>
              </w:rPr>
              <w:t xml:space="preserve">Expertul verifică în Declaraţia pe proprie răspundere din secțiunea F din Cererea de finanțare dacă aceasta este  datată, semnată și, după caz, ștampilată. </w:t>
            </w:r>
          </w:p>
          <w:p w:rsidR="00677B2A" w:rsidRPr="00CE4891" w:rsidRDefault="00677B2A" w:rsidP="009D6216">
            <w:pPr>
              <w:spacing w:line="240" w:lineRule="auto"/>
              <w:jc w:val="both"/>
              <w:rPr>
                <w:rFonts w:cs="Calibri"/>
                <w:sz w:val="24"/>
                <w:szCs w:val="24"/>
                <w:lang w:val="pt-BR"/>
              </w:rPr>
            </w:pPr>
            <w:r w:rsidRPr="00CE4891">
              <w:rPr>
                <w:rFonts w:cs="Calibri"/>
                <w:sz w:val="24"/>
                <w:szCs w:val="24"/>
                <w:lang w:val="pt-BR"/>
              </w:rPr>
              <w:t>Dacă declarația de la secțiunea F din cererea de finanțare nu este semnată și după caz ștampilată de către solicitant, expertul solicită acest lucru prin E3.4</w:t>
            </w:r>
            <w:r>
              <w:rPr>
                <w:rFonts w:cs="Calibri"/>
                <w:sz w:val="24"/>
                <w:szCs w:val="24"/>
                <w:lang w:val="pt-BR"/>
              </w:rPr>
              <w:t>L</w:t>
            </w:r>
            <w:r w:rsidRPr="00CE4891">
              <w:rPr>
                <w:rFonts w:cs="Calibri"/>
                <w:sz w:val="24"/>
                <w:szCs w:val="24"/>
                <w:lang w:val="pt-BR"/>
              </w:rPr>
              <w:t xml:space="preserve"> şi doar în cazul în care solicitantul refuză să îşi asume angajamentele corespunzătoare proiectului, expertul bifează NU, motivează poziţia sa în liniile prevăzute în acest scop la rubrica „Observatii” şi cererea va fi declarată neeligibilă.</w:t>
            </w:r>
          </w:p>
          <w:p w:rsidR="00677B2A" w:rsidRPr="00CE4891" w:rsidRDefault="00677B2A" w:rsidP="009D6216">
            <w:pPr>
              <w:spacing w:line="240" w:lineRule="auto"/>
              <w:jc w:val="both"/>
              <w:rPr>
                <w:rFonts w:cs="Calibri"/>
                <w:sz w:val="24"/>
                <w:szCs w:val="24"/>
                <w:lang w:val="pt-BR"/>
              </w:rPr>
            </w:pPr>
            <w:r w:rsidRPr="00CE4891">
              <w:rPr>
                <w:rFonts w:cs="Calibri"/>
                <w:sz w:val="24"/>
                <w:szCs w:val="24"/>
                <w:lang w:val="pt-BR"/>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677B2A" w:rsidRPr="00CE4891" w:rsidRDefault="00677B2A" w:rsidP="009D6216">
            <w:pPr>
              <w:spacing w:line="240" w:lineRule="auto"/>
              <w:jc w:val="both"/>
              <w:rPr>
                <w:rFonts w:cs="Calibri"/>
                <w:sz w:val="24"/>
                <w:szCs w:val="24"/>
                <w:lang w:val="pt-BR"/>
              </w:rPr>
            </w:pPr>
            <w:r w:rsidRPr="00CE4891">
              <w:rPr>
                <w:rFonts w:cs="Calibri"/>
                <w:sz w:val="24"/>
                <w:szCs w:val="24"/>
                <w:lang w:val="pt-BR"/>
              </w:rPr>
              <w:t>De asemenea, în situația în care expertul constată pe parcursul verificării că nu sunt respectate punctele asumate de solicitant în declarația de la secțiunea F din CF atunci se bifează NU iar cererea de finanțare este declarată neeligibilă.</w:t>
            </w:r>
          </w:p>
          <w:p w:rsidR="00677B2A" w:rsidRPr="00CE4891" w:rsidRDefault="00677B2A" w:rsidP="009D6216">
            <w:pPr>
              <w:spacing w:line="240" w:lineRule="auto"/>
              <w:jc w:val="both"/>
              <w:rPr>
                <w:rFonts w:cs="Calibri"/>
                <w:sz w:val="24"/>
                <w:szCs w:val="24"/>
                <w:lang w:val="pt-BR"/>
              </w:rPr>
            </w:pPr>
            <w:r w:rsidRPr="00CE4891">
              <w:rPr>
                <w:rFonts w:cs="Calibri"/>
                <w:sz w:val="24"/>
                <w:szCs w:val="24"/>
                <w:lang w:val="pt-BR"/>
              </w:rPr>
              <w:t xml:space="preserve">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în urma </w:t>
            </w:r>
            <w:r w:rsidRPr="00CE4891">
              <w:rPr>
                <w:rFonts w:cs="Calibri"/>
                <w:sz w:val="24"/>
                <w:szCs w:val="24"/>
                <w:lang w:val="pt-BR"/>
              </w:rPr>
              <w:lastRenderedPageBreak/>
              <w:t>răspunsului pozitiv al acestuia, expertul bifează casuță DA; în caz contrar, expertul bifează NU.</w:t>
            </w:r>
          </w:p>
        </w:tc>
      </w:tr>
      <w:tr w:rsidR="00677B2A" w:rsidRPr="00F67116" w:rsidTr="009D6216">
        <w:trPr>
          <w:trHeight w:val="1025"/>
        </w:trPr>
        <w:tc>
          <w:tcPr>
            <w:tcW w:w="4860" w:type="dxa"/>
            <w:shd w:val="clear" w:color="auto" w:fill="auto"/>
          </w:tcPr>
          <w:p w:rsidR="00677B2A" w:rsidRDefault="00677B2A" w:rsidP="009D6216">
            <w:pPr>
              <w:spacing w:after="0" w:line="240" w:lineRule="auto"/>
              <w:jc w:val="both"/>
              <w:rPr>
                <w:rFonts w:cs="Calibri"/>
              </w:rPr>
            </w:pPr>
            <w:r>
              <w:rPr>
                <w:rFonts w:cs="Calibri"/>
                <w:b/>
                <w:bCs/>
                <w:sz w:val="24"/>
                <w:szCs w:val="24"/>
              </w:rPr>
              <w:lastRenderedPageBreak/>
              <w:t xml:space="preserve">1.5 </w:t>
            </w:r>
            <w:r w:rsidRPr="00ED2F27">
              <w:rPr>
                <w:rFonts w:cs="Calibri"/>
                <w:sz w:val="24"/>
                <w:szCs w:val="24"/>
              </w:rPr>
              <w:t>Solicitantul a obținut recunoaștere pentru speciile eligibile pentru sprijin (inclusiv produse procesate)?</w:t>
            </w:r>
          </w:p>
          <w:p w:rsidR="00677B2A" w:rsidRDefault="00677B2A" w:rsidP="009D6216">
            <w:pPr>
              <w:spacing w:after="0" w:line="240" w:lineRule="auto"/>
              <w:jc w:val="both"/>
              <w:rPr>
                <w:rFonts w:cs="Calibri"/>
              </w:rPr>
            </w:pPr>
          </w:p>
          <w:p w:rsidR="00677B2A" w:rsidRPr="00451BA4" w:rsidRDefault="00677B2A" w:rsidP="009D6216">
            <w:pPr>
              <w:spacing w:after="0" w:line="240" w:lineRule="auto"/>
              <w:jc w:val="both"/>
              <w:rPr>
                <w:rFonts w:cs="Calibri"/>
                <w:bCs/>
                <w:sz w:val="24"/>
                <w:szCs w:val="24"/>
              </w:rPr>
            </w:pPr>
            <w:r w:rsidRPr="00451BA4">
              <w:rPr>
                <w:rFonts w:cs="Calibri"/>
                <w:bCs/>
                <w:i/>
                <w:sz w:val="24"/>
                <w:szCs w:val="24"/>
                <w:lang w:eastAsia="fr-FR"/>
              </w:rPr>
              <w:t>Criteriu aplicabil doar proiectelor din sectorul pomicol</w:t>
            </w:r>
          </w:p>
        </w:tc>
        <w:tc>
          <w:tcPr>
            <w:tcW w:w="5130" w:type="dxa"/>
            <w:shd w:val="clear" w:color="auto" w:fill="auto"/>
          </w:tcPr>
          <w:p w:rsidR="00677B2A" w:rsidRPr="00552D49" w:rsidRDefault="00677B2A" w:rsidP="009D6216">
            <w:pPr>
              <w:spacing w:line="240" w:lineRule="auto"/>
              <w:jc w:val="both"/>
              <w:rPr>
                <w:rFonts w:eastAsia="Times New Roman" w:cs="Calibri"/>
                <w:iCs/>
                <w:sz w:val="24"/>
                <w:szCs w:val="24"/>
                <w:lang w:val="fr-FR"/>
              </w:rPr>
            </w:pPr>
            <w:r w:rsidRPr="00ED2F27">
              <w:rPr>
                <w:rFonts w:cs="Calibri"/>
                <w:sz w:val="24"/>
                <w:szCs w:val="24"/>
                <w:lang w:val="it-IT"/>
              </w:rPr>
              <w:t>Expertul verifică pe</w:t>
            </w:r>
            <w:r w:rsidRPr="00ED2F27">
              <w:rPr>
                <w:rFonts w:cs="Calibri"/>
                <w:b/>
                <w:sz w:val="24"/>
                <w:szCs w:val="24"/>
                <w:lang w:val="it-IT"/>
              </w:rPr>
              <w:t xml:space="preserve"> </w:t>
            </w:r>
            <w:hyperlink r:id="rId5" w:history="1">
              <w:r w:rsidRPr="00ED2F27">
                <w:rPr>
                  <w:rStyle w:val="Hyperlink"/>
                  <w:rFonts w:cs="Calibri"/>
                  <w:sz w:val="24"/>
                  <w:szCs w:val="24"/>
                </w:rPr>
                <w:t>www.madr.ro</w:t>
              </w:r>
            </w:hyperlink>
            <w:r w:rsidRPr="00ED2F27">
              <w:rPr>
                <w:rFonts w:cs="Calibri"/>
                <w:sz w:val="24"/>
                <w:szCs w:val="24"/>
              </w:rPr>
              <w:t xml:space="preserve">, în secţiunea </w:t>
            </w:r>
            <w:r w:rsidRPr="00ED2F27">
              <w:rPr>
                <w:rFonts w:cs="Calibri"/>
                <w:sz w:val="24"/>
                <w:szCs w:val="24"/>
              </w:rPr>
              <w:fldChar w:fldCharType="begin"/>
            </w:r>
            <w:r w:rsidRPr="00ED2F27">
              <w:rPr>
                <w:rFonts w:cs="Calibri"/>
                <w:sz w:val="24"/>
                <w:szCs w:val="24"/>
              </w:rPr>
              <w:instrText xml:space="preserve"> HYPERLINK "http://www.madr.ro/pages/page.php?catid=03" </w:instrText>
            </w:r>
            <w:r w:rsidRPr="00ED2F27">
              <w:rPr>
                <w:rFonts w:cs="Calibri"/>
                <w:sz w:val="24"/>
                <w:szCs w:val="24"/>
              </w:rPr>
              <w:fldChar w:fldCharType="separate"/>
            </w:r>
            <w:r w:rsidRPr="00ED2F27">
              <w:rPr>
                <w:rStyle w:val="Hyperlink"/>
                <w:rFonts w:cs="Calibri"/>
                <w:sz w:val="24"/>
                <w:szCs w:val="24"/>
              </w:rPr>
              <w:t>Dezvoltare Rurala</w:t>
            </w:r>
            <w:r w:rsidRPr="00ED2F27">
              <w:rPr>
                <w:rFonts w:cs="Calibri"/>
                <w:sz w:val="24"/>
                <w:szCs w:val="24"/>
              </w:rPr>
              <w:fldChar w:fldCharType="end"/>
            </w:r>
            <w:r w:rsidRPr="00ED2F27">
              <w:rPr>
                <w:rFonts w:cs="Calibri"/>
                <w:sz w:val="24"/>
                <w:szCs w:val="24"/>
              </w:rPr>
              <w:t>&gt;&gt;</w:t>
            </w:r>
            <w:r w:rsidRPr="00ED2F27">
              <w:rPr>
                <w:rFonts w:cs="Calibri"/>
                <w:b/>
                <w:i/>
                <w:sz w:val="24"/>
                <w:szCs w:val="24"/>
              </w:rPr>
              <w:t>Grupurile și organizațiile de producatori recunoscute</w:t>
            </w:r>
            <w:r w:rsidRPr="00ED2F27">
              <w:rPr>
                <w:rFonts w:cs="Calibri"/>
                <w:sz w:val="24"/>
                <w:szCs w:val="24"/>
              </w:rPr>
              <w:t xml:space="preserve"> dacă specia/speciile pentru care a primit recunoaștere se regăse</w:t>
            </w:r>
            <w:r>
              <w:rPr>
                <w:rFonts w:cs="Calibri"/>
                <w:sz w:val="24"/>
                <w:szCs w:val="24"/>
              </w:rPr>
              <w:t>ște/regăsesc</w:t>
            </w:r>
            <w:r w:rsidRPr="00ED2F27">
              <w:rPr>
                <w:rFonts w:cs="Calibri"/>
                <w:sz w:val="24"/>
                <w:szCs w:val="24"/>
              </w:rPr>
              <w:t xml:space="preserve"> în </w:t>
            </w:r>
            <w:r>
              <w:rPr>
                <w:rFonts w:cs="Calibri"/>
                <w:sz w:val="24"/>
                <w:szCs w:val="24"/>
              </w:rPr>
              <w:t>speciile eligibile pentru sprijin prin STP</w:t>
            </w:r>
            <w:r w:rsidRPr="00ED2F27">
              <w:rPr>
                <w:rFonts w:cs="Calibri"/>
                <w:sz w:val="24"/>
                <w:szCs w:val="24"/>
              </w:rPr>
              <w:t xml:space="preserve">. </w:t>
            </w:r>
            <w:r w:rsidRPr="00ED2F27">
              <w:rPr>
                <w:rFonts w:cs="Calibri"/>
                <w:iCs/>
                <w:sz w:val="24"/>
                <w:szCs w:val="24"/>
              </w:rPr>
              <w:t>În cazul în care expertul nu găsește informațiile pe site, le va solicita, prin adresă oficială către MADR, Direcția de specialitate (în prezent Direcția generală Politici Agricole și Industrie Alimentară), prin intermediul AFIR CENTRAL.</w:t>
            </w:r>
          </w:p>
          <w:p w:rsidR="00677B2A" w:rsidRPr="00ED2F27" w:rsidRDefault="00677B2A" w:rsidP="009D6216">
            <w:pPr>
              <w:spacing w:line="240" w:lineRule="auto"/>
              <w:jc w:val="both"/>
              <w:rPr>
                <w:rFonts w:cs="Calibri"/>
                <w:sz w:val="24"/>
                <w:szCs w:val="24"/>
              </w:rPr>
            </w:pPr>
            <w:r w:rsidRPr="00ED2F27">
              <w:rPr>
                <w:rFonts w:cs="Calibri"/>
                <w:sz w:val="24"/>
                <w:szCs w:val="24"/>
              </w:rPr>
              <w:t xml:space="preserve">Dacă raspunsul este DA, expertul va bifa căsuța corespunzătoare și va continua evaluarea. </w:t>
            </w:r>
          </w:p>
          <w:p w:rsidR="00677B2A" w:rsidRPr="00ED2F27" w:rsidRDefault="00677B2A" w:rsidP="009D6216">
            <w:pPr>
              <w:spacing w:line="240" w:lineRule="auto"/>
              <w:jc w:val="both"/>
              <w:rPr>
                <w:rFonts w:cs="Calibri"/>
                <w:sz w:val="24"/>
                <w:szCs w:val="24"/>
              </w:rPr>
            </w:pPr>
            <w:r w:rsidRPr="00ED2F27">
              <w:rPr>
                <w:rFonts w:cs="Calibri"/>
                <w:sz w:val="24"/>
                <w:szCs w:val="24"/>
              </w:rPr>
              <w:t>Dacă raspunsul este NU, expertul bifează căsuța corespunzatoare, motivează decizia în rubrica Observații și această condiție va fi considerată neîndeplinită.</w:t>
            </w:r>
          </w:p>
          <w:p w:rsidR="00677B2A" w:rsidRPr="00ED2F27" w:rsidRDefault="00677B2A" w:rsidP="009D6216">
            <w:pPr>
              <w:spacing w:line="240" w:lineRule="auto"/>
              <w:jc w:val="both"/>
              <w:rPr>
                <w:rFonts w:cs="Calibri"/>
                <w:sz w:val="24"/>
                <w:szCs w:val="24"/>
                <w:lang w:val="pt-BR"/>
              </w:rPr>
            </w:pPr>
            <w:r w:rsidRPr="00ED2F27">
              <w:rPr>
                <w:rFonts w:cs="Calibri"/>
                <w:sz w:val="24"/>
                <w:szCs w:val="24"/>
                <w:lang w:val="pt-BR"/>
              </w:rPr>
              <w:t xml:space="preserve">Pentru proiectele care nu se adresează sectorului pomicol, se va bifa „NU ESTE CAZUL“. </w:t>
            </w:r>
          </w:p>
        </w:tc>
      </w:tr>
    </w:tbl>
    <w:p w:rsidR="00677B2A" w:rsidRDefault="00677B2A" w:rsidP="00677B2A"/>
    <w:p w:rsidR="00677B2A" w:rsidRPr="000205C6" w:rsidRDefault="00677B2A" w:rsidP="00677B2A">
      <w:pPr>
        <w:rPr>
          <w:b/>
          <w:sz w:val="24"/>
          <w:szCs w:val="24"/>
        </w:rPr>
      </w:pPr>
      <w:r w:rsidRPr="000205C6">
        <w:rPr>
          <w:b/>
          <w:sz w:val="24"/>
          <w:szCs w:val="24"/>
        </w:rPr>
        <w:t>2. Verificarea condițiilor de eligibilitate</w:t>
      </w:r>
    </w:p>
    <w:p w:rsidR="00677B2A" w:rsidRPr="000205C6" w:rsidRDefault="00677B2A" w:rsidP="00677B2A">
      <w:pPr>
        <w:widowControl w:val="0"/>
        <w:shd w:val="clear" w:color="auto" w:fill="FFFFFF"/>
        <w:tabs>
          <w:tab w:val="left" w:pos="720"/>
        </w:tabs>
        <w:autoSpaceDE w:val="0"/>
        <w:autoSpaceDN w:val="0"/>
        <w:adjustRightInd w:val="0"/>
        <w:jc w:val="both"/>
        <w:rPr>
          <w:rFonts w:eastAsia="Times New Roman" w:cs="Calibri"/>
          <w:b/>
          <w:sz w:val="24"/>
          <w:szCs w:val="24"/>
          <w:lang w:val="en-US"/>
        </w:rPr>
      </w:pPr>
      <w:r w:rsidRPr="000205C6">
        <w:rPr>
          <w:rFonts w:cs="Calibri"/>
          <w:b/>
          <w:sz w:val="24"/>
          <w:szCs w:val="24"/>
        </w:rPr>
        <w:t>EG1 - Solicitantul trebuie să se încadreze în categoria beneficiarilor eligibili</w:t>
      </w:r>
    </w:p>
    <w:tbl>
      <w:tblPr>
        <w:tblW w:w="9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30"/>
        <w:gridCol w:w="4840"/>
      </w:tblGrid>
      <w:tr w:rsidR="00677B2A" w:rsidRPr="00086131" w:rsidTr="009D6216">
        <w:trPr>
          <w:jc w:val="center"/>
        </w:trPr>
        <w:tc>
          <w:tcPr>
            <w:tcW w:w="4930" w:type="dxa"/>
            <w:tcBorders>
              <w:top w:val="single" w:sz="4" w:space="0" w:color="auto"/>
              <w:left w:val="single" w:sz="4" w:space="0" w:color="auto"/>
              <w:bottom w:val="single" w:sz="4" w:space="0" w:color="auto"/>
              <w:right w:val="single" w:sz="4" w:space="0" w:color="auto"/>
            </w:tcBorders>
            <w:shd w:val="clear" w:color="auto" w:fill="C0C0C0"/>
            <w:hideMark/>
          </w:tcPr>
          <w:p w:rsidR="00677B2A" w:rsidRDefault="00677B2A" w:rsidP="009D6216">
            <w:pPr>
              <w:rPr>
                <w:rFonts w:cs="Calibri"/>
                <w:sz w:val="24"/>
                <w:szCs w:val="24"/>
              </w:rPr>
            </w:pPr>
            <w:r w:rsidRPr="00086131">
              <w:rPr>
                <w:rFonts w:cs="Calibri"/>
                <w:sz w:val="24"/>
                <w:szCs w:val="24"/>
              </w:rPr>
              <w:t>DOCUMENTE PREZENTATE</w:t>
            </w:r>
          </w:p>
        </w:tc>
        <w:tc>
          <w:tcPr>
            <w:tcW w:w="4840" w:type="dxa"/>
            <w:tcBorders>
              <w:top w:val="single" w:sz="4" w:space="0" w:color="auto"/>
              <w:left w:val="single" w:sz="4" w:space="0" w:color="auto"/>
              <w:bottom w:val="single" w:sz="4" w:space="0" w:color="auto"/>
              <w:right w:val="single" w:sz="4" w:space="0" w:color="auto"/>
            </w:tcBorders>
            <w:shd w:val="clear" w:color="auto" w:fill="C0C0C0"/>
            <w:hideMark/>
          </w:tcPr>
          <w:p w:rsidR="00677B2A" w:rsidRDefault="00677B2A" w:rsidP="009D6216">
            <w:pPr>
              <w:rPr>
                <w:rFonts w:cs="Calibri"/>
                <w:b/>
                <w:sz w:val="24"/>
                <w:szCs w:val="24"/>
                <w:lang w:val="pt-BR"/>
              </w:rPr>
            </w:pPr>
            <w:r w:rsidRPr="00086131">
              <w:rPr>
                <w:rFonts w:cs="Calibri"/>
                <w:b/>
                <w:sz w:val="24"/>
                <w:szCs w:val="24"/>
                <w:lang w:val="pt-BR"/>
              </w:rPr>
              <w:t>PUNCTE DE VERIFICAT ÎN CADRUL DOCUMENTELOR  PREZENTATE</w:t>
            </w:r>
          </w:p>
        </w:tc>
      </w:tr>
      <w:tr w:rsidR="00677B2A" w:rsidRPr="00086131" w:rsidTr="009D6216">
        <w:trPr>
          <w:trHeight w:val="1255"/>
          <w:jc w:val="center"/>
        </w:trPr>
        <w:tc>
          <w:tcPr>
            <w:tcW w:w="4930" w:type="dxa"/>
            <w:tcBorders>
              <w:top w:val="single" w:sz="4" w:space="0" w:color="auto"/>
              <w:left w:val="single" w:sz="4" w:space="0" w:color="auto"/>
              <w:bottom w:val="single" w:sz="4" w:space="0" w:color="auto"/>
              <w:right w:val="single" w:sz="4" w:space="0" w:color="auto"/>
            </w:tcBorders>
            <w:vAlign w:val="center"/>
          </w:tcPr>
          <w:p w:rsidR="00677B2A" w:rsidRPr="00086131" w:rsidRDefault="00677B2A" w:rsidP="009D6216">
            <w:pPr>
              <w:overflowPunct w:val="0"/>
              <w:autoSpaceDE w:val="0"/>
              <w:autoSpaceDN w:val="0"/>
              <w:adjustRightInd w:val="0"/>
              <w:textAlignment w:val="baseline"/>
              <w:rPr>
                <w:rFonts w:cs="Calibri"/>
                <w:b/>
                <w:bCs/>
                <w:sz w:val="24"/>
                <w:szCs w:val="24"/>
                <w:lang w:eastAsia="fr-FR"/>
              </w:rPr>
            </w:pPr>
            <w:r w:rsidRPr="00086131">
              <w:rPr>
                <w:rFonts w:cs="Calibri"/>
                <w:b/>
                <w:bCs/>
                <w:sz w:val="24"/>
                <w:szCs w:val="24"/>
                <w:lang w:eastAsia="fr-FR"/>
              </w:rPr>
              <w:t>Documente de verificat:</w:t>
            </w:r>
          </w:p>
          <w:p w:rsidR="00677B2A" w:rsidRPr="00086131" w:rsidRDefault="00677B2A" w:rsidP="009D6216">
            <w:pPr>
              <w:overflowPunct w:val="0"/>
              <w:autoSpaceDE w:val="0"/>
              <w:autoSpaceDN w:val="0"/>
              <w:adjustRightInd w:val="0"/>
              <w:textAlignment w:val="baseline"/>
              <w:rPr>
                <w:rFonts w:cs="Calibri"/>
                <w:b/>
                <w:bCs/>
                <w:sz w:val="24"/>
                <w:szCs w:val="24"/>
                <w:lang w:eastAsia="fr-FR"/>
              </w:rPr>
            </w:pPr>
          </w:p>
          <w:p w:rsidR="00677B2A" w:rsidRPr="004B4183" w:rsidRDefault="00677B2A" w:rsidP="009D6216">
            <w:pPr>
              <w:pStyle w:val="BodyText3"/>
              <w:rPr>
                <w:rFonts w:ascii="Calibri" w:hAnsi="Calibri" w:cs="Calibri"/>
                <w:bCs/>
                <w:sz w:val="24"/>
                <w:szCs w:val="24"/>
                <w:lang w:val="ro-RO" w:eastAsia="fr-FR"/>
              </w:rPr>
            </w:pPr>
            <w:r w:rsidRPr="004B4183">
              <w:rPr>
                <w:rFonts w:ascii="Calibri" w:hAnsi="Calibri" w:cs="Calibri"/>
                <w:sz w:val="24"/>
                <w:szCs w:val="24"/>
                <w:lang w:val="ro-RO" w:eastAsia="en-US"/>
              </w:rPr>
              <w:t>Baza de date a serviciul online RECOM a ONRC</w:t>
            </w:r>
          </w:p>
          <w:p w:rsidR="00677B2A" w:rsidRPr="004B4183" w:rsidRDefault="00677B2A" w:rsidP="009D6216">
            <w:pPr>
              <w:pStyle w:val="BodyText3"/>
              <w:rPr>
                <w:rFonts w:ascii="Calibri" w:hAnsi="Calibri" w:cs="Calibri"/>
                <w:sz w:val="24"/>
                <w:szCs w:val="24"/>
                <w:lang w:val="ro-RO" w:eastAsia="en-US"/>
              </w:rPr>
            </w:pPr>
          </w:p>
          <w:p w:rsidR="00677B2A" w:rsidRPr="004B4183" w:rsidRDefault="00677B2A" w:rsidP="009D6216">
            <w:pPr>
              <w:pStyle w:val="BodyText3"/>
              <w:rPr>
                <w:rFonts w:ascii="Calibri" w:hAnsi="Calibri" w:cs="Calibri"/>
                <w:sz w:val="24"/>
                <w:szCs w:val="24"/>
                <w:lang w:val="ro-RO" w:eastAsia="en-US"/>
              </w:rPr>
            </w:pPr>
            <w:r w:rsidRPr="004B4183">
              <w:rPr>
                <w:rFonts w:ascii="Calibri" w:hAnsi="Calibri" w:cs="Calibri"/>
                <w:sz w:val="24"/>
                <w:szCs w:val="24"/>
                <w:lang w:val="ro-RO" w:eastAsia="en-US"/>
              </w:rPr>
              <w:t>Cererea de finanțare</w:t>
            </w:r>
          </w:p>
          <w:p w:rsidR="00677B2A" w:rsidRPr="004B4183" w:rsidRDefault="00677B2A" w:rsidP="009D6216">
            <w:pPr>
              <w:pStyle w:val="BodyText3"/>
              <w:rPr>
                <w:rFonts w:ascii="Calibri" w:hAnsi="Calibri" w:cs="Calibri"/>
                <w:sz w:val="24"/>
                <w:szCs w:val="24"/>
                <w:lang w:val="ro-RO" w:eastAsia="en-US"/>
              </w:rPr>
            </w:pPr>
          </w:p>
          <w:p w:rsidR="00677B2A" w:rsidRPr="00552D49" w:rsidRDefault="00677B2A" w:rsidP="009D6216">
            <w:pPr>
              <w:pStyle w:val="BodyText3"/>
              <w:jc w:val="both"/>
              <w:rPr>
                <w:rFonts w:ascii="Calibri" w:hAnsi="Calibri" w:cs="Calibri"/>
                <w:sz w:val="24"/>
                <w:szCs w:val="24"/>
                <w:lang w:val="ro-RO" w:eastAsia="en-US"/>
              </w:rPr>
            </w:pPr>
            <w:r w:rsidRPr="004B4183">
              <w:rPr>
                <w:rFonts w:ascii="Calibri" w:hAnsi="Calibri" w:cs="Calibri"/>
                <w:sz w:val="24"/>
                <w:szCs w:val="24"/>
                <w:lang w:val="ro-RO" w:eastAsia="en-US"/>
              </w:rPr>
              <w:t>Certificatul de înregistrare (inclusiv anexele) eliberat de Oficiul Registrului Comerţului conform legislaţiei naţionale cu modificările şi completările ulterioare;</w:t>
            </w:r>
          </w:p>
          <w:p w:rsidR="00677B2A" w:rsidRPr="00552D49" w:rsidRDefault="00677B2A" w:rsidP="009D6216">
            <w:pPr>
              <w:autoSpaceDE w:val="0"/>
              <w:autoSpaceDN w:val="0"/>
              <w:adjustRightInd w:val="0"/>
              <w:spacing w:line="240" w:lineRule="auto"/>
              <w:jc w:val="both"/>
              <w:rPr>
                <w:rFonts w:cs="Calibri"/>
                <w:sz w:val="24"/>
                <w:szCs w:val="24"/>
                <w:lang w:val="fr-FR"/>
              </w:rPr>
            </w:pPr>
            <w:r w:rsidRPr="00086131">
              <w:rPr>
                <w:rFonts w:cs="Calibri"/>
                <w:sz w:val="24"/>
                <w:szCs w:val="24"/>
              </w:rPr>
              <w:lastRenderedPageBreak/>
              <w:t>sau</w:t>
            </w:r>
          </w:p>
          <w:p w:rsidR="00677B2A" w:rsidRPr="00086131" w:rsidRDefault="00677B2A" w:rsidP="009D6216">
            <w:pPr>
              <w:spacing w:line="240" w:lineRule="auto"/>
              <w:jc w:val="both"/>
              <w:rPr>
                <w:rFonts w:cs="Calibri"/>
                <w:sz w:val="24"/>
                <w:szCs w:val="24"/>
              </w:rPr>
            </w:pPr>
            <w:r w:rsidRPr="00086131">
              <w:rPr>
                <w:rFonts w:cs="Calibri"/>
                <w:sz w:val="24"/>
                <w:szCs w:val="24"/>
              </w:rPr>
              <w:t>Certificat de înscriere în Registrul Asociaţiilor şi Fundaţiilor/Certificat de înscriere a persoanei juridice emis de Judecătorie</w:t>
            </w:r>
          </w:p>
          <w:p w:rsidR="00677B2A" w:rsidRPr="00086131" w:rsidRDefault="00677B2A" w:rsidP="009D6216">
            <w:pPr>
              <w:rPr>
                <w:rFonts w:cs="Calibri"/>
                <w:b/>
                <w:sz w:val="24"/>
                <w:szCs w:val="24"/>
              </w:rPr>
            </w:pPr>
          </w:p>
          <w:p w:rsidR="00677B2A" w:rsidRPr="004B4183" w:rsidRDefault="00677B2A" w:rsidP="009D6216">
            <w:pPr>
              <w:pStyle w:val="BodyText3"/>
              <w:jc w:val="both"/>
              <w:rPr>
                <w:rFonts w:ascii="Calibri" w:hAnsi="Calibri" w:cs="Calibri"/>
                <w:b/>
                <w:sz w:val="24"/>
                <w:szCs w:val="24"/>
                <w:lang w:val="ro-RO" w:eastAsia="en-US"/>
              </w:rPr>
            </w:pPr>
            <w:r w:rsidRPr="004B4183">
              <w:rPr>
                <w:rFonts w:ascii="Calibri" w:hAnsi="Calibri" w:cs="Calibri"/>
                <w:sz w:val="24"/>
                <w:szCs w:val="24"/>
                <w:lang w:val="ro-RO" w:eastAsia="en-US"/>
              </w:rPr>
              <w:t>Statutul grupului/organizației de producători</w:t>
            </w:r>
          </w:p>
          <w:p w:rsidR="00677B2A" w:rsidRPr="004B4183" w:rsidRDefault="00677B2A" w:rsidP="009D6216">
            <w:pPr>
              <w:pStyle w:val="BodyText3"/>
              <w:jc w:val="both"/>
              <w:rPr>
                <w:rFonts w:ascii="Calibri" w:hAnsi="Calibri" w:cs="Calibri"/>
                <w:sz w:val="24"/>
                <w:szCs w:val="24"/>
                <w:lang w:val="ro-RO" w:eastAsia="en-US"/>
              </w:rPr>
            </w:pPr>
            <w:r w:rsidRPr="004B4183">
              <w:rPr>
                <w:rFonts w:ascii="Calibri" w:hAnsi="Calibri" w:cs="Calibri"/>
                <w:sz w:val="24"/>
                <w:szCs w:val="24"/>
                <w:lang w:val="ro-RO" w:eastAsia="en-US"/>
              </w:rPr>
              <w:t>Lista membrilor grupului/organizației de producători, actualizată la data depunerii Cererii de Finanţare</w:t>
            </w:r>
            <w:r w:rsidRPr="00086131">
              <w:rPr>
                <w:rFonts w:ascii="Calibri" w:hAnsi="Calibri" w:cs="Calibri"/>
                <w:sz w:val="24"/>
                <w:szCs w:val="24"/>
                <w:lang w:eastAsia="en-US"/>
              </w:rPr>
              <w:t xml:space="preserve"> </w:t>
            </w:r>
            <w:r w:rsidRPr="004B4183">
              <w:rPr>
                <w:rFonts w:ascii="Calibri" w:hAnsi="Calibri" w:cs="Calibri"/>
                <w:i/>
                <w:sz w:val="24"/>
                <w:szCs w:val="24"/>
                <w:lang w:val="ro-RO" w:eastAsia="en-US"/>
              </w:rPr>
              <w:t>(GP/OP să fie formată din persoane juridice române şi alte entităţi constituite conform legislaţiei specifice în vigoare și să acționeze în nume propriu).</w:t>
            </w:r>
          </w:p>
          <w:p w:rsidR="00677B2A" w:rsidRPr="004B4183" w:rsidRDefault="00677B2A" w:rsidP="009D6216">
            <w:pPr>
              <w:pStyle w:val="BodyText3"/>
              <w:jc w:val="both"/>
              <w:rPr>
                <w:rFonts w:ascii="Calibri" w:hAnsi="Calibri" w:cs="Calibri"/>
                <w:sz w:val="24"/>
                <w:szCs w:val="24"/>
                <w:lang w:val="ro-RO" w:eastAsia="en-US"/>
              </w:rPr>
            </w:pPr>
            <w:r w:rsidRPr="004B4183">
              <w:rPr>
                <w:rFonts w:ascii="Calibri" w:hAnsi="Calibri" w:cs="Calibri"/>
                <w:sz w:val="24"/>
                <w:szCs w:val="24"/>
                <w:lang w:val="ro-RO" w:eastAsia="en-US"/>
              </w:rPr>
              <w:t>Se verifică dacă numele solicitantului corespunde celui menţionat în documente</w:t>
            </w:r>
          </w:p>
          <w:p w:rsidR="00677B2A" w:rsidRPr="004B4183" w:rsidRDefault="00677B2A" w:rsidP="009D6216">
            <w:pPr>
              <w:pStyle w:val="BodyText3"/>
              <w:rPr>
                <w:rFonts w:ascii="Calibri" w:hAnsi="Calibri" w:cs="Calibri"/>
                <w:i/>
                <w:sz w:val="24"/>
                <w:szCs w:val="24"/>
                <w:lang w:val="ro-RO" w:eastAsia="en-US"/>
              </w:rPr>
            </w:pPr>
          </w:p>
          <w:p w:rsidR="00677B2A" w:rsidRPr="004B4183" w:rsidRDefault="00677B2A" w:rsidP="009D6216">
            <w:pPr>
              <w:pStyle w:val="BodyText3"/>
              <w:jc w:val="both"/>
              <w:rPr>
                <w:rFonts w:ascii="Calibri" w:hAnsi="Calibri" w:cs="Calibri"/>
                <w:i/>
                <w:sz w:val="24"/>
                <w:szCs w:val="24"/>
                <w:lang w:val="ro-RO" w:eastAsia="en-US"/>
              </w:rPr>
            </w:pPr>
            <w:r w:rsidRPr="00086131">
              <w:rPr>
                <w:rFonts w:ascii="Calibri" w:hAnsi="Calibri" w:cs="Calibri"/>
                <w:sz w:val="24"/>
                <w:szCs w:val="24"/>
                <w:lang w:val="it-IT" w:eastAsia="en-US"/>
              </w:rPr>
              <w:t>Site-ul -</w:t>
            </w:r>
            <w:r w:rsidRPr="00086131">
              <w:rPr>
                <w:rFonts w:ascii="Calibri" w:hAnsi="Calibri" w:cs="Calibri"/>
                <w:sz w:val="24"/>
                <w:szCs w:val="24"/>
                <w:lang w:val="en-US" w:eastAsia="en-US"/>
              </w:rPr>
              <w:fldChar w:fldCharType="begin"/>
            </w:r>
            <w:r w:rsidRPr="00552D49">
              <w:rPr>
                <w:rFonts w:ascii="Calibri" w:hAnsi="Calibri" w:cs="Calibri"/>
                <w:sz w:val="24"/>
                <w:szCs w:val="24"/>
                <w:lang w:val="fr-FR" w:eastAsia="en-US"/>
              </w:rPr>
              <w:instrText xml:space="preserve"> HYPERLINK "http://www.madr.ro/" </w:instrText>
            </w:r>
            <w:r w:rsidRPr="00086131">
              <w:rPr>
                <w:rFonts w:ascii="Calibri" w:hAnsi="Calibri" w:cs="Calibri"/>
                <w:sz w:val="24"/>
                <w:szCs w:val="24"/>
                <w:lang w:val="en-US" w:eastAsia="en-US"/>
              </w:rPr>
              <w:fldChar w:fldCharType="separate"/>
            </w:r>
            <w:r w:rsidRPr="004B4183">
              <w:rPr>
                <w:rStyle w:val="Hyperlink"/>
                <w:rFonts w:ascii="Calibri" w:hAnsi="Calibri" w:cs="Calibri"/>
                <w:sz w:val="24"/>
                <w:szCs w:val="24"/>
                <w:lang w:val="ro-RO" w:eastAsia="en-US"/>
              </w:rPr>
              <w:t>www.madr.ro</w:t>
            </w:r>
            <w:r w:rsidRPr="00086131">
              <w:rPr>
                <w:rFonts w:ascii="Calibri" w:hAnsi="Calibri" w:cs="Calibri"/>
                <w:sz w:val="24"/>
                <w:szCs w:val="24"/>
                <w:lang w:val="en-US" w:eastAsia="en-US"/>
              </w:rPr>
              <w:fldChar w:fldCharType="end"/>
            </w:r>
            <w:r w:rsidRPr="004B4183">
              <w:rPr>
                <w:rFonts w:ascii="Calibri" w:hAnsi="Calibri" w:cs="Calibri"/>
                <w:sz w:val="24"/>
                <w:szCs w:val="24"/>
                <w:lang w:val="ro-RO" w:eastAsia="en-US"/>
              </w:rPr>
              <w:t xml:space="preserve">, secţiunea </w:t>
            </w:r>
            <w:r w:rsidRPr="00086131">
              <w:rPr>
                <w:rFonts w:ascii="Calibri" w:hAnsi="Calibri" w:cs="Calibri"/>
                <w:sz w:val="24"/>
                <w:szCs w:val="24"/>
                <w:lang w:val="en-US" w:eastAsia="en-US"/>
              </w:rPr>
              <w:fldChar w:fldCharType="begin"/>
            </w:r>
            <w:r w:rsidRPr="00552D49">
              <w:rPr>
                <w:rFonts w:ascii="Calibri" w:hAnsi="Calibri" w:cs="Calibri"/>
                <w:sz w:val="24"/>
                <w:szCs w:val="24"/>
                <w:lang w:val="fr-FR" w:eastAsia="en-US"/>
              </w:rPr>
              <w:instrText xml:space="preserve"> HYPERLINK "http://www.madr.ro/pages/page.php?catid=03" </w:instrText>
            </w:r>
            <w:r w:rsidRPr="00086131">
              <w:rPr>
                <w:rFonts w:ascii="Calibri" w:hAnsi="Calibri" w:cs="Calibri"/>
                <w:sz w:val="24"/>
                <w:szCs w:val="24"/>
                <w:lang w:val="en-US" w:eastAsia="en-US"/>
              </w:rPr>
              <w:fldChar w:fldCharType="separate"/>
            </w:r>
            <w:r w:rsidRPr="004B4183">
              <w:rPr>
                <w:rStyle w:val="Hyperlink"/>
                <w:rFonts w:ascii="Calibri" w:hAnsi="Calibri" w:cs="Calibri"/>
                <w:sz w:val="24"/>
                <w:szCs w:val="24"/>
                <w:lang w:val="ro-RO" w:eastAsia="en-US"/>
              </w:rPr>
              <w:t>Dezvoltare Rurala</w:t>
            </w:r>
            <w:r w:rsidRPr="00086131">
              <w:rPr>
                <w:rFonts w:ascii="Calibri" w:hAnsi="Calibri" w:cs="Calibri"/>
                <w:sz w:val="24"/>
                <w:szCs w:val="24"/>
                <w:lang w:val="en-US" w:eastAsia="en-US"/>
              </w:rPr>
              <w:fldChar w:fldCharType="end"/>
            </w:r>
            <w:r w:rsidRPr="004B4183">
              <w:rPr>
                <w:rFonts w:ascii="Calibri" w:hAnsi="Calibri" w:cs="Calibri"/>
                <w:sz w:val="24"/>
                <w:szCs w:val="24"/>
                <w:lang w:val="ro-RO" w:eastAsia="en-US"/>
              </w:rPr>
              <w:t>&gt;&gt;</w:t>
            </w:r>
            <w:r w:rsidRPr="004B4183">
              <w:rPr>
                <w:rFonts w:ascii="Calibri" w:hAnsi="Calibri" w:cs="Calibri"/>
                <w:b/>
                <w:i/>
                <w:sz w:val="24"/>
                <w:szCs w:val="24"/>
                <w:lang w:val="ro-RO" w:eastAsia="en-US"/>
              </w:rPr>
              <w:t>Grupurile și organizațiile de producatori recunoscute</w:t>
            </w:r>
          </w:p>
          <w:p w:rsidR="00677B2A" w:rsidRDefault="00677B2A" w:rsidP="009D6216">
            <w:pPr>
              <w:rPr>
                <w:rFonts w:cs="Calibri"/>
                <w:b/>
                <w:sz w:val="24"/>
                <w:szCs w:val="24"/>
                <w:lang w:val="pt-BR"/>
              </w:rPr>
            </w:pPr>
          </w:p>
          <w:p w:rsidR="00677B2A" w:rsidRDefault="00677B2A" w:rsidP="009D6216">
            <w:pPr>
              <w:rPr>
                <w:rFonts w:cs="Calibri"/>
                <w:b/>
                <w:sz w:val="24"/>
                <w:szCs w:val="24"/>
                <w:lang w:val="pt-BR"/>
              </w:rPr>
            </w:pPr>
          </w:p>
          <w:p w:rsidR="00677B2A" w:rsidRDefault="00677B2A" w:rsidP="009D6216">
            <w:pPr>
              <w:rPr>
                <w:rFonts w:cs="Calibri"/>
                <w:b/>
                <w:sz w:val="24"/>
                <w:szCs w:val="24"/>
                <w:lang w:val="pt-BR"/>
              </w:rPr>
            </w:pPr>
          </w:p>
          <w:p w:rsidR="00677B2A" w:rsidRPr="00086131" w:rsidRDefault="00677B2A" w:rsidP="009D6216">
            <w:pPr>
              <w:spacing w:line="240" w:lineRule="auto"/>
              <w:jc w:val="both"/>
              <w:rPr>
                <w:rFonts w:cs="Calibri"/>
                <w:sz w:val="24"/>
                <w:szCs w:val="24"/>
                <w:lang w:val="fr-FR"/>
              </w:rPr>
            </w:pPr>
            <w:r w:rsidRPr="00086131">
              <w:rPr>
                <w:rFonts w:cs="Calibri"/>
                <w:sz w:val="24"/>
                <w:szCs w:val="24"/>
              </w:rPr>
              <w:t>Documente financiare pentru încadrarea în categoria IMM (bilant – formularul 10, contul de profit si pierderi – formularul 20, formularele 30 si 40), pentru ultimul an anterior depunerii cererii de finantare, inregistrate la Administratia Financiara – pentru verificarea statutului de IMM</w:t>
            </w:r>
          </w:p>
          <w:p w:rsidR="00677B2A" w:rsidRPr="00552D49" w:rsidRDefault="00677B2A" w:rsidP="009D6216">
            <w:pPr>
              <w:autoSpaceDE w:val="0"/>
              <w:autoSpaceDN w:val="0"/>
              <w:adjustRightInd w:val="0"/>
              <w:spacing w:line="240" w:lineRule="auto"/>
              <w:jc w:val="both"/>
              <w:rPr>
                <w:rFonts w:cs="Calibri"/>
                <w:sz w:val="24"/>
                <w:szCs w:val="24"/>
                <w:lang w:val="fr-FR"/>
              </w:rPr>
            </w:pPr>
            <w:r w:rsidRPr="00086131">
              <w:rPr>
                <w:rFonts w:cs="Calibri"/>
                <w:sz w:val="24"/>
                <w:szCs w:val="24"/>
              </w:rPr>
              <w:t>sau</w:t>
            </w:r>
          </w:p>
          <w:p w:rsidR="00677B2A" w:rsidRPr="00086131" w:rsidRDefault="00677B2A" w:rsidP="009D6216">
            <w:pPr>
              <w:spacing w:line="240" w:lineRule="auto"/>
              <w:jc w:val="both"/>
              <w:rPr>
                <w:rFonts w:cs="Calibri"/>
                <w:b/>
                <w:sz w:val="24"/>
                <w:szCs w:val="24"/>
                <w:lang w:val="pt-BR"/>
              </w:rPr>
            </w:pPr>
            <w:r w:rsidRPr="00086131">
              <w:rPr>
                <w:rFonts w:cs="Calibri"/>
                <w:sz w:val="24"/>
                <w:szCs w:val="24"/>
              </w:rPr>
              <w:t xml:space="preserve">Declarația pe proprie răspundere privind statutul de IMM depusă NUMAI de </w:t>
            </w:r>
            <w:r w:rsidRPr="00086131">
              <w:rPr>
                <w:rFonts w:cs="Calibri"/>
                <w:bCs/>
                <w:sz w:val="24"/>
                <w:szCs w:val="24"/>
              </w:rPr>
              <w:t>GP</w:t>
            </w:r>
            <w:r>
              <w:rPr>
                <w:rFonts w:cs="Calibri"/>
                <w:bCs/>
                <w:sz w:val="24"/>
                <w:szCs w:val="24"/>
              </w:rPr>
              <w:t>/OP</w:t>
            </w:r>
            <w:r w:rsidRPr="00086131">
              <w:rPr>
                <w:rFonts w:cs="Calibri"/>
                <w:bCs/>
                <w:sz w:val="24"/>
                <w:szCs w:val="24"/>
              </w:rPr>
              <w:t xml:space="preserve"> nou-create</w:t>
            </w:r>
            <w:r w:rsidRPr="00086131">
              <w:rPr>
                <w:rFonts w:cs="Calibri"/>
                <w:sz w:val="24"/>
                <w:szCs w:val="24"/>
              </w:rPr>
              <w:t xml:space="preserve"> (care nu au depus niciun bilanţ până la momentul depunerii cererii de finanțare)</w:t>
            </w:r>
          </w:p>
        </w:tc>
        <w:tc>
          <w:tcPr>
            <w:tcW w:w="4840" w:type="dxa"/>
            <w:tcBorders>
              <w:top w:val="single" w:sz="4" w:space="0" w:color="auto"/>
              <w:left w:val="single" w:sz="4" w:space="0" w:color="auto"/>
              <w:bottom w:val="single" w:sz="4" w:space="0" w:color="auto"/>
              <w:right w:val="single" w:sz="4" w:space="0" w:color="auto"/>
            </w:tcBorders>
          </w:tcPr>
          <w:p w:rsidR="00677B2A" w:rsidRPr="00350156" w:rsidRDefault="00677B2A" w:rsidP="009D6216">
            <w:pPr>
              <w:tabs>
                <w:tab w:val="left" w:pos="3120"/>
                <w:tab w:val="center" w:pos="4320"/>
                <w:tab w:val="right" w:pos="8640"/>
              </w:tabs>
              <w:spacing w:line="240" w:lineRule="auto"/>
              <w:jc w:val="both"/>
              <w:rPr>
                <w:rFonts w:cs="Calibri"/>
                <w:sz w:val="24"/>
                <w:szCs w:val="24"/>
              </w:rPr>
            </w:pPr>
            <w:r w:rsidRPr="00350156">
              <w:rPr>
                <w:rFonts w:cs="Calibri"/>
                <w:sz w:val="24"/>
                <w:szCs w:val="24"/>
              </w:rPr>
              <w:lastRenderedPageBreak/>
              <w:t xml:space="preserve">Expertul acceseaza baza de date a serviciului </w:t>
            </w:r>
            <w:r w:rsidRPr="00350156">
              <w:rPr>
                <w:rFonts w:cs="Calibri"/>
                <w:sz w:val="24"/>
                <w:szCs w:val="24"/>
                <w:lang w:val="pt-BR"/>
              </w:rPr>
              <w:t xml:space="preserve">online RECOM al Oficiul </w:t>
            </w:r>
            <w:r w:rsidRPr="00350156">
              <w:rPr>
                <w:rStyle w:val="Emphasis"/>
                <w:rFonts w:cs="Calibri"/>
                <w:i w:val="0"/>
                <w:sz w:val="24"/>
                <w:szCs w:val="24"/>
              </w:rPr>
              <w:t>Naţional</w:t>
            </w:r>
            <w:r w:rsidRPr="00350156">
              <w:rPr>
                <w:rFonts w:cs="Calibri"/>
                <w:sz w:val="24"/>
                <w:szCs w:val="24"/>
                <w:lang w:val="pt-BR"/>
              </w:rPr>
              <w:t xml:space="preserve"> a Registrului Comerţului, printează Certificatul constatator al GP</w:t>
            </w:r>
            <w:r>
              <w:rPr>
                <w:rFonts w:cs="Calibri"/>
                <w:sz w:val="24"/>
                <w:szCs w:val="24"/>
                <w:lang w:val="pt-BR"/>
              </w:rPr>
              <w:t>/OP</w:t>
            </w:r>
            <w:r w:rsidRPr="00350156">
              <w:rPr>
                <w:rFonts w:cs="Calibri"/>
                <w:sz w:val="24"/>
                <w:szCs w:val="24"/>
              </w:rPr>
              <w:t xml:space="preserve"> si verifică:</w:t>
            </w:r>
          </w:p>
          <w:p w:rsidR="00677B2A" w:rsidRPr="00350156" w:rsidRDefault="00677B2A" w:rsidP="009D6216">
            <w:pPr>
              <w:pStyle w:val="xl61"/>
              <w:pBdr>
                <w:left w:val="none" w:sz="0" w:space="0" w:color="auto"/>
              </w:pBdr>
              <w:spacing w:before="0" w:beforeAutospacing="0" w:after="0" w:afterAutospacing="0"/>
              <w:rPr>
                <w:rFonts w:ascii="Calibri" w:hAnsi="Calibri" w:cs="Calibri"/>
                <w:lang w:val="ro-RO"/>
              </w:rPr>
            </w:pPr>
            <w:r w:rsidRPr="00350156">
              <w:rPr>
                <w:rFonts w:ascii="Calibri" w:hAnsi="Calibri" w:cs="Calibri"/>
                <w:lang w:val="ro-RO"/>
              </w:rPr>
              <w:t xml:space="preserve">- pentru </w:t>
            </w:r>
            <w:r w:rsidRPr="00350156">
              <w:rPr>
                <w:rFonts w:ascii="Calibri" w:hAnsi="Calibri" w:cs="Calibri"/>
                <w:lang w:val="ro-RO" w:eastAsia="en-US"/>
              </w:rPr>
              <w:t xml:space="preserve">solicitant, dacă </w:t>
            </w:r>
            <w:r w:rsidRPr="00350156">
              <w:rPr>
                <w:rFonts w:ascii="Calibri" w:hAnsi="Calibri" w:cs="Calibri"/>
                <w:lang w:val="ro-RO"/>
              </w:rPr>
              <w:t xml:space="preserve">Certificatul constatator emis de Oficiul Registrului Comerţului precizează codul/codurile CAEN conform activităţii pentru care solicită finanţare, iar prin interogarea serviciului RECOM on-line verifică starea solicitantului, respectiv dacă acesta este în funcţiune sau se află în proces de lichidare, fuziune, divizare (Legea 31/1990, republicată), reorganizare judiciară sau insolvenţă, conform </w:t>
            </w:r>
            <w:r w:rsidRPr="00350156">
              <w:rPr>
                <w:rFonts w:ascii="Calibri" w:hAnsi="Calibri" w:cs="Calibri"/>
                <w:lang w:val="ro-RO"/>
              </w:rPr>
              <w:lastRenderedPageBreak/>
              <w:t>Legii nr. 85/2014 cu modificările și completările ulterioare;</w:t>
            </w:r>
          </w:p>
          <w:p w:rsidR="00677B2A" w:rsidRDefault="00677B2A" w:rsidP="009D6216">
            <w:pPr>
              <w:pStyle w:val="xl61"/>
              <w:pBdr>
                <w:left w:val="none" w:sz="0" w:space="0" w:color="auto"/>
              </w:pBdr>
              <w:spacing w:before="0" w:beforeAutospacing="0" w:after="0" w:afterAutospacing="0"/>
              <w:rPr>
                <w:rFonts w:ascii="Calibri" w:hAnsi="Calibri" w:cs="Calibri"/>
                <w:lang w:val="ro-RO"/>
              </w:rPr>
            </w:pPr>
            <w:r w:rsidRPr="00350156">
              <w:rPr>
                <w:rFonts w:ascii="Calibri" w:hAnsi="Calibri" w:cs="Calibri"/>
                <w:lang w:val="ro-RO"/>
              </w:rPr>
              <w:t>- dacă solicitantul este persoană juridică română şi altă entitate constituită conform legislaţiei specifice în vigoare.</w:t>
            </w:r>
          </w:p>
          <w:p w:rsidR="00677B2A" w:rsidRPr="00350156" w:rsidRDefault="00677B2A" w:rsidP="009D6216">
            <w:pPr>
              <w:pStyle w:val="xl61"/>
              <w:pBdr>
                <w:left w:val="none" w:sz="0" w:space="0" w:color="auto"/>
              </w:pBdr>
              <w:spacing w:before="0" w:beforeAutospacing="0" w:after="0" w:afterAutospacing="0"/>
              <w:rPr>
                <w:rFonts w:ascii="Calibri" w:hAnsi="Calibri" w:cs="Calibri"/>
                <w:lang w:val="ro-RO"/>
              </w:rPr>
            </w:pPr>
          </w:p>
          <w:p w:rsidR="00677B2A" w:rsidRPr="00350156" w:rsidRDefault="00677B2A" w:rsidP="009D6216">
            <w:pPr>
              <w:pStyle w:val="xl61"/>
              <w:pBdr>
                <w:left w:val="none" w:sz="0" w:space="0" w:color="auto"/>
              </w:pBdr>
              <w:spacing w:before="0" w:beforeAutospacing="0" w:after="0" w:afterAutospacing="0"/>
              <w:rPr>
                <w:rFonts w:ascii="Calibri" w:hAnsi="Calibri" w:cs="Calibri"/>
                <w:noProof/>
                <w:lang w:val="ro-RO"/>
              </w:rPr>
            </w:pPr>
            <w:r w:rsidRPr="00350156">
              <w:rPr>
                <w:rFonts w:ascii="Calibri" w:hAnsi="Calibri" w:cs="Calibri"/>
                <w:noProof/>
                <w:lang w:val="ro-RO"/>
              </w:rPr>
              <w:t>De asemenea, expertul verifică dacă solicitantul se regăsește pe site-ul -</w:t>
            </w:r>
            <w:hyperlink r:id="rId6" w:history="1">
              <w:r w:rsidRPr="00350156">
                <w:rPr>
                  <w:rStyle w:val="Hyperlink"/>
                  <w:rFonts w:ascii="Calibri" w:hAnsi="Calibri" w:cs="Calibri"/>
                  <w:noProof/>
                  <w:lang w:val="ro-RO" w:eastAsia="en-US"/>
                </w:rPr>
                <w:t>www.madr.ro</w:t>
              </w:r>
            </w:hyperlink>
            <w:r w:rsidRPr="00350156">
              <w:rPr>
                <w:rFonts w:ascii="Calibri" w:hAnsi="Calibri" w:cs="Calibri"/>
                <w:noProof/>
                <w:lang w:val="ro-RO" w:eastAsia="en-US"/>
              </w:rPr>
              <w:t xml:space="preserve">, în secţiunea </w:t>
            </w:r>
            <w:hyperlink r:id="rId7" w:history="1">
              <w:r w:rsidRPr="00350156">
                <w:rPr>
                  <w:rStyle w:val="Hyperlink"/>
                  <w:rFonts w:ascii="Calibri" w:hAnsi="Calibri" w:cs="Calibri"/>
                  <w:noProof/>
                  <w:lang w:val="ro-RO" w:eastAsia="en-US"/>
                </w:rPr>
                <w:t>Dezvoltare Rurala</w:t>
              </w:r>
            </w:hyperlink>
            <w:r w:rsidRPr="00350156">
              <w:rPr>
                <w:rFonts w:ascii="Calibri" w:hAnsi="Calibri" w:cs="Calibri"/>
                <w:noProof/>
                <w:lang w:val="ro-RO" w:eastAsia="en-US"/>
              </w:rPr>
              <w:t>&gt;&gt;</w:t>
            </w:r>
            <w:r w:rsidRPr="00350156">
              <w:rPr>
                <w:rFonts w:ascii="Calibri" w:hAnsi="Calibri" w:cs="Calibri"/>
                <w:b/>
                <w:i/>
                <w:noProof/>
                <w:lang w:val="ro-RO" w:eastAsia="en-US"/>
              </w:rPr>
              <w:t>Grupurile și organizațiile de producatori recunoscute</w:t>
            </w:r>
            <w:r w:rsidRPr="00350156">
              <w:rPr>
                <w:rFonts w:ascii="Calibri" w:hAnsi="Calibri" w:cs="Calibri"/>
                <w:noProof/>
                <w:lang w:val="ro-RO"/>
              </w:rPr>
              <w:t xml:space="preserve"> </w:t>
            </w:r>
            <w:r w:rsidRPr="00350156">
              <w:rPr>
                <w:rFonts w:ascii="Calibri" w:hAnsi="Calibri" w:cs="Calibri"/>
                <w:noProof/>
                <w:lang w:val="ro-RO" w:eastAsia="en-US"/>
              </w:rPr>
              <w:t>și tipăreşte pagina cu rezultatul verificării</w:t>
            </w:r>
            <w:r w:rsidRPr="00350156">
              <w:rPr>
                <w:rFonts w:ascii="Calibri" w:hAnsi="Calibri" w:cs="Calibri"/>
                <w:noProof/>
                <w:lang w:val="ro-RO"/>
              </w:rPr>
              <w:t>.</w:t>
            </w:r>
          </w:p>
          <w:p w:rsidR="00677B2A" w:rsidRPr="00350156" w:rsidRDefault="00677B2A" w:rsidP="009D6216">
            <w:pPr>
              <w:pStyle w:val="xl61"/>
              <w:pBdr>
                <w:left w:val="none" w:sz="0" w:space="0" w:color="auto"/>
              </w:pBdr>
              <w:spacing w:before="0" w:beforeAutospacing="0" w:after="0" w:afterAutospacing="0"/>
              <w:rPr>
                <w:rFonts w:ascii="Calibri" w:hAnsi="Calibri" w:cs="Calibri"/>
                <w:lang w:val="ro-RO"/>
              </w:rPr>
            </w:pPr>
          </w:p>
          <w:p w:rsidR="00677B2A" w:rsidRPr="004B4183" w:rsidRDefault="00677B2A" w:rsidP="009D6216">
            <w:pPr>
              <w:pStyle w:val="BodyText3"/>
              <w:jc w:val="both"/>
              <w:rPr>
                <w:rFonts w:ascii="Calibri" w:hAnsi="Calibri" w:cs="Calibri"/>
                <w:sz w:val="24"/>
                <w:szCs w:val="24"/>
                <w:lang w:val="ro-RO" w:eastAsia="en-US"/>
              </w:rPr>
            </w:pPr>
            <w:r w:rsidRPr="004B4183">
              <w:rPr>
                <w:rFonts w:ascii="Calibri" w:hAnsi="Calibri" w:cs="Calibri"/>
                <w:sz w:val="24"/>
                <w:szCs w:val="24"/>
                <w:lang w:val="ro-RO" w:eastAsia="en-US"/>
              </w:rPr>
              <w:t>Se verifică concordanţa informaţiilor din RECOM și de pe site-ul MADR cu cele din Cererea de finanțare – sectiunea B1 și din documentele: Certificatul de înregistrare/Certificat de înscriere în Registrul Asociaţiilor şi Fundaţiilor/Certificat de înscriere a persoanei juridice emis de Judecătorie, Statutul GP/OP, lista membrilor GP/OP. Expertul verifică: denumirea GP/OP, data recunoașterii, adresa, cod unic de înregistrare/nr. de înmatriculare etc.</w:t>
            </w:r>
          </w:p>
          <w:p w:rsidR="00677B2A" w:rsidRPr="004B4183" w:rsidRDefault="00677B2A" w:rsidP="009D6216">
            <w:pPr>
              <w:pStyle w:val="BodyText3"/>
              <w:jc w:val="both"/>
              <w:rPr>
                <w:rFonts w:ascii="Calibri" w:hAnsi="Calibri" w:cs="Calibri"/>
                <w:sz w:val="24"/>
                <w:szCs w:val="24"/>
                <w:lang w:val="ro-RO" w:eastAsia="en-US"/>
              </w:rPr>
            </w:pPr>
          </w:p>
          <w:p w:rsidR="00677B2A" w:rsidRPr="00350156" w:rsidRDefault="00677B2A" w:rsidP="009D6216">
            <w:pPr>
              <w:pStyle w:val="xl61"/>
              <w:pBdr>
                <w:left w:val="none" w:sz="0" w:space="0" w:color="auto"/>
              </w:pBdr>
              <w:spacing w:before="0" w:beforeAutospacing="0" w:after="0" w:afterAutospacing="0"/>
              <w:rPr>
                <w:rFonts w:ascii="Calibri" w:hAnsi="Calibri" w:cs="Calibri"/>
                <w:bCs/>
                <w:lang w:val="ro-RO"/>
              </w:rPr>
            </w:pPr>
            <w:r w:rsidRPr="00350156">
              <w:rPr>
                <w:rFonts w:ascii="Calibri" w:hAnsi="Calibri" w:cs="Calibri"/>
                <w:lang w:val="ro-RO"/>
              </w:rPr>
              <w:t xml:space="preserve">În cazul în care se constată necorelări, expertul solicită </w:t>
            </w:r>
            <w:r w:rsidRPr="00350156">
              <w:rPr>
                <w:rFonts w:ascii="Calibri" w:hAnsi="Calibri" w:cs="Calibri"/>
                <w:bCs/>
                <w:lang w:val="ro-RO"/>
              </w:rPr>
              <w:t>informații suplimentare.</w:t>
            </w:r>
          </w:p>
          <w:p w:rsidR="00677B2A" w:rsidRPr="00350156" w:rsidRDefault="00677B2A" w:rsidP="009D6216">
            <w:pPr>
              <w:pStyle w:val="xl61"/>
              <w:pBdr>
                <w:left w:val="none" w:sz="0" w:space="0" w:color="auto"/>
              </w:pBdr>
              <w:spacing w:before="0" w:beforeAutospacing="0" w:after="0" w:afterAutospacing="0"/>
              <w:rPr>
                <w:rFonts w:ascii="Calibri" w:hAnsi="Calibri" w:cs="Calibri"/>
                <w:lang w:val="it-IT"/>
              </w:rPr>
            </w:pPr>
          </w:p>
          <w:p w:rsidR="00677B2A" w:rsidRPr="00350156" w:rsidRDefault="00677B2A" w:rsidP="009D6216">
            <w:pPr>
              <w:pStyle w:val="xl61"/>
              <w:pBdr>
                <w:left w:val="none" w:sz="0" w:space="0" w:color="auto"/>
              </w:pBdr>
              <w:spacing w:before="0" w:beforeAutospacing="0" w:after="0" w:afterAutospacing="0"/>
              <w:rPr>
                <w:rFonts w:ascii="Calibri" w:hAnsi="Calibri" w:cs="Calibri"/>
                <w:lang w:val="it-IT"/>
              </w:rPr>
            </w:pPr>
            <w:r w:rsidRPr="00350156">
              <w:rPr>
                <w:rFonts w:ascii="Calibri" w:hAnsi="Calibri" w:cs="Calibri"/>
                <w:lang w:val="it-IT"/>
              </w:rPr>
              <w:t>Expertul verifică statutul de IMM al solicitantului la momentul depunerii Cererii de finanțare.</w:t>
            </w:r>
          </w:p>
          <w:p w:rsidR="00677B2A" w:rsidRPr="00350156" w:rsidRDefault="00677B2A" w:rsidP="009D6216">
            <w:pPr>
              <w:pStyle w:val="xl61"/>
              <w:pBdr>
                <w:left w:val="none" w:sz="0" w:space="0" w:color="auto"/>
              </w:pBdr>
              <w:spacing w:before="0" w:beforeAutospacing="0" w:after="0" w:afterAutospacing="0"/>
              <w:rPr>
                <w:rFonts w:ascii="Calibri" w:hAnsi="Calibri" w:cs="Calibri"/>
                <w:noProof/>
                <w:lang w:val="ro-RO"/>
              </w:rPr>
            </w:pPr>
            <w:r w:rsidRPr="00350156">
              <w:rPr>
                <w:rFonts w:ascii="Calibri" w:hAnsi="Calibri" w:cs="Calibri"/>
                <w:noProof/>
                <w:lang w:val="ro-RO"/>
              </w:rPr>
              <w:t>În cazul GP</w:t>
            </w:r>
            <w:r>
              <w:rPr>
                <w:rFonts w:ascii="Calibri" w:hAnsi="Calibri" w:cs="Calibri"/>
                <w:noProof/>
                <w:lang w:val="ro-RO"/>
              </w:rPr>
              <w:t>/OP</w:t>
            </w:r>
            <w:r w:rsidRPr="00350156">
              <w:rPr>
                <w:rFonts w:ascii="Calibri" w:hAnsi="Calibri" w:cs="Calibri"/>
                <w:noProof/>
                <w:lang w:val="ro-RO"/>
              </w:rPr>
              <w:t xml:space="preserve"> înființate în anul depunerii Cererii de finanțare, care nu au depus niciun bilanț până la momentul depunerii Cererii de finanțare, expertul verifică declarația pe proprie răspundere a solicitantului privind statutul de IMM.</w:t>
            </w:r>
          </w:p>
          <w:p w:rsidR="00677B2A" w:rsidRPr="00350156" w:rsidRDefault="00677B2A" w:rsidP="009D6216">
            <w:pPr>
              <w:pStyle w:val="xl61"/>
              <w:pBdr>
                <w:left w:val="none" w:sz="0" w:space="0" w:color="auto"/>
              </w:pBdr>
              <w:spacing w:before="0" w:beforeAutospacing="0" w:after="0" w:afterAutospacing="0"/>
              <w:rPr>
                <w:rFonts w:ascii="Calibri" w:hAnsi="Calibri" w:cs="Calibri"/>
                <w:lang w:val="it-IT"/>
              </w:rPr>
            </w:pPr>
            <w:r w:rsidRPr="00350156">
              <w:rPr>
                <w:rFonts w:ascii="Calibri" w:hAnsi="Calibri" w:cs="Calibri"/>
                <w:noProof/>
                <w:lang w:val="ro-RO"/>
              </w:rPr>
              <w:t>În cazul GP</w:t>
            </w:r>
            <w:r>
              <w:rPr>
                <w:rFonts w:ascii="Calibri" w:hAnsi="Calibri" w:cs="Calibri"/>
                <w:noProof/>
                <w:lang w:val="ro-RO"/>
              </w:rPr>
              <w:t>/OP</w:t>
            </w:r>
            <w:r w:rsidRPr="00350156">
              <w:rPr>
                <w:rFonts w:ascii="Calibri" w:hAnsi="Calibri" w:cs="Calibri"/>
                <w:noProof/>
                <w:lang w:val="ro-RO"/>
              </w:rPr>
              <w:t xml:space="preserve"> înființate în anii 2014 și 2015, pe baza documentelor financiare pentru încadrarea în categoria IMM (bilant – formularul 10, contul de profit si pierderi – formularul 20, formularele 30 si 40) depuse de solicitant pentru ultimul an anterior depunerii cererii de finantare, expertul verifică statutul de IMM al acestuia</w:t>
            </w:r>
            <w:r w:rsidRPr="00350156">
              <w:rPr>
                <w:rFonts w:ascii="Calibri" w:hAnsi="Calibri" w:cs="Calibri"/>
                <w:lang w:val="it-IT"/>
              </w:rPr>
              <w:t>.</w:t>
            </w:r>
          </w:p>
          <w:p w:rsidR="00677B2A" w:rsidRPr="00350156" w:rsidRDefault="00677B2A" w:rsidP="009D6216">
            <w:pPr>
              <w:spacing w:line="240" w:lineRule="auto"/>
              <w:jc w:val="both"/>
              <w:rPr>
                <w:rFonts w:cs="Calibri"/>
                <w:sz w:val="24"/>
                <w:szCs w:val="24"/>
              </w:rPr>
            </w:pPr>
          </w:p>
          <w:p w:rsidR="00677B2A" w:rsidRPr="00350156" w:rsidRDefault="00677B2A" w:rsidP="009D6216">
            <w:pPr>
              <w:spacing w:line="240" w:lineRule="auto"/>
              <w:jc w:val="both"/>
              <w:rPr>
                <w:rFonts w:cs="Calibri"/>
                <w:sz w:val="24"/>
                <w:szCs w:val="24"/>
              </w:rPr>
            </w:pPr>
            <w:r w:rsidRPr="00350156">
              <w:rPr>
                <w:rFonts w:cs="Calibri"/>
                <w:sz w:val="24"/>
                <w:szCs w:val="24"/>
              </w:rPr>
              <w:t>Statutul de IMM și de întreprindere autonomă/parteneră/legată al solicitantului se verifică astfel:</w:t>
            </w:r>
          </w:p>
          <w:p w:rsidR="00677B2A" w:rsidRPr="00350156" w:rsidRDefault="00677B2A" w:rsidP="009D6216">
            <w:pPr>
              <w:pStyle w:val="xl61"/>
              <w:shd w:val="clear" w:color="auto" w:fill="FFFFFF"/>
              <w:spacing w:before="0" w:beforeAutospacing="0" w:after="0" w:afterAutospacing="0"/>
              <w:rPr>
                <w:rFonts w:ascii="Calibri" w:hAnsi="Calibri" w:cs="Calibri"/>
                <w:strike/>
                <w:lang w:val="ro-RO"/>
              </w:rPr>
            </w:pPr>
            <w:r w:rsidRPr="00350156">
              <w:rPr>
                <w:rFonts w:ascii="Calibri" w:hAnsi="Calibri" w:cs="Calibri"/>
                <w:lang w:val="ro-RO"/>
              </w:rPr>
              <w:lastRenderedPageBreak/>
              <w:t>IMM-urile sunt intreprinderile care au numărul mediu de salariați, mai mic de 250 de angajați și realizează o cifră de afaceri anuală netă de până la 50 milioane euro, echivalent în lei, sau deţin active totale care nu depăşesc echivalentul în lei a 43 milioane euro, conform ultimei situaţii financiare aprobate. Prin active totale se înţelege active imobilizate plus active circulante plus cheltuieli în avans, conform legii 346/2004 cu modificările și completările ulterioare.</w:t>
            </w:r>
            <w:r w:rsidRPr="00350156">
              <w:rPr>
                <w:rFonts w:ascii="Calibri" w:hAnsi="Calibri" w:cs="Calibri"/>
                <w:lang w:val="ro-RO" w:eastAsia="en-US"/>
              </w:rPr>
              <w:t xml:space="preserve"> </w:t>
            </w:r>
            <w:r w:rsidRPr="00350156">
              <w:rPr>
                <w:rFonts w:ascii="Calibri" w:hAnsi="Calibri" w:cs="Calibri"/>
                <w:lang w:val="ro-RO"/>
              </w:rPr>
              <w:t>Dacă la data întocmirii situaţiilor financiare anuale întreprinderea nu se mai încadrează în plafoanele stabilite, aceasta nu îşi va pierde calitatea de întreprindere mică, mijlocie sau microîntreprindere decât dacă depăşirea acestor plafoane se produce în două exerciţii financiare consecutive.</w:t>
            </w:r>
          </w:p>
          <w:p w:rsidR="00677B2A" w:rsidRPr="004B4183" w:rsidRDefault="00677B2A" w:rsidP="009D6216">
            <w:pPr>
              <w:pStyle w:val="NoSpacing"/>
              <w:jc w:val="both"/>
              <w:rPr>
                <w:rFonts w:ascii="Calibri" w:hAnsi="Calibri" w:cs="Calibri"/>
                <w:sz w:val="24"/>
                <w:szCs w:val="24"/>
                <w:lang w:val="ro-RO"/>
              </w:rPr>
            </w:pPr>
            <w:r w:rsidRPr="004B4183">
              <w:rPr>
                <w:rFonts w:ascii="Calibri" w:hAnsi="Calibri" w:cs="Calibri"/>
                <w:sz w:val="24"/>
                <w:szCs w:val="24"/>
                <w:lang w:val="ro-RO"/>
              </w:rPr>
              <w:t>Celelalte întreprinderi sunt acele întreprinderi care nu îndeplinesc cumulativ condițiile de încadrare în IMM-uri.</w:t>
            </w:r>
          </w:p>
          <w:p w:rsidR="00677B2A" w:rsidRPr="00552D49" w:rsidRDefault="00677B2A" w:rsidP="009D6216">
            <w:pPr>
              <w:spacing w:line="240" w:lineRule="auto"/>
              <w:jc w:val="both"/>
              <w:rPr>
                <w:rStyle w:val="Emphasis"/>
                <w:sz w:val="24"/>
                <w:szCs w:val="24"/>
                <w:lang w:val="fr-FR"/>
              </w:rPr>
            </w:pPr>
            <w:r w:rsidRPr="00350156">
              <w:rPr>
                <w:rFonts w:cs="Calibri"/>
                <w:sz w:val="24"/>
                <w:szCs w:val="24"/>
              </w:rPr>
              <w:t>Pe baza Certificatului constatator extras din baza de date online a ONRC (RECOM), expertul verifică atât în amonte cât şi aval, dacă solicitantul ca formă de organizare se regaseşte ca asociat/acţionar în structura capitalului altor persoane juridice sau alte persoane fizice/ juridice sunt asociaţi/acţionari în structura capitalului solicitantului.</w:t>
            </w:r>
          </w:p>
          <w:p w:rsidR="00677B2A" w:rsidRPr="00350156" w:rsidRDefault="00677B2A" w:rsidP="009D6216">
            <w:pPr>
              <w:spacing w:line="240" w:lineRule="auto"/>
              <w:jc w:val="both"/>
              <w:rPr>
                <w:rStyle w:val="Emphasis"/>
                <w:rFonts w:cs="Calibri"/>
                <w:i w:val="0"/>
                <w:iCs w:val="0"/>
                <w:sz w:val="24"/>
                <w:szCs w:val="24"/>
              </w:rPr>
            </w:pPr>
            <w:r w:rsidRPr="00350156">
              <w:rPr>
                <w:rStyle w:val="Emphasis"/>
                <w:rFonts w:cs="Calibri"/>
                <w:bCs/>
                <w:i w:val="0"/>
                <w:iCs w:val="0"/>
                <w:sz w:val="24"/>
                <w:szCs w:val="24"/>
                <w:u w:val="single"/>
              </w:rPr>
              <w:t>a) Se verifică dacă solicitantul este societatea parteneră sau legată cu alte societati.</w:t>
            </w:r>
            <w:r w:rsidRPr="00350156">
              <w:rPr>
                <w:rStyle w:val="Emphasis"/>
                <w:rFonts w:cs="Calibri"/>
                <w:i w:val="0"/>
                <w:iCs w:val="0"/>
                <w:sz w:val="24"/>
                <w:szCs w:val="24"/>
              </w:rPr>
              <w:t xml:space="preserve"> Pentru aceasta, se introduce in RECOM numele solicitantului si datele de identificare, iar in cazul in care se regaseste cu parti sociale/actiuni in proportie mai mare de 50% in alte societati, pentru stabilirea cifrei de afaceri si a numărului mediu de salariaţi ai solicitantului </w:t>
            </w:r>
            <w:r w:rsidRPr="00350156">
              <w:rPr>
                <w:rStyle w:val="Emphasis"/>
                <w:rFonts w:cs="Calibri"/>
                <w:bCs/>
                <w:i w:val="0"/>
                <w:iCs w:val="0"/>
                <w:sz w:val="24"/>
                <w:szCs w:val="24"/>
              </w:rPr>
              <w:t>se vor cere prin formularul E3.4</w:t>
            </w:r>
            <w:r>
              <w:rPr>
                <w:rStyle w:val="Emphasis"/>
                <w:rFonts w:cs="Calibri"/>
                <w:bCs/>
                <w:i w:val="0"/>
                <w:iCs w:val="0"/>
                <w:sz w:val="24"/>
                <w:szCs w:val="24"/>
              </w:rPr>
              <w:t>L</w:t>
            </w:r>
            <w:r w:rsidRPr="00350156">
              <w:rPr>
                <w:rStyle w:val="Emphasis"/>
                <w:rFonts w:cs="Calibri"/>
                <w:bCs/>
                <w:i w:val="0"/>
                <w:iCs w:val="0"/>
                <w:sz w:val="24"/>
                <w:szCs w:val="24"/>
              </w:rPr>
              <w:t xml:space="preserve"> situaţiile financiare ale societăţilor implicate</w:t>
            </w:r>
            <w:r w:rsidRPr="00350156">
              <w:rPr>
                <w:rStyle w:val="Emphasis"/>
                <w:rFonts w:cs="Calibri"/>
                <w:i w:val="0"/>
                <w:iCs w:val="0"/>
                <w:sz w:val="24"/>
                <w:szCs w:val="24"/>
              </w:rPr>
              <w:t xml:space="preserve">. </w:t>
            </w:r>
            <w:r w:rsidRPr="00350156">
              <w:rPr>
                <w:rFonts w:cs="Calibri"/>
                <w:sz w:val="24"/>
                <w:szCs w:val="24"/>
              </w:rPr>
              <w:t>Dacă solicitantul nu este societate parteneră sau legată verificarea încadrării în IMM se va face în baza situaţiilor financiare prezentate la cererea de finanţare.</w:t>
            </w:r>
          </w:p>
          <w:p w:rsidR="00677B2A" w:rsidRPr="00350156" w:rsidRDefault="00677B2A" w:rsidP="009D6216">
            <w:pPr>
              <w:pStyle w:val="xl61"/>
              <w:spacing w:before="0" w:beforeAutospacing="0" w:after="0" w:afterAutospacing="0"/>
              <w:rPr>
                <w:rFonts w:ascii="Calibri" w:hAnsi="Calibri"/>
                <w:noProof/>
                <w:lang w:val="ro-RO"/>
              </w:rPr>
            </w:pPr>
            <w:r w:rsidRPr="00350156">
              <w:rPr>
                <w:rStyle w:val="Emphasis"/>
                <w:rFonts w:ascii="Calibri" w:hAnsi="Calibri" w:cs="Calibri"/>
                <w:bCs/>
                <w:i w:val="0"/>
                <w:iCs w:val="0"/>
                <w:noProof/>
                <w:u w:val="single"/>
                <w:lang w:val="ro-RO"/>
              </w:rPr>
              <w:t xml:space="preserve">b) În cazul in care persoanele fizice sau juridice din structura actionariatului </w:t>
            </w:r>
            <w:r w:rsidRPr="00350156">
              <w:rPr>
                <w:rStyle w:val="Emphasis"/>
                <w:rFonts w:ascii="Calibri" w:hAnsi="Calibri" w:cs="Calibri"/>
                <w:i w:val="0"/>
                <w:iCs w:val="0"/>
                <w:noProof/>
                <w:lang w:val="ro-RO"/>
              </w:rPr>
              <w:t xml:space="preserve">detin parti sociale/ actiuni in proportie mai mare de 25% si sunt in acest fel partenere sau legate de solicitant, expertul va verifica daca acestia sunt la randul </w:t>
            </w:r>
            <w:r w:rsidRPr="00350156">
              <w:rPr>
                <w:rStyle w:val="Emphasis"/>
                <w:rFonts w:ascii="Calibri" w:hAnsi="Calibri" w:cs="Calibri"/>
                <w:i w:val="0"/>
                <w:iCs w:val="0"/>
                <w:noProof/>
                <w:lang w:val="ro-RO"/>
              </w:rPr>
              <w:lastRenderedPageBreak/>
              <w:t>lor societati partenere sau legate cu alte societati. În cazul în care acţionarii/ asociaţii  deţin mai mult de 50% actiuni/ parti sociale în alte societăţi pentru stabilirea cifrei de afaceri si a numărului mediu de salariaţi ai solicitantului se vor cere prin formularul E3.4</w:t>
            </w:r>
            <w:r>
              <w:rPr>
                <w:rStyle w:val="Emphasis"/>
                <w:rFonts w:ascii="Calibri" w:eastAsia="Calibri" w:hAnsi="Calibri" w:cs="Calibri"/>
                <w:i w:val="0"/>
                <w:iCs w:val="0"/>
                <w:noProof/>
                <w:lang w:val="ro-RO"/>
              </w:rPr>
              <w:t>L</w:t>
            </w:r>
            <w:r w:rsidRPr="00350156">
              <w:rPr>
                <w:rStyle w:val="Emphasis"/>
                <w:rFonts w:ascii="Calibri" w:hAnsi="Calibri" w:cs="Calibri"/>
                <w:i w:val="0"/>
                <w:iCs w:val="0"/>
                <w:noProof/>
                <w:lang w:val="ro-RO"/>
              </w:rPr>
              <w:t xml:space="preserve"> situaţiile financiare ale societăţilor implicate.</w:t>
            </w:r>
          </w:p>
          <w:p w:rsidR="00677B2A" w:rsidRPr="00350156" w:rsidRDefault="00677B2A" w:rsidP="009D6216">
            <w:pPr>
              <w:keepNext/>
              <w:spacing w:line="240" w:lineRule="auto"/>
              <w:jc w:val="both"/>
              <w:rPr>
                <w:rFonts w:cs="Calibri"/>
                <w:noProof/>
                <w:sz w:val="24"/>
                <w:szCs w:val="24"/>
              </w:rPr>
            </w:pPr>
          </w:p>
          <w:p w:rsidR="00677B2A" w:rsidRPr="00350156" w:rsidRDefault="00677B2A" w:rsidP="009D6216">
            <w:pPr>
              <w:pStyle w:val="xl61"/>
              <w:spacing w:before="0" w:beforeAutospacing="0" w:after="0" w:afterAutospacing="0"/>
              <w:rPr>
                <w:rFonts w:ascii="Calibri" w:hAnsi="Calibri" w:cs="Calibri"/>
                <w:noProof/>
                <w:lang w:val="ro-RO"/>
              </w:rPr>
            </w:pPr>
            <w:r w:rsidRPr="00350156">
              <w:rPr>
                <w:rFonts w:ascii="Calibri" w:hAnsi="Calibri" w:cs="Calibri"/>
                <w:noProof/>
                <w:lang w:val="ro-RO"/>
              </w:rPr>
              <w:t>Î</w:t>
            </w:r>
            <w:r w:rsidRPr="00350156">
              <w:rPr>
                <w:rStyle w:val="Emphasis"/>
                <w:rFonts w:ascii="Calibri" w:hAnsi="Calibri" w:cs="Calibri"/>
                <w:i w:val="0"/>
                <w:iCs w:val="0"/>
                <w:noProof/>
                <w:lang w:val="ro-RO"/>
              </w:rPr>
              <w:t>n funcţie de cota de participare se determină c</w:t>
            </w:r>
            <w:r w:rsidRPr="00350156">
              <w:rPr>
                <w:rFonts w:ascii="Calibri" w:hAnsi="Calibri" w:cs="Calibri"/>
                <w:noProof/>
                <w:lang w:val="ro-RO"/>
              </w:rPr>
              <w:t>alculul numarului mediu de salariati si a cifrei de afaceri ai solicitantului conform precizarilor din Legea nr.346/2004, art.4</w:t>
            </w:r>
            <w:r w:rsidRPr="00350156">
              <w:rPr>
                <w:rFonts w:ascii="Calibri" w:hAnsi="Calibri" w:cs="Calibri"/>
                <w:noProof/>
                <w:u w:val="single"/>
                <w:lang w:val="ro-RO"/>
              </w:rPr>
              <w:t xml:space="preserve"> </w:t>
            </w:r>
            <w:r w:rsidRPr="00350156">
              <w:rPr>
                <w:rFonts w:ascii="Calibri" w:hAnsi="Calibri" w:cs="Calibri"/>
                <w:noProof/>
                <w:lang w:val="ro-RO"/>
              </w:rPr>
              <w:t>respectiv încadrarea în categoria de microîntreprindere, întreprindere mică la momentul depunerii cererii de finanţare.</w:t>
            </w:r>
          </w:p>
          <w:p w:rsidR="00677B2A" w:rsidRPr="00350156" w:rsidRDefault="00677B2A" w:rsidP="009D6216">
            <w:pPr>
              <w:pStyle w:val="xl61"/>
              <w:spacing w:before="0" w:beforeAutospacing="0" w:after="0" w:afterAutospacing="0"/>
              <w:rPr>
                <w:rFonts w:ascii="Calibri" w:hAnsi="Calibri" w:cs="Calibri"/>
                <w:noProof/>
                <w:lang w:val="ro-RO"/>
              </w:rPr>
            </w:pPr>
          </w:p>
          <w:p w:rsidR="00677B2A" w:rsidRPr="00350156" w:rsidRDefault="00677B2A" w:rsidP="009D6216">
            <w:pPr>
              <w:spacing w:line="240" w:lineRule="auto"/>
              <w:jc w:val="both"/>
              <w:rPr>
                <w:rFonts w:cs="Calibri"/>
                <w:noProof/>
                <w:sz w:val="24"/>
                <w:szCs w:val="24"/>
              </w:rPr>
            </w:pPr>
            <w:r w:rsidRPr="00350156">
              <w:rPr>
                <w:rFonts w:cs="Calibri"/>
                <w:noProof/>
                <w:sz w:val="24"/>
                <w:szCs w:val="24"/>
              </w:rPr>
              <w:t xml:space="preserve">Expertul va printa print-screen–urile din RECOM identificate pentru </w:t>
            </w:r>
            <w:r w:rsidRPr="00350156">
              <w:rPr>
                <w:rFonts w:cs="Calibri"/>
                <w:bCs/>
                <w:noProof/>
                <w:sz w:val="24"/>
                <w:szCs w:val="24"/>
              </w:rPr>
              <w:t>solicitant si</w:t>
            </w:r>
            <w:r w:rsidRPr="00350156">
              <w:rPr>
                <w:rFonts w:cs="Calibri"/>
                <w:noProof/>
                <w:sz w:val="24"/>
                <w:szCs w:val="24"/>
              </w:rPr>
              <w:t xml:space="preserve"> membrii asociati ai acestuia, pentru a proba verificarea realizată.</w:t>
            </w:r>
          </w:p>
          <w:p w:rsidR="00677B2A" w:rsidRPr="00350156" w:rsidRDefault="00677B2A" w:rsidP="009D6216">
            <w:pPr>
              <w:pStyle w:val="xl61"/>
              <w:pBdr>
                <w:left w:val="none" w:sz="0" w:space="0" w:color="auto"/>
              </w:pBdr>
              <w:spacing w:before="0" w:beforeAutospacing="0" w:after="0" w:afterAutospacing="0"/>
              <w:rPr>
                <w:rFonts w:ascii="Calibri" w:hAnsi="Calibri" w:cs="Calibri"/>
                <w:bCs/>
                <w:noProof/>
                <w:lang w:val="ro-RO"/>
              </w:rPr>
            </w:pPr>
            <w:r w:rsidRPr="00350156">
              <w:rPr>
                <w:rFonts w:ascii="Calibri" w:hAnsi="Calibri" w:cs="Calibri"/>
                <w:noProof/>
                <w:lang w:val="ro-RO"/>
              </w:rPr>
              <w:t xml:space="preserve">În lipsa unor informații clare, expertul solicită </w:t>
            </w:r>
            <w:r w:rsidRPr="00350156">
              <w:rPr>
                <w:rFonts w:ascii="Calibri" w:hAnsi="Calibri" w:cs="Calibri"/>
                <w:bCs/>
                <w:noProof/>
                <w:lang w:val="ro-RO"/>
              </w:rPr>
              <w:t>informații suplimentare prin formularul E3.4</w:t>
            </w:r>
            <w:r>
              <w:rPr>
                <w:rFonts w:ascii="Calibri" w:hAnsi="Calibri" w:cs="Calibri"/>
                <w:bCs/>
                <w:noProof/>
                <w:lang w:val="ro-RO"/>
              </w:rPr>
              <w:t>L</w:t>
            </w:r>
            <w:r w:rsidRPr="00350156">
              <w:rPr>
                <w:rFonts w:ascii="Calibri" w:hAnsi="Calibri" w:cs="Calibri"/>
                <w:bCs/>
                <w:noProof/>
                <w:lang w:val="ro-RO"/>
              </w:rPr>
              <w:t>.</w:t>
            </w:r>
          </w:p>
          <w:p w:rsidR="00677B2A" w:rsidRPr="00350156" w:rsidRDefault="00677B2A" w:rsidP="009D6216">
            <w:pPr>
              <w:pStyle w:val="xl61"/>
              <w:pBdr>
                <w:left w:val="none" w:sz="0" w:space="0" w:color="auto"/>
              </w:pBdr>
              <w:spacing w:before="0" w:beforeAutospacing="0" w:after="0" w:afterAutospacing="0"/>
              <w:rPr>
                <w:rFonts w:ascii="Calibri" w:hAnsi="Calibri" w:cs="Calibri"/>
                <w:bCs/>
                <w:i/>
                <w:lang w:val="ro-RO"/>
              </w:rPr>
            </w:pPr>
            <w:r w:rsidRPr="00350156">
              <w:rPr>
                <w:rFonts w:ascii="Calibri" w:hAnsi="Calibri" w:cs="Calibri"/>
                <w:bCs/>
                <w:noProof/>
                <w:lang w:val="ro-RO"/>
              </w:rPr>
              <w:t>În cazul în care solicitantul nu răspunde la solicitare, Cererea de finanțare va fi declarată neeligibilă. Expertul va motiva detaliat decizia la rubrica Observații.</w:t>
            </w:r>
          </w:p>
        </w:tc>
      </w:tr>
    </w:tbl>
    <w:p w:rsidR="00677B2A" w:rsidRDefault="00677B2A" w:rsidP="00677B2A">
      <w:pPr>
        <w:spacing w:line="240" w:lineRule="auto"/>
        <w:jc w:val="both"/>
        <w:rPr>
          <w:rFonts w:cs="Calibri"/>
          <w:sz w:val="24"/>
          <w:szCs w:val="24"/>
          <w:lang w:val="it-IT"/>
        </w:rPr>
      </w:pPr>
      <w:r w:rsidRPr="00F557E6">
        <w:rPr>
          <w:rFonts w:cs="Calibri"/>
          <w:sz w:val="24"/>
          <w:szCs w:val="24"/>
          <w:lang w:val="it-IT"/>
        </w:rPr>
        <w:lastRenderedPageBreak/>
        <w:t>Dacă în urma verificării efectuate în conformitate cu precizările din coloana “puncte de verificat” expertul constată că solicitantul se încadrează în categoria beneficiarilor eligibili, va bifa căsuţa corespunzatoare categoriei reprezentată de solicitant şi caseta “da” pentru verificare. În caz contrar se va bifa “nu”, condiția fiind declarată neîndeplinită. Expertul continuă verificarea.</w:t>
      </w:r>
    </w:p>
    <w:p w:rsidR="00677B2A" w:rsidRPr="00552D49" w:rsidRDefault="00677B2A" w:rsidP="00677B2A">
      <w:pPr>
        <w:pStyle w:val="NoSpacing"/>
        <w:tabs>
          <w:tab w:val="left" w:pos="0"/>
        </w:tabs>
        <w:jc w:val="both"/>
        <w:rPr>
          <w:rFonts w:ascii="Calibri" w:hAnsi="Calibri"/>
          <w:b/>
          <w:sz w:val="24"/>
          <w:szCs w:val="24"/>
          <w:lang w:val="fr-FR"/>
        </w:rPr>
      </w:pPr>
      <w:r w:rsidRPr="00552D49">
        <w:rPr>
          <w:rFonts w:ascii="Calibri" w:hAnsi="Calibri" w:cs="Calibri"/>
          <w:b/>
          <w:sz w:val="24"/>
          <w:szCs w:val="24"/>
          <w:lang w:val="fr-FR"/>
        </w:rPr>
        <w:t xml:space="preserve">EG2 - </w:t>
      </w:r>
      <w:proofErr w:type="spellStart"/>
      <w:r w:rsidRPr="00552D49">
        <w:rPr>
          <w:rFonts w:ascii="Calibri" w:hAnsi="Calibri" w:cs="Calibri"/>
          <w:b/>
          <w:sz w:val="24"/>
          <w:szCs w:val="24"/>
          <w:lang w:val="fr-FR"/>
        </w:rPr>
        <w:t>Solicitantul</w:t>
      </w:r>
      <w:proofErr w:type="spellEnd"/>
      <w:r w:rsidRPr="00552D49">
        <w:rPr>
          <w:rFonts w:ascii="Calibri" w:hAnsi="Calibri" w:cs="Calibri"/>
          <w:b/>
          <w:sz w:val="24"/>
          <w:szCs w:val="24"/>
          <w:lang w:val="fr-FR"/>
        </w:rPr>
        <w:t xml:space="preserve"> </w:t>
      </w:r>
      <w:proofErr w:type="spellStart"/>
      <w:r w:rsidRPr="00552D49">
        <w:rPr>
          <w:rFonts w:ascii="Calibri" w:hAnsi="Calibri"/>
          <w:b/>
          <w:sz w:val="24"/>
          <w:szCs w:val="24"/>
          <w:lang w:val="fr-FR"/>
        </w:rPr>
        <w:t>prezintă</w:t>
      </w:r>
      <w:proofErr w:type="spellEnd"/>
      <w:r w:rsidRPr="00552D49">
        <w:rPr>
          <w:rFonts w:ascii="Calibri" w:hAnsi="Calibri"/>
          <w:b/>
          <w:sz w:val="24"/>
          <w:szCs w:val="24"/>
          <w:lang w:val="fr-FR"/>
        </w:rPr>
        <w:t xml:space="preserve"> un plan de </w:t>
      </w:r>
      <w:proofErr w:type="spellStart"/>
      <w:r w:rsidRPr="00552D49">
        <w:rPr>
          <w:rFonts w:ascii="Calibri" w:hAnsi="Calibri"/>
          <w:b/>
          <w:sz w:val="24"/>
          <w:szCs w:val="24"/>
          <w:lang w:val="fr-FR"/>
        </w:rPr>
        <w:t>afaceri</w:t>
      </w:r>
      <w:proofErr w:type="spellEnd"/>
      <w:r w:rsidRPr="00552D49">
        <w:rPr>
          <w:rFonts w:ascii="Calibri" w:hAnsi="Calibri"/>
          <w:b/>
          <w:sz w:val="24"/>
          <w:szCs w:val="24"/>
          <w:lang w:val="fr-FR"/>
        </w:rPr>
        <w:t xml:space="preserve"> care </w:t>
      </w:r>
      <w:proofErr w:type="spellStart"/>
      <w:r w:rsidRPr="00552D49">
        <w:rPr>
          <w:rFonts w:ascii="Calibri" w:hAnsi="Calibri"/>
          <w:b/>
          <w:sz w:val="24"/>
          <w:szCs w:val="24"/>
          <w:lang w:val="fr-FR"/>
        </w:rPr>
        <w:t>trebuie</w:t>
      </w:r>
      <w:proofErr w:type="spellEnd"/>
      <w:r w:rsidRPr="00552D49">
        <w:rPr>
          <w:rFonts w:ascii="Calibri" w:hAnsi="Calibri"/>
          <w:b/>
          <w:sz w:val="24"/>
          <w:szCs w:val="24"/>
          <w:lang w:val="fr-FR"/>
        </w:rPr>
        <w:t xml:space="preserve"> </w:t>
      </w:r>
      <w:proofErr w:type="spellStart"/>
      <w:r w:rsidRPr="00552D49">
        <w:rPr>
          <w:rFonts w:ascii="Calibri" w:hAnsi="Calibri"/>
          <w:b/>
          <w:sz w:val="24"/>
          <w:szCs w:val="24"/>
          <w:lang w:val="fr-FR"/>
        </w:rPr>
        <w:t>să</w:t>
      </w:r>
      <w:proofErr w:type="spellEnd"/>
      <w:r w:rsidRPr="00552D49">
        <w:rPr>
          <w:rFonts w:ascii="Calibri" w:hAnsi="Calibri"/>
          <w:b/>
          <w:sz w:val="24"/>
          <w:szCs w:val="24"/>
          <w:lang w:val="fr-FR"/>
        </w:rPr>
        <w:t xml:space="preserve"> </w:t>
      </w:r>
      <w:proofErr w:type="spellStart"/>
      <w:r w:rsidRPr="00552D49">
        <w:rPr>
          <w:rFonts w:ascii="Calibri" w:hAnsi="Calibri"/>
          <w:b/>
          <w:sz w:val="24"/>
          <w:szCs w:val="24"/>
          <w:lang w:val="fr-FR"/>
        </w:rPr>
        <w:t>detalieze</w:t>
      </w:r>
      <w:proofErr w:type="spellEnd"/>
      <w:r w:rsidRPr="00552D49">
        <w:rPr>
          <w:rFonts w:ascii="Calibri" w:hAnsi="Calibri"/>
          <w:b/>
          <w:sz w:val="24"/>
          <w:szCs w:val="24"/>
          <w:lang w:val="fr-FR"/>
        </w:rPr>
        <w:t xml:space="preserve"> </w:t>
      </w:r>
      <w:proofErr w:type="spellStart"/>
      <w:r w:rsidRPr="00552D49">
        <w:rPr>
          <w:rFonts w:ascii="Calibri" w:hAnsi="Calibri"/>
          <w:b/>
          <w:sz w:val="24"/>
          <w:szCs w:val="24"/>
          <w:lang w:val="fr-FR"/>
        </w:rPr>
        <w:t>activitățile</w:t>
      </w:r>
      <w:proofErr w:type="spellEnd"/>
      <w:r w:rsidRPr="00552D49">
        <w:rPr>
          <w:rFonts w:ascii="Calibri" w:hAnsi="Calibri"/>
          <w:b/>
          <w:sz w:val="24"/>
          <w:szCs w:val="24"/>
          <w:lang w:val="fr-FR"/>
        </w:rPr>
        <w:t xml:space="preserve"> </w:t>
      </w:r>
      <w:proofErr w:type="spellStart"/>
      <w:r w:rsidRPr="00552D49">
        <w:rPr>
          <w:rFonts w:ascii="Calibri" w:hAnsi="Calibri"/>
          <w:b/>
          <w:sz w:val="24"/>
          <w:szCs w:val="24"/>
          <w:lang w:val="fr-FR"/>
        </w:rPr>
        <w:t>planificate</w:t>
      </w:r>
      <w:proofErr w:type="spellEnd"/>
      <w:r w:rsidRPr="00552D49">
        <w:rPr>
          <w:rFonts w:ascii="Calibri" w:hAnsi="Calibri"/>
          <w:b/>
          <w:sz w:val="24"/>
          <w:szCs w:val="24"/>
          <w:lang w:val="fr-FR"/>
        </w:rPr>
        <w:t xml:space="preserve"> </w:t>
      </w:r>
      <w:proofErr w:type="spellStart"/>
      <w:r w:rsidRPr="00552D49">
        <w:rPr>
          <w:rFonts w:ascii="Calibri" w:hAnsi="Calibri"/>
          <w:b/>
          <w:sz w:val="24"/>
          <w:szCs w:val="24"/>
          <w:lang w:val="fr-FR"/>
        </w:rPr>
        <w:t>ale</w:t>
      </w:r>
      <w:proofErr w:type="spellEnd"/>
      <w:r w:rsidRPr="00552D49">
        <w:rPr>
          <w:rFonts w:ascii="Calibri" w:hAnsi="Calibri"/>
          <w:b/>
          <w:sz w:val="24"/>
          <w:szCs w:val="24"/>
          <w:lang w:val="fr-FR"/>
        </w:rPr>
        <w:t xml:space="preserve"> </w:t>
      </w:r>
      <w:proofErr w:type="spellStart"/>
      <w:r w:rsidRPr="00552D49">
        <w:rPr>
          <w:rFonts w:ascii="Calibri" w:hAnsi="Calibri"/>
          <w:b/>
          <w:sz w:val="24"/>
          <w:szCs w:val="24"/>
          <w:lang w:val="fr-FR"/>
        </w:rPr>
        <w:t>grupului</w:t>
      </w:r>
      <w:proofErr w:type="spellEnd"/>
      <w:r w:rsidRPr="00552D49">
        <w:rPr>
          <w:rFonts w:ascii="Calibri" w:hAnsi="Calibri"/>
          <w:b/>
          <w:sz w:val="24"/>
          <w:szCs w:val="24"/>
          <w:lang w:val="fr-FR"/>
        </w:rPr>
        <w:t>/</w:t>
      </w:r>
      <w:proofErr w:type="spellStart"/>
      <w:r w:rsidRPr="00552D49">
        <w:rPr>
          <w:rFonts w:ascii="Calibri" w:hAnsi="Calibri"/>
          <w:b/>
          <w:sz w:val="24"/>
          <w:szCs w:val="24"/>
          <w:lang w:val="fr-FR"/>
        </w:rPr>
        <w:t>organizației</w:t>
      </w:r>
      <w:proofErr w:type="spellEnd"/>
      <w:r w:rsidRPr="00552D49">
        <w:rPr>
          <w:rFonts w:ascii="Calibri" w:hAnsi="Calibri"/>
          <w:b/>
          <w:sz w:val="24"/>
          <w:szCs w:val="24"/>
          <w:lang w:val="fr-FR"/>
        </w:rPr>
        <w:t xml:space="preserve"> </w:t>
      </w:r>
      <w:proofErr w:type="spellStart"/>
      <w:r w:rsidRPr="00552D49">
        <w:rPr>
          <w:rFonts w:ascii="Calibri" w:hAnsi="Calibri"/>
          <w:b/>
          <w:sz w:val="24"/>
          <w:szCs w:val="24"/>
          <w:lang w:val="fr-FR"/>
        </w:rPr>
        <w:t>în</w:t>
      </w:r>
      <w:proofErr w:type="spellEnd"/>
      <w:r w:rsidRPr="00552D49">
        <w:rPr>
          <w:rFonts w:ascii="Calibri" w:hAnsi="Calibri"/>
          <w:b/>
          <w:sz w:val="24"/>
          <w:szCs w:val="24"/>
          <w:lang w:val="fr-FR"/>
        </w:rPr>
        <w:t xml:space="preserve"> </w:t>
      </w:r>
      <w:proofErr w:type="spellStart"/>
      <w:r w:rsidRPr="00552D49">
        <w:rPr>
          <w:rFonts w:ascii="Calibri" w:hAnsi="Calibri"/>
          <w:b/>
          <w:sz w:val="24"/>
          <w:szCs w:val="24"/>
          <w:lang w:val="fr-FR"/>
        </w:rPr>
        <w:t>raport</w:t>
      </w:r>
      <w:proofErr w:type="spellEnd"/>
      <w:r w:rsidRPr="00552D49">
        <w:rPr>
          <w:rFonts w:ascii="Calibri" w:hAnsi="Calibri"/>
          <w:b/>
          <w:sz w:val="24"/>
          <w:szCs w:val="24"/>
          <w:lang w:val="fr-FR"/>
        </w:rPr>
        <w:t xml:space="preserve"> </w:t>
      </w:r>
      <w:proofErr w:type="spellStart"/>
      <w:r w:rsidRPr="00552D49">
        <w:rPr>
          <w:rFonts w:ascii="Calibri" w:hAnsi="Calibri"/>
          <w:b/>
          <w:sz w:val="24"/>
          <w:szCs w:val="24"/>
          <w:lang w:val="fr-FR"/>
        </w:rPr>
        <w:t>cu</w:t>
      </w:r>
      <w:proofErr w:type="spellEnd"/>
      <w:r w:rsidRPr="00552D49">
        <w:rPr>
          <w:rFonts w:ascii="Calibri" w:hAnsi="Calibri"/>
          <w:b/>
          <w:sz w:val="24"/>
          <w:szCs w:val="24"/>
          <w:lang w:val="fr-FR"/>
        </w:rPr>
        <w:t xml:space="preserve"> </w:t>
      </w:r>
      <w:proofErr w:type="spellStart"/>
      <w:r w:rsidRPr="00552D49">
        <w:rPr>
          <w:rFonts w:ascii="Calibri" w:hAnsi="Calibri"/>
          <w:b/>
          <w:sz w:val="24"/>
          <w:szCs w:val="24"/>
          <w:lang w:val="fr-FR"/>
        </w:rPr>
        <w:t>una</w:t>
      </w:r>
      <w:proofErr w:type="spellEnd"/>
      <w:r w:rsidRPr="00552D49">
        <w:rPr>
          <w:rFonts w:ascii="Calibri" w:hAnsi="Calibri"/>
          <w:b/>
          <w:sz w:val="24"/>
          <w:szCs w:val="24"/>
          <w:lang w:val="fr-FR"/>
        </w:rPr>
        <w:t xml:space="preserve"> </w:t>
      </w:r>
      <w:proofErr w:type="spellStart"/>
      <w:r w:rsidRPr="00552D49">
        <w:rPr>
          <w:rFonts w:ascii="Calibri" w:hAnsi="Calibri"/>
          <w:b/>
          <w:sz w:val="24"/>
          <w:szCs w:val="24"/>
          <w:lang w:val="fr-FR"/>
        </w:rPr>
        <w:t>sau</w:t>
      </w:r>
      <w:proofErr w:type="spellEnd"/>
      <w:r w:rsidRPr="00552D49">
        <w:rPr>
          <w:rFonts w:ascii="Calibri" w:hAnsi="Calibri"/>
          <w:b/>
          <w:sz w:val="24"/>
          <w:szCs w:val="24"/>
          <w:lang w:val="fr-FR"/>
        </w:rPr>
        <w:t xml:space="preserve"> mai </w:t>
      </w:r>
      <w:proofErr w:type="spellStart"/>
      <w:r w:rsidRPr="00552D49">
        <w:rPr>
          <w:rFonts w:ascii="Calibri" w:hAnsi="Calibri"/>
          <w:b/>
          <w:sz w:val="24"/>
          <w:szCs w:val="24"/>
          <w:lang w:val="fr-FR"/>
        </w:rPr>
        <w:t>multe</w:t>
      </w:r>
      <w:proofErr w:type="spellEnd"/>
      <w:r w:rsidRPr="00552D49">
        <w:rPr>
          <w:rFonts w:ascii="Calibri" w:hAnsi="Calibri"/>
          <w:b/>
          <w:sz w:val="24"/>
          <w:szCs w:val="24"/>
          <w:lang w:val="fr-FR"/>
        </w:rPr>
        <w:t xml:space="preserve"> </w:t>
      </w:r>
      <w:proofErr w:type="spellStart"/>
      <w:r w:rsidRPr="00552D49">
        <w:rPr>
          <w:rFonts w:ascii="Calibri" w:hAnsi="Calibri"/>
          <w:b/>
          <w:sz w:val="24"/>
          <w:szCs w:val="24"/>
          <w:lang w:val="fr-FR"/>
        </w:rPr>
        <w:t>dintre</w:t>
      </w:r>
      <w:proofErr w:type="spellEnd"/>
      <w:r w:rsidRPr="00552D49">
        <w:rPr>
          <w:rFonts w:ascii="Calibri" w:hAnsi="Calibri"/>
          <w:b/>
          <w:sz w:val="24"/>
          <w:szCs w:val="24"/>
          <w:lang w:val="fr-FR"/>
        </w:rPr>
        <w:t xml:space="preserve"> </w:t>
      </w:r>
      <w:proofErr w:type="spellStart"/>
      <w:r w:rsidRPr="00552D49">
        <w:rPr>
          <w:rFonts w:ascii="Calibri" w:hAnsi="Calibri"/>
          <w:b/>
          <w:sz w:val="24"/>
          <w:szCs w:val="24"/>
          <w:lang w:val="fr-FR"/>
        </w:rPr>
        <w:t>categoriile</w:t>
      </w:r>
      <w:proofErr w:type="spellEnd"/>
      <w:r w:rsidRPr="00552D49">
        <w:rPr>
          <w:rFonts w:ascii="Calibri" w:hAnsi="Calibri"/>
          <w:b/>
          <w:sz w:val="24"/>
          <w:szCs w:val="24"/>
          <w:lang w:val="fr-FR"/>
        </w:rPr>
        <w:t xml:space="preserve"> </w:t>
      </w:r>
      <w:proofErr w:type="spellStart"/>
      <w:r w:rsidRPr="00552D49">
        <w:rPr>
          <w:rFonts w:ascii="Calibri" w:hAnsi="Calibri"/>
          <w:b/>
          <w:sz w:val="24"/>
          <w:szCs w:val="24"/>
          <w:lang w:val="fr-FR"/>
        </w:rPr>
        <w:t>enumerate</w:t>
      </w:r>
      <w:proofErr w:type="spellEnd"/>
      <w:r w:rsidRPr="00552D49">
        <w:rPr>
          <w:rFonts w:ascii="Calibri" w:hAnsi="Calibri"/>
          <w:b/>
          <w:sz w:val="24"/>
          <w:szCs w:val="24"/>
          <w:lang w:val="fr-FR"/>
        </w:rPr>
        <w:t xml:space="preserve"> mai </w:t>
      </w:r>
      <w:proofErr w:type="spellStart"/>
      <w:r w:rsidRPr="00552D49">
        <w:rPr>
          <w:rFonts w:ascii="Calibri" w:hAnsi="Calibri"/>
          <w:b/>
          <w:sz w:val="24"/>
          <w:szCs w:val="24"/>
          <w:lang w:val="fr-FR"/>
        </w:rPr>
        <w:t>jos</w:t>
      </w:r>
      <w:proofErr w:type="spellEnd"/>
      <w:r w:rsidRPr="00552D49">
        <w:rPr>
          <w:rFonts w:ascii="Calibri" w:hAnsi="Calibri"/>
          <w:b/>
          <w:sz w:val="24"/>
          <w:szCs w:val="24"/>
          <w:lang w:val="fr-FR"/>
        </w:rPr>
        <w:t xml:space="preserve"> (art. 27(1) R1305/2013)</w:t>
      </w:r>
      <w:r w:rsidRPr="00552D49">
        <w:rPr>
          <w:rFonts w:ascii="Calibri" w:hAnsi="Calibri" w:cs="Calibri"/>
          <w:b/>
          <w:sz w:val="24"/>
          <w:szCs w:val="24"/>
          <w:lang w:val="fr-FR"/>
        </w:rPr>
        <w:t>:</w:t>
      </w:r>
    </w:p>
    <w:p w:rsidR="00677B2A" w:rsidRPr="00552D49" w:rsidRDefault="00677B2A" w:rsidP="00677B2A">
      <w:pPr>
        <w:pStyle w:val="NoSpacing"/>
        <w:numPr>
          <w:ilvl w:val="0"/>
          <w:numId w:val="2"/>
        </w:numPr>
        <w:tabs>
          <w:tab w:val="left" w:pos="284"/>
        </w:tabs>
        <w:ind w:left="0" w:firstLine="0"/>
        <w:jc w:val="both"/>
        <w:rPr>
          <w:rFonts w:ascii="Calibri" w:hAnsi="Calibri"/>
          <w:sz w:val="24"/>
          <w:szCs w:val="24"/>
          <w:lang w:val="fr-FR"/>
        </w:rPr>
      </w:pPr>
      <w:proofErr w:type="spellStart"/>
      <w:r w:rsidRPr="00552D49">
        <w:rPr>
          <w:rFonts w:ascii="Calibri" w:hAnsi="Calibri"/>
          <w:sz w:val="24"/>
          <w:szCs w:val="24"/>
          <w:lang w:val="fr-FR"/>
        </w:rPr>
        <w:t>adaptarea</w:t>
      </w:r>
      <w:proofErr w:type="spellEnd"/>
      <w:r w:rsidRPr="00552D49">
        <w:rPr>
          <w:rFonts w:ascii="Calibri" w:hAnsi="Calibri"/>
          <w:sz w:val="24"/>
          <w:szCs w:val="24"/>
          <w:lang w:val="fr-FR"/>
        </w:rPr>
        <w:t xml:space="preserve"> </w:t>
      </w:r>
      <w:proofErr w:type="spellStart"/>
      <w:r w:rsidRPr="00552D49">
        <w:rPr>
          <w:rFonts w:ascii="Calibri" w:hAnsi="Calibri"/>
          <w:sz w:val="24"/>
          <w:szCs w:val="24"/>
          <w:lang w:val="fr-FR"/>
        </w:rPr>
        <w:t>producției</w:t>
      </w:r>
      <w:proofErr w:type="spellEnd"/>
      <w:r w:rsidRPr="00552D49">
        <w:rPr>
          <w:rFonts w:ascii="Calibri" w:hAnsi="Calibri"/>
          <w:sz w:val="24"/>
          <w:szCs w:val="24"/>
          <w:lang w:val="fr-FR"/>
        </w:rPr>
        <w:t xml:space="preserve"> </w:t>
      </w:r>
      <w:proofErr w:type="spellStart"/>
      <w:r w:rsidRPr="00552D49">
        <w:rPr>
          <w:rFonts w:ascii="Calibri" w:hAnsi="Calibri"/>
          <w:sz w:val="24"/>
          <w:szCs w:val="24"/>
          <w:lang w:val="fr-FR"/>
        </w:rPr>
        <w:t>și</w:t>
      </w:r>
      <w:proofErr w:type="spellEnd"/>
      <w:r w:rsidRPr="00552D49">
        <w:rPr>
          <w:rFonts w:ascii="Calibri" w:hAnsi="Calibri"/>
          <w:sz w:val="24"/>
          <w:szCs w:val="24"/>
          <w:lang w:val="fr-FR"/>
        </w:rPr>
        <w:t xml:space="preserve"> </w:t>
      </w:r>
      <w:proofErr w:type="spellStart"/>
      <w:r w:rsidRPr="00552D49">
        <w:rPr>
          <w:rFonts w:ascii="Calibri" w:hAnsi="Calibri"/>
          <w:sz w:val="24"/>
          <w:szCs w:val="24"/>
          <w:lang w:val="fr-FR"/>
        </w:rPr>
        <w:t>produselor</w:t>
      </w:r>
      <w:proofErr w:type="spellEnd"/>
      <w:r w:rsidRPr="00552D49">
        <w:rPr>
          <w:rFonts w:ascii="Calibri" w:hAnsi="Calibri"/>
          <w:sz w:val="24"/>
          <w:szCs w:val="24"/>
          <w:lang w:val="fr-FR"/>
        </w:rPr>
        <w:t xml:space="preserve"> </w:t>
      </w:r>
      <w:proofErr w:type="spellStart"/>
      <w:r w:rsidRPr="00552D49">
        <w:rPr>
          <w:rFonts w:ascii="Calibri" w:hAnsi="Calibri"/>
          <w:sz w:val="24"/>
          <w:szCs w:val="24"/>
          <w:lang w:val="fr-FR"/>
        </w:rPr>
        <w:t>producătorilor</w:t>
      </w:r>
      <w:proofErr w:type="spellEnd"/>
      <w:r w:rsidRPr="00552D49">
        <w:rPr>
          <w:rFonts w:ascii="Calibri" w:hAnsi="Calibri"/>
          <w:sz w:val="24"/>
          <w:szCs w:val="24"/>
          <w:lang w:val="fr-FR"/>
        </w:rPr>
        <w:t xml:space="preserve"> care </w:t>
      </w:r>
      <w:proofErr w:type="spellStart"/>
      <w:r w:rsidRPr="00552D49">
        <w:rPr>
          <w:rFonts w:ascii="Calibri" w:hAnsi="Calibri"/>
          <w:sz w:val="24"/>
          <w:szCs w:val="24"/>
          <w:lang w:val="fr-FR"/>
        </w:rPr>
        <w:t>sunt</w:t>
      </w:r>
      <w:proofErr w:type="spellEnd"/>
      <w:r w:rsidRPr="00552D49">
        <w:rPr>
          <w:rFonts w:ascii="Calibri" w:hAnsi="Calibri"/>
          <w:sz w:val="24"/>
          <w:szCs w:val="24"/>
          <w:lang w:val="fr-FR"/>
        </w:rPr>
        <w:t xml:space="preserve"> </w:t>
      </w:r>
      <w:proofErr w:type="spellStart"/>
      <w:r w:rsidRPr="00552D49">
        <w:rPr>
          <w:rFonts w:ascii="Calibri" w:hAnsi="Calibri"/>
          <w:sz w:val="24"/>
          <w:szCs w:val="24"/>
          <w:lang w:val="fr-FR"/>
        </w:rPr>
        <w:t>membri</w:t>
      </w:r>
      <w:proofErr w:type="spellEnd"/>
      <w:r w:rsidRPr="00552D49">
        <w:rPr>
          <w:rFonts w:ascii="Calibri" w:hAnsi="Calibri"/>
          <w:sz w:val="24"/>
          <w:szCs w:val="24"/>
          <w:lang w:val="fr-FR"/>
        </w:rPr>
        <w:t xml:space="preserve"> ai </w:t>
      </w:r>
      <w:proofErr w:type="spellStart"/>
      <w:r w:rsidRPr="00552D49">
        <w:rPr>
          <w:rFonts w:ascii="Calibri" w:hAnsi="Calibri"/>
          <w:sz w:val="24"/>
          <w:szCs w:val="24"/>
          <w:lang w:val="fr-FR"/>
        </w:rPr>
        <w:t>acestor</w:t>
      </w:r>
      <w:proofErr w:type="spellEnd"/>
      <w:r w:rsidRPr="00552D49">
        <w:rPr>
          <w:rFonts w:ascii="Calibri" w:hAnsi="Calibri"/>
          <w:sz w:val="24"/>
          <w:szCs w:val="24"/>
          <w:lang w:val="fr-FR"/>
        </w:rPr>
        <w:t xml:space="preserve"> </w:t>
      </w:r>
      <w:proofErr w:type="spellStart"/>
      <w:r w:rsidRPr="00552D49">
        <w:rPr>
          <w:rFonts w:ascii="Calibri" w:hAnsi="Calibri"/>
          <w:sz w:val="24"/>
          <w:szCs w:val="24"/>
          <w:lang w:val="fr-FR"/>
        </w:rPr>
        <w:t>grupuri</w:t>
      </w:r>
      <w:proofErr w:type="spellEnd"/>
      <w:r w:rsidRPr="00552D49">
        <w:rPr>
          <w:rFonts w:ascii="Calibri" w:hAnsi="Calibri"/>
          <w:sz w:val="24"/>
          <w:szCs w:val="24"/>
          <w:lang w:val="fr-FR"/>
        </w:rPr>
        <w:t xml:space="preserve"> </w:t>
      </w:r>
      <w:proofErr w:type="spellStart"/>
      <w:r w:rsidRPr="00552D49">
        <w:rPr>
          <w:rFonts w:ascii="Calibri" w:hAnsi="Calibri"/>
          <w:sz w:val="24"/>
          <w:szCs w:val="24"/>
          <w:lang w:val="fr-FR"/>
        </w:rPr>
        <w:t>sau</w:t>
      </w:r>
      <w:proofErr w:type="spellEnd"/>
      <w:r w:rsidRPr="00552D49">
        <w:rPr>
          <w:rFonts w:ascii="Calibri" w:hAnsi="Calibri"/>
          <w:sz w:val="24"/>
          <w:szCs w:val="24"/>
          <w:lang w:val="fr-FR"/>
        </w:rPr>
        <w:t xml:space="preserve"> </w:t>
      </w:r>
      <w:proofErr w:type="spellStart"/>
      <w:r w:rsidRPr="00552D49">
        <w:rPr>
          <w:rFonts w:ascii="Calibri" w:hAnsi="Calibri"/>
          <w:sz w:val="24"/>
          <w:szCs w:val="24"/>
          <w:lang w:val="fr-FR"/>
        </w:rPr>
        <w:t>organizații</w:t>
      </w:r>
      <w:proofErr w:type="spellEnd"/>
      <w:r w:rsidRPr="00552D49">
        <w:rPr>
          <w:rFonts w:ascii="Calibri" w:hAnsi="Calibri"/>
          <w:sz w:val="24"/>
          <w:szCs w:val="24"/>
          <w:lang w:val="fr-FR"/>
        </w:rPr>
        <w:t xml:space="preserve"> la </w:t>
      </w:r>
      <w:proofErr w:type="spellStart"/>
      <w:r w:rsidRPr="00552D49">
        <w:rPr>
          <w:rFonts w:ascii="Calibri" w:hAnsi="Calibri"/>
          <w:sz w:val="24"/>
          <w:szCs w:val="24"/>
          <w:lang w:val="fr-FR"/>
        </w:rPr>
        <w:t>cerințele</w:t>
      </w:r>
      <w:proofErr w:type="spellEnd"/>
      <w:r w:rsidRPr="00552D49">
        <w:rPr>
          <w:rFonts w:ascii="Calibri" w:hAnsi="Calibri"/>
          <w:sz w:val="24"/>
          <w:szCs w:val="24"/>
          <w:lang w:val="fr-FR"/>
        </w:rPr>
        <w:t xml:space="preserve"> </w:t>
      </w:r>
      <w:proofErr w:type="spellStart"/>
      <w:r w:rsidRPr="00552D49">
        <w:rPr>
          <w:rFonts w:ascii="Calibri" w:hAnsi="Calibri"/>
          <w:sz w:val="24"/>
          <w:szCs w:val="24"/>
          <w:lang w:val="fr-FR"/>
        </w:rPr>
        <w:t>pieței</w:t>
      </w:r>
      <w:proofErr w:type="spellEnd"/>
      <w:r w:rsidRPr="00552D49">
        <w:rPr>
          <w:rFonts w:ascii="Calibri" w:hAnsi="Calibri"/>
          <w:sz w:val="24"/>
          <w:szCs w:val="24"/>
          <w:lang w:val="fr-FR"/>
        </w:rPr>
        <w:t>;</w:t>
      </w:r>
    </w:p>
    <w:p w:rsidR="00677B2A" w:rsidRPr="00552D49" w:rsidRDefault="00677B2A" w:rsidP="00677B2A">
      <w:pPr>
        <w:pStyle w:val="NoSpacing"/>
        <w:numPr>
          <w:ilvl w:val="0"/>
          <w:numId w:val="2"/>
        </w:numPr>
        <w:tabs>
          <w:tab w:val="left" w:pos="284"/>
        </w:tabs>
        <w:ind w:left="0" w:firstLine="0"/>
        <w:jc w:val="both"/>
        <w:rPr>
          <w:rFonts w:ascii="Calibri" w:hAnsi="Calibri"/>
          <w:sz w:val="24"/>
          <w:szCs w:val="24"/>
          <w:lang w:val="fr-FR"/>
        </w:rPr>
      </w:pPr>
      <w:proofErr w:type="spellStart"/>
      <w:r w:rsidRPr="00552D49">
        <w:rPr>
          <w:rFonts w:ascii="Calibri" w:hAnsi="Calibri"/>
          <w:sz w:val="24"/>
          <w:szCs w:val="24"/>
          <w:lang w:val="fr-FR"/>
        </w:rPr>
        <w:t>introducerea</w:t>
      </w:r>
      <w:proofErr w:type="spellEnd"/>
      <w:r w:rsidRPr="00552D49">
        <w:rPr>
          <w:rFonts w:ascii="Calibri" w:hAnsi="Calibri"/>
          <w:sz w:val="24"/>
          <w:szCs w:val="24"/>
          <w:lang w:val="fr-FR"/>
        </w:rPr>
        <w:t xml:space="preserve"> </w:t>
      </w:r>
      <w:proofErr w:type="spellStart"/>
      <w:r w:rsidRPr="00552D49">
        <w:rPr>
          <w:rFonts w:ascii="Calibri" w:hAnsi="Calibri"/>
          <w:sz w:val="24"/>
          <w:szCs w:val="24"/>
          <w:lang w:val="fr-FR"/>
        </w:rPr>
        <w:t>în</w:t>
      </w:r>
      <w:proofErr w:type="spellEnd"/>
      <w:r w:rsidRPr="00552D49">
        <w:rPr>
          <w:rFonts w:ascii="Calibri" w:hAnsi="Calibri"/>
          <w:sz w:val="24"/>
          <w:szCs w:val="24"/>
          <w:lang w:val="fr-FR"/>
        </w:rPr>
        <w:t xml:space="preserve"> </w:t>
      </w:r>
      <w:proofErr w:type="spellStart"/>
      <w:r w:rsidRPr="00552D49">
        <w:rPr>
          <w:rFonts w:ascii="Calibri" w:hAnsi="Calibri"/>
          <w:sz w:val="24"/>
          <w:szCs w:val="24"/>
          <w:lang w:val="fr-FR"/>
        </w:rPr>
        <w:t>comun</w:t>
      </w:r>
      <w:proofErr w:type="spellEnd"/>
      <w:r w:rsidRPr="00552D49">
        <w:rPr>
          <w:rFonts w:ascii="Calibri" w:hAnsi="Calibri"/>
          <w:sz w:val="24"/>
          <w:szCs w:val="24"/>
          <w:lang w:val="fr-FR"/>
        </w:rPr>
        <w:t xml:space="preserve"> </w:t>
      </w:r>
      <w:proofErr w:type="gramStart"/>
      <w:r w:rsidRPr="00552D49">
        <w:rPr>
          <w:rFonts w:ascii="Calibri" w:hAnsi="Calibri"/>
          <w:sz w:val="24"/>
          <w:szCs w:val="24"/>
          <w:lang w:val="fr-FR"/>
        </w:rPr>
        <w:t>a</w:t>
      </w:r>
      <w:proofErr w:type="gramEnd"/>
      <w:r w:rsidRPr="00552D49">
        <w:rPr>
          <w:rFonts w:ascii="Calibri" w:hAnsi="Calibri"/>
          <w:sz w:val="24"/>
          <w:szCs w:val="24"/>
          <w:lang w:val="fr-FR"/>
        </w:rPr>
        <w:t xml:space="preserve"> </w:t>
      </w:r>
      <w:proofErr w:type="spellStart"/>
      <w:r w:rsidRPr="00552D49">
        <w:rPr>
          <w:rFonts w:ascii="Calibri" w:hAnsi="Calibri"/>
          <w:sz w:val="24"/>
          <w:szCs w:val="24"/>
          <w:lang w:val="fr-FR"/>
        </w:rPr>
        <w:t>produselor</w:t>
      </w:r>
      <w:proofErr w:type="spellEnd"/>
      <w:r w:rsidRPr="00552D49">
        <w:rPr>
          <w:rFonts w:ascii="Calibri" w:hAnsi="Calibri"/>
          <w:sz w:val="24"/>
          <w:szCs w:val="24"/>
          <w:lang w:val="fr-FR"/>
        </w:rPr>
        <w:t xml:space="preserve"> </w:t>
      </w:r>
      <w:proofErr w:type="spellStart"/>
      <w:r w:rsidRPr="00552D49">
        <w:rPr>
          <w:rFonts w:ascii="Calibri" w:hAnsi="Calibri"/>
          <w:sz w:val="24"/>
          <w:szCs w:val="24"/>
          <w:lang w:val="fr-FR"/>
        </w:rPr>
        <w:t>pe</w:t>
      </w:r>
      <w:proofErr w:type="spellEnd"/>
      <w:r w:rsidRPr="00552D49">
        <w:rPr>
          <w:rFonts w:ascii="Calibri" w:hAnsi="Calibri"/>
          <w:sz w:val="24"/>
          <w:szCs w:val="24"/>
          <w:lang w:val="fr-FR"/>
        </w:rPr>
        <w:t xml:space="preserve"> </w:t>
      </w:r>
      <w:proofErr w:type="spellStart"/>
      <w:r w:rsidRPr="00552D49">
        <w:rPr>
          <w:rFonts w:ascii="Calibri" w:hAnsi="Calibri"/>
          <w:sz w:val="24"/>
          <w:szCs w:val="24"/>
          <w:lang w:val="fr-FR"/>
        </w:rPr>
        <w:t>piață</w:t>
      </w:r>
      <w:proofErr w:type="spellEnd"/>
      <w:r w:rsidRPr="00552D49">
        <w:rPr>
          <w:rFonts w:ascii="Calibri" w:hAnsi="Calibri"/>
          <w:sz w:val="24"/>
          <w:szCs w:val="24"/>
          <w:lang w:val="fr-FR"/>
        </w:rPr>
        <w:t xml:space="preserve">, </w:t>
      </w:r>
      <w:proofErr w:type="spellStart"/>
      <w:r w:rsidRPr="00552D49">
        <w:rPr>
          <w:rFonts w:ascii="Calibri" w:hAnsi="Calibri"/>
          <w:sz w:val="24"/>
          <w:szCs w:val="24"/>
          <w:lang w:val="fr-FR"/>
        </w:rPr>
        <w:t>inclusiv</w:t>
      </w:r>
      <w:proofErr w:type="spellEnd"/>
      <w:r w:rsidRPr="00552D49">
        <w:rPr>
          <w:rFonts w:ascii="Calibri" w:hAnsi="Calibri"/>
          <w:sz w:val="24"/>
          <w:szCs w:val="24"/>
          <w:lang w:val="fr-FR"/>
        </w:rPr>
        <w:t xml:space="preserve"> </w:t>
      </w:r>
      <w:proofErr w:type="spellStart"/>
      <w:r w:rsidRPr="00552D49">
        <w:rPr>
          <w:rFonts w:ascii="Calibri" w:hAnsi="Calibri"/>
          <w:sz w:val="24"/>
          <w:szCs w:val="24"/>
          <w:lang w:val="fr-FR"/>
        </w:rPr>
        <w:t>pregătirea</w:t>
      </w:r>
      <w:proofErr w:type="spellEnd"/>
      <w:r w:rsidRPr="00552D49">
        <w:rPr>
          <w:rFonts w:ascii="Calibri" w:hAnsi="Calibri"/>
          <w:sz w:val="24"/>
          <w:szCs w:val="24"/>
          <w:lang w:val="fr-FR"/>
        </w:rPr>
        <w:t xml:space="preserve"> </w:t>
      </w:r>
      <w:proofErr w:type="spellStart"/>
      <w:r w:rsidRPr="00552D49">
        <w:rPr>
          <w:rFonts w:ascii="Calibri" w:hAnsi="Calibri"/>
          <w:sz w:val="24"/>
          <w:szCs w:val="24"/>
          <w:lang w:val="fr-FR"/>
        </w:rPr>
        <w:t>pentru</w:t>
      </w:r>
      <w:proofErr w:type="spellEnd"/>
      <w:r w:rsidRPr="00552D49">
        <w:rPr>
          <w:rFonts w:ascii="Calibri" w:hAnsi="Calibri"/>
          <w:sz w:val="24"/>
          <w:szCs w:val="24"/>
          <w:lang w:val="fr-FR"/>
        </w:rPr>
        <w:t xml:space="preserve"> </w:t>
      </w:r>
      <w:proofErr w:type="spellStart"/>
      <w:r w:rsidRPr="00552D49">
        <w:rPr>
          <w:rFonts w:ascii="Calibri" w:hAnsi="Calibri"/>
          <w:sz w:val="24"/>
          <w:szCs w:val="24"/>
          <w:lang w:val="fr-FR"/>
        </w:rPr>
        <w:t>vânzare</w:t>
      </w:r>
      <w:proofErr w:type="spellEnd"/>
      <w:r w:rsidRPr="00552D49">
        <w:rPr>
          <w:rFonts w:ascii="Calibri" w:hAnsi="Calibri"/>
          <w:sz w:val="24"/>
          <w:szCs w:val="24"/>
          <w:lang w:val="fr-FR"/>
        </w:rPr>
        <w:t xml:space="preserve">, </w:t>
      </w:r>
      <w:proofErr w:type="spellStart"/>
      <w:r w:rsidRPr="00552D49">
        <w:rPr>
          <w:rFonts w:ascii="Calibri" w:hAnsi="Calibri"/>
          <w:sz w:val="24"/>
          <w:szCs w:val="24"/>
          <w:lang w:val="fr-FR"/>
        </w:rPr>
        <w:t>centralizarea</w:t>
      </w:r>
      <w:proofErr w:type="spellEnd"/>
      <w:r w:rsidRPr="00552D49">
        <w:rPr>
          <w:rFonts w:ascii="Calibri" w:hAnsi="Calibri"/>
          <w:sz w:val="24"/>
          <w:szCs w:val="24"/>
          <w:lang w:val="fr-FR"/>
        </w:rPr>
        <w:t xml:space="preserve"> </w:t>
      </w:r>
      <w:proofErr w:type="spellStart"/>
      <w:r w:rsidRPr="00552D49">
        <w:rPr>
          <w:rFonts w:ascii="Calibri" w:hAnsi="Calibri"/>
          <w:sz w:val="24"/>
          <w:szCs w:val="24"/>
          <w:lang w:val="fr-FR"/>
        </w:rPr>
        <w:t>vânzărilor</w:t>
      </w:r>
      <w:proofErr w:type="spellEnd"/>
      <w:r w:rsidRPr="00552D49">
        <w:rPr>
          <w:rFonts w:ascii="Calibri" w:hAnsi="Calibri"/>
          <w:sz w:val="24"/>
          <w:szCs w:val="24"/>
          <w:lang w:val="fr-FR"/>
        </w:rPr>
        <w:t xml:space="preserve"> </w:t>
      </w:r>
      <w:proofErr w:type="spellStart"/>
      <w:r w:rsidRPr="00552D49">
        <w:rPr>
          <w:rFonts w:ascii="Calibri" w:hAnsi="Calibri"/>
          <w:sz w:val="24"/>
          <w:szCs w:val="24"/>
          <w:lang w:val="fr-FR"/>
        </w:rPr>
        <w:t>și</w:t>
      </w:r>
      <w:proofErr w:type="spellEnd"/>
      <w:r w:rsidRPr="00552D49">
        <w:rPr>
          <w:rFonts w:ascii="Calibri" w:hAnsi="Calibri"/>
          <w:sz w:val="24"/>
          <w:szCs w:val="24"/>
          <w:lang w:val="fr-FR"/>
        </w:rPr>
        <w:t xml:space="preserve"> </w:t>
      </w:r>
      <w:proofErr w:type="spellStart"/>
      <w:r w:rsidRPr="00552D49">
        <w:rPr>
          <w:rFonts w:ascii="Calibri" w:hAnsi="Calibri"/>
          <w:sz w:val="24"/>
          <w:szCs w:val="24"/>
          <w:lang w:val="fr-FR"/>
        </w:rPr>
        <w:t>aprovizionarea</w:t>
      </w:r>
      <w:proofErr w:type="spellEnd"/>
      <w:r w:rsidRPr="00552D49">
        <w:rPr>
          <w:rFonts w:ascii="Calibri" w:hAnsi="Calibri"/>
          <w:sz w:val="24"/>
          <w:szCs w:val="24"/>
          <w:lang w:val="fr-FR"/>
        </w:rPr>
        <w:t xml:space="preserve"> </w:t>
      </w:r>
      <w:proofErr w:type="spellStart"/>
      <w:r w:rsidRPr="00552D49">
        <w:rPr>
          <w:rFonts w:ascii="Calibri" w:hAnsi="Calibri"/>
          <w:sz w:val="24"/>
          <w:szCs w:val="24"/>
          <w:lang w:val="fr-FR"/>
        </w:rPr>
        <w:t>cumpărătorilor</w:t>
      </w:r>
      <w:proofErr w:type="spellEnd"/>
      <w:r w:rsidRPr="00552D49">
        <w:rPr>
          <w:rFonts w:ascii="Calibri" w:hAnsi="Calibri"/>
          <w:sz w:val="24"/>
          <w:szCs w:val="24"/>
          <w:lang w:val="fr-FR"/>
        </w:rPr>
        <w:t xml:space="preserve"> en gros;</w:t>
      </w:r>
    </w:p>
    <w:p w:rsidR="00677B2A" w:rsidRPr="00552D49" w:rsidRDefault="00677B2A" w:rsidP="00677B2A">
      <w:pPr>
        <w:pStyle w:val="NoSpacing"/>
        <w:numPr>
          <w:ilvl w:val="0"/>
          <w:numId w:val="2"/>
        </w:numPr>
        <w:tabs>
          <w:tab w:val="left" w:pos="284"/>
        </w:tabs>
        <w:ind w:left="0" w:firstLine="0"/>
        <w:jc w:val="both"/>
        <w:rPr>
          <w:rFonts w:ascii="Calibri" w:hAnsi="Calibri"/>
          <w:sz w:val="24"/>
          <w:szCs w:val="24"/>
          <w:lang w:val="fr-FR"/>
        </w:rPr>
      </w:pPr>
      <w:proofErr w:type="spellStart"/>
      <w:r w:rsidRPr="00552D49">
        <w:rPr>
          <w:rFonts w:ascii="Calibri" w:hAnsi="Calibri"/>
          <w:sz w:val="24"/>
          <w:szCs w:val="24"/>
          <w:lang w:val="fr-FR"/>
        </w:rPr>
        <w:t>stabilirea</w:t>
      </w:r>
      <w:proofErr w:type="spellEnd"/>
      <w:r w:rsidRPr="00552D49">
        <w:rPr>
          <w:rFonts w:ascii="Calibri" w:hAnsi="Calibri"/>
          <w:sz w:val="24"/>
          <w:szCs w:val="24"/>
          <w:lang w:val="fr-FR"/>
        </w:rPr>
        <w:t xml:space="preserve"> </w:t>
      </w:r>
      <w:proofErr w:type="spellStart"/>
      <w:r w:rsidRPr="00552D49">
        <w:rPr>
          <w:rFonts w:ascii="Calibri" w:hAnsi="Calibri"/>
          <w:sz w:val="24"/>
          <w:szCs w:val="24"/>
          <w:lang w:val="fr-FR"/>
        </w:rPr>
        <w:t>unor</w:t>
      </w:r>
      <w:proofErr w:type="spellEnd"/>
      <w:r w:rsidRPr="00552D49">
        <w:rPr>
          <w:rFonts w:ascii="Calibri" w:hAnsi="Calibri"/>
          <w:sz w:val="24"/>
          <w:szCs w:val="24"/>
          <w:lang w:val="fr-FR"/>
        </w:rPr>
        <w:t xml:space="preserve"> norme </w:t>
      </w:r>
      <w:proofErr w:type="spellStart"/>
      <w:r w:rsidRPr="00552D49">
        <w:rPr>
          <w:rFonts w:ascii="Calibri" w:hAnsi="Calibri"/>
          <w:sz w:val="24"/>
          <w:szCs w:val="24"/>
          <w:lang w:val="fr-FR"/>
        </w:rPr>
        <w:t>comune</w:t>
      </w:r>
      <w:proofErr w:type="spellEnd"/>
      <w:r w:rsidRPr="00552D49">
        <w:rPr>
          <w:rFonts w:ascii="Calibri" w:hAnsi="Calibri"/>
          <w:sz w:val="24"/>
          <w:szCs w:val="24"/>
          <w:lang w:val="fr-FR"/>
        </w:rPr>
        <w:t xml:space="preserve"> </w:t>
      </w:r>
      <w:proofErr w:type="spellStart"/>
      <w:r w:rsidRPr="00552D49">
        <w:rPr>
          <w:rFonts w:ascii="Calibri" w:hAnsi="Calibri"/>
          <w:sz w:val="24"/>
          <w:szCs w:val="24"/>
          <w:lang w:val="fr-FR"/>
        </w:rPr>
        <w:t>privind</w:t>
      </w:r>
      <w:proofErr w:type="spellEnd"/>
      <w:r w:rsidRPr="00552D49">
        <w:rPr>
          <w:rFonts w:ascii="Calibri" w:hAnsi="Calibri"/>
          <w:sz w:val="24"/>
          <w:szCs w:val="24"/>
          <w:lang w:val="fr-FR"/>
        </w:rPr>
        <w:t xml:space="preserve"> </w:t>
      </w:r>
      <w:proofErr w:type="spellStart"/>
      <w:r w:rsidRPr="00552D49">
        <w:rPr>
          <w:rFonts w:ascii="Calibri" w:hAnsi="Calibri"/>
          <w:sz w:val="24"/>
          <w:szCs w:val="24"/>
          <w:lang w:val="fr-FR"/>
        </w:rPr>
        <w:t>informarea</w:t>
      </w:r>
      <w:proofErr w:type="spellEnd"/>
      <w:r w:rsidRPr="00552D49">
        <w:rPr>
          <w:rFonts w:ascii="Calibri" w:hAnsi="Calibri"/>
          <w:sz w:val="24"/>
          <w:szCs w:val="24"/>
          <w:lang w:val="fr-FR"/>
        </w:rPr>
        <w:t xml:space="preserve"> </w:t>
      </w:r>
      <w:proofErr w:type="spellStart"/>
      <w:r w:rsidRPr="00552D49">
        <w:rPr>
          <w:rFonts w:ascii="Calibri" w:hAnsi="Calibri"/>
          <w:sz w:val="24"/>
          <w:szCs w:val="24"/>
          <w:lang w:val="fr-FR"/>
        </w:rPr>
        <w:t>asupra</w:t>
      </w:r>
      <w:proofErr w:type="spellEnd"/>
      <w:r w:rsidRPr="00552D49">
        <w:rPr>
          <w:rFonts w:ascii="Calibri" w:hAnsi="Calibri"/>
          <w:sz w:val="24"/>
          <w:szCs w:val="24"/>
          <w:lang w:val="fr-FR"/>
        </w:rPr>
        <w:t xml:space="preserve"> </w:t>
      </w:r>
      <w:proofErr w:type="spellStart"/>
      <w:r w:rsidRPr="00552D49">
        <w:rPr>
          <w:rFonts w:ascii="Calibri" w:hAnsi="Calibri"/>
          <w:sz w:val="24"/>
          <w:szCs w:val="24"/>
          <w:lang w:val="fr-FR"/>
        </w:rPr>
        <w:t>producției</w:t>
      </w:r>
      <w:proofErr w:type="spellEnd"/>
      <w:r w:rsidRPr="00552D49">
        <w:rPr>
          <w:rFonts w:ascii="Calibri" w:hAnsi="Calibri"/>
          <w:sz w:val="24"/>
          <w:szCs w:val="24"/>
          <w:lang w:val="fr-FR"/>
        </w:rPr>
        <w:t xml:space="preserve">, </w:t>
      </w:r>
      <w:proofErr w:type="spellStart"/>
      <w:r w:rsidRPr="00552D49">
        <w:rPr>
          <w:rFonts w:ascii="Calibri" w:hAnsi="Calibri"/>
          <w:sz w:val="24"/>
          <w:szCs w:val="24"/>
          <w:lang w:val="fr-FR"/>
        </w:rPr>
        <w:t>acordând</w:t>
      </w:r>
      <w:proofErr w:type="spellEnd"/>
      <w:r w:rsidRPr="00552D49">
        <w:rPr>
          <w:rFonts w:ascii="Calibri" w:hAnsi="Calibri"/>
          <w:sz w:val="24"/>
          <w:szCs w:val="24"/>
          <w:lang w:val="fr-FR"/>
        </w:rPr>
        <w:t xml:space="preserve"> o </w:t>
      </w:r>
      <w:proofErr w:type="spellStart"/>
      <w:r w:rsidRPr="00552D49">
        <w:rPr>
          <w:rFonts w:ascii="Calibri" w:hAnsi="Calibri"/>
          <w:sz w:val="24"/>
          <w:szCs w:val="24"/>
          <w:lang w:val="fr-FR"/>
        </w:rPr>
        <w:t>atenție</w:t>
      </w:r>
      <w:proofErr w:type="spellEnd"/>
      <w:r w:rsidRPr="00552D49">
        <w:rPr>
          <w:rFonts w:ascii="Calibri" w:hAnsi="Calibri"/>
          <w:sz w:val="24"/>
          <w:szCs w:val="24"/>
          <w:lang w:val="fr-FR"/>
        </w:rPr>
        <w:t xml:space="preserve"> </w:t>
      </w:r>
      <w:proofErr w:type="spellStart"/>
      <w:r w:rsidRPr="00552D49">
        <w:rPr>
          <w:rFonts w:ascii="Calibri" w:hAnsi="Calibri"/>
          <w:sz w:val="24"/>
          <w:szCs w:val="24"/>
          <w:lang w:val="fr-FR"/>
        </w:rPr>
        <w:t>deosebită</w:t>
      </w:r>
      <w:proofErr w:type="spellEnd"/>
      <w:r w:rsidRPr="00552D49">
        <w:rPr>
          <w:rFonts w:ascii="Calibri" w:hAnsi="Calibri"/>
          <w:sz w:val="24"/>
          <w:szCs w:val="24"/>
          <w:lang w:val="fr-FR"/>
        </w:rPr>
        <w:t xml:space="preserve"> </w:t>
      </w:r>
      <w:proofErr w:type="spellStart"/>
      <w:r w:rsidRPr="00552D49">
        <w:rPr>
          <w:rFonts w:ascii="Calibri" w:hAnsi="Calibri"/>
          <w:sz w:val="24"/>
          <w:szCs w:val="24"/>
          <w:lang w:val="fr-FR"/>
        </w:rPr>
        <w:t>recoltării</w:t>
      </w:r>
      <w:proofErr w:type="spellEnd"/>
      <w:r w:rsidRPr="00552D49">
        <w:rPr>
          <w:rFonts w:ascii="Calibri" w:hAnsi="Calibri"/>
          <w:sz w:val="24"/>
          <w:szCs w:val="24"/>
          <w:lang w:val="fr-FR"/>
        </w:rPr>
        <w:t xml:space="preserve"> </w:t>
      </w:r>
      <w:proofErr w:type="spellStart"/>
      <w:r w:rsidRPr="00552D49">
        <w:rPr>
          <w:rFonts w:ascii="Calibri" w:hAnsi="Calibri"/>
          <w:sz w:val="24"/>
          <w:szCs w:val="24"/>
          <w:lang w:val="fr-FR"/>
        </w:rPr>
        <w:t>și</w:t>
      </w:r>
      <w:proofErr w:type="spellEnd"/>
      <w:r w:rsidRPr="00552D49">
        <w:rPr>
          <w:rFonts w:ascii="Calibri" w:hAnsi="Calibri"/>
          <w:sz w:val="24"/>
          <w:szCs w:val="24"/>
          <w:lang w:val="fr-FR"/>
        </w:rPr>
        <w:t xml:space="preserve"> </w:t>
      </w:r>
      <w:proofErr w:type="spellStart"/>
      <w:r w:rsidRPr="00552D49">
        <w:rPr>
          <w:rFonts w:ascii="Calibri" w:hAnsi="Calibri"/>
          <w:sz w:val="24"/>
          <w:szCs w:val="24"/>
          <w:lang w:val="fr-FR"/>
        </w:rPr>
        <w:t>disponibilității</w:t>
      </w:r>
      <w:proofErr w:type="spellEnd"/>
      <w:r w:rsidRPr="00552D49">
        <w:rPr>
          <w:rFonts w:ascii="Calibri" w:hAnsi="Calibri"/>
          <w:sz w:val="24"/>
          <w:szCs w:val="24"/>
          <w:lang w:val="fr-FR"/>
        </w:rPr>
        <w:t xml:space="preserve">; </w:t>
      </w:r>
    </w:p>
    <w:p w:rsidR="00677B2A" w:rsidRPr="000205C6" w:rsidRDefault="00677B2A" w:rsidP="00677B2A">
      <w:pPr>
        <w:pStyle w:val="NoSpacing"/>
        <w:tabs>
          <w:tab w:val="left" w:pos="284"/>
        </w:tabs>
        <w:jc w:val="both"/>
        <w:rPr>
          <w:rFonts w:ascii="Calibri" w:hAnsi="Calibri"/>
          <w:sz w:val="24"/>
          <w:szCs w:val="24"/>
        </w:rPr>
      </w:pPr>
      <w:proofErr w:type="spellStart"/>
      <w:r w:rsidRPr="000205C6">
        <w:rPr>
          <w:rFonts w:ascii="Calibri" w:hAnsi="Calibri"/>
          <w:sz w:val="24"/>
          <w:szCs w:val="24"/>
        </w:rPr>
        <w:t>și</w:t>
      </w:r>
      <w:proofErr w:type="spellEnd"/>
    </w:p>
    <w:p w:rsidR="00677B2A" w:rsidRPr="00ED3973" w:rsidRDefault="00677B2A" w:rsidP="00677B2A">
      <w:pPr>
        <w:pStyle w:val="ListParagraph"/>
        <w:widowControl w:val="0"/>
        <w:numPr>
          <w:ilvl w:val="0"/>
          <w:numId w:val="2"/>
        </w:numPr>
        <w:shd w:val="clear" w:color="auto" w:fill="FFFFFF"/>
        <w:tabs>
          <w:tab w:val="left" w:pos="270"/>
          <w:tab w:val="left" w:pos="9498"/>
        </w:tabs>
        <w:autoSpaceDE w:val="0"/>
        <w:autoSpaceDN w:val="0"/>
        <w:adjustRightInd w:val="0"/>
        <w:spacing w:line="240" w:lineRule="auto"/>
        <w:ind w:left="0" w:firstLine="0"/>
        <w:jc w:val="both"/>
        <w:rPr>
          <w:sz w:val="24"/>
          <w:szCs w:val="24"/>
        </w:rPr>
      </w:pPr>
      <w:r w:rsidRPr="00ED3973">
        <w:rPr>
          <w:sz w:val="24"/>
          <w:szCs w:val="24"/>
        </w:rPr>
        <w:t>alte activități care pot fi desfășurate de către grupurile</w:t>
      </w:r>
      <w:r>
        <w:rPr>
          <w:sz w:val="24"/>
          <w:szCs w:val="24"/>
        </w:rPr>
        <w:t>/organizațiile</w:t>
      </w:r>
      <w:r w:rsidRPr="00ED3973">
        <w:rPr>
          <w:sz w:val="24"/>
          <w:szCs w:val="24"/>
        </w:rPr>
        <w:t xml:space="preserve"> de producători, cum ar fi dezvoltarea competențelor în materie de exploatare și de comercializare, precum și organizarea și facilitarea proceselor de inovare.</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6"/>
        <w:gridCol w:w="5019"/>
      </w:tblGrid>
      <w:tr w:rsidR="00677B2A" w:rsidRPr="00ED3973" w:rsidTr="009D6216">
        <w:tc>
          <w:tcPr>
            <w:tcW w:w="4746" w:type="dxa"/>
            <w:tcBorders>
              <w:top w:val="single" w:sz="4" w:space="0" w:color="auto"/>
              <w:left w:val="single" w:sz="4" w:space="0" w:color="auto"/>
              <w:bottom w:val="single" w:sz="4" w:space="0" w:color="auto"/>
              <w:right w:val="single" w:sz="4" w:space="0" w:color="auto"/>
            </w:tcBorders>
            <w:shd w:val="clear" w:color="auto" w:fill="BFBFBF"/>
            <w:hideMark/>
          </w:tcPr>
          <w:p w:rsidR="00677B2A" w:rsidRDefault="00677B2A" w:rsidP="009D6216">
            <w:pPr>
              <w:rPr>
                <w:rFonts w:eastAsia="Times New Roman" w:cs="Calibri"/>
                <w:b/>
                <w:sz w:val="24"/>
                <w:szCs w:val="24"/>
              </w:rPr>
            </w:pPr>
            <w:r w:rsidRPr="00ED3973">
              <w:rPr>
                <w:rFonts w:cs="Calibri"/>
                <w:b/>
                <w:sz w:val="24"/>
                <w:szCs w:val="24"/>
              </w:rPr>
              <w:lastRenderedPageBreak/>
              <w:t>DOCUMENTE PREZENTATE</w:t>
            </w:r>
          </w:p>
        </w:tc>
        <w:tc>
          <w:tcPr>
            <w:tcW w:w="5019" w:type="dxa"/>
            <w:tcBorders>
              <w:top w:val="single" w:sz="4" w:space="0" w:color="auto"/>
              <w:left w:val="single" w:sz="4" w:space="0" w:color="auto"/>
              <w:bottom w:val="single" w:sz="4" w:space="0" w:color="auto"/>
              <w:right w:val="single" w:sz="4" w:space="0" w:color="auto"/>
            </w:tcBorders>
            <w:shd w:val="clear" w:color="auto" w:fill="BFBFBF"/>
            <w:hideMark/>
          </w:tcPr>
          <w:p w:rsidR="00677B2A" w:rsidRDefault="00677B2A" w:rsidP="009D6216">
            <w:pPr>
              <w:rPr>
                <w:rFonts w:cs="Calibri"/>
                <w:b/>
                <w:lang w:val="it-IT"/>
              </w:rPr>
            </w:pPr>
            <w:r w:rsidRPr="00ED3973">
              <w:rPr>
                <w:rFonts w:cs="Calibri"/>
                <w:b/>
                <w:sz w:val="24"/>
                <w:szCs w:val="24"/>
                <w:lang w:val="it-IT"/>
              </w:rPr>
              <w:t>PUNCTE DE VERIFICAT ÎN CADRUL DOCUMENTELOR PREZENTATE</w:t>
            </w:r>
          </w:p>
        </w:tc>
      </w:tr>
      <w:tr w:rsidR="00677B2A" w:rsidRPr="00ED3973" w:rsidTr="009D6216">
        <w:tc>
          <w:tcPr>
            <w:tcW w:w="4746" w:type="dxa"/>
            <w:tcBorders>
              <w:top w:val="single" w:sz="4" w:space="0" w:color="auto"/>
              <w:left w:val="single" w:sz="4" w:space="0" w:color="auto"/>
              <w:bottom w:val="single" w:sz="4" w:space="0" w:color="auto"/>
              <w:right w:val="single" w:sz="4" w:space="0" w:color="auto"/>
            </w:tcBorders>
            <w:vAlign w:val="center"/>
          </w:tcPr>
          <w:p w:rsidR="00677B2A" w:rsidRPr="00ED3973" w:rsidRDefault="00677B2A" w:rsidP="009D6216">
            <w:pPr>
              <w:overflowPunct w:val="0"/>
              <w:autoSpaceDE w:val="0"/>
              <w:autoSpaceDN w:val="0"/>
              <w:adjustRightInd w:val="0"/>
              <w:spacing w:line="240" w:lineRule="auto"/>
              <w:jc w:val="both"/>
              <w:textAlignment w:val="baseline"/>
              <w:rPr>
                <w:rFonts w:cs="Calibri"/>
                <w:b/>
                <w:bCs/>
                <w:sz w:val="24"/>
                <w:szCs w:val="24"/>
                <w:lang w:eastAsia="fr-FR"/>
              </w:rPr>
            </w:pPr>
            <w:r w:rsidRPr="00ED3973">
              <w:rPr>
                <w:rFonts w:cs="Calibri"/>
                <w:b/>
                <w:bCs/>
                <w:sz w:val="24"/>
                <w:szCs w:val="24"/>
                <w:lang w:eastAsia="fr-FR"/>
              </w:rPr>
              <w:t xml:space="preserve">Documente de verificat: </w:t>
            </w:r>
          </w:p>
          <w:p w:rsidR="00677B2A" w:rsidRPr="00ED3973" w:rsidRDefault="00677B2A" w:rsidP="009D6216">
            <w:pPr>
              <w:pStyle w:val="NoSpacing"/>
              <w:tabs>
                <w:tab w:val="left" w:pos="284"/>
              </w:tabs>
              <w:jc w:val="both"/>
              <w:rPr>
                <w:rFonts w:ascii="Calibri" w:hAnsi="Calibri" w:cs="Calibri"/>
                <w:b/>
                <w:bCs/>
                <w:sz w:val="24"/>
                <w:szCs w:val="24"/>
                <w:lang w:val="pt-BR"/>
              </w:rPr>
            </w:pPr>
            <w:r w:rsidRPr="004B4183">
              <w:rPr>
                <w:rFonts w:ascii="Calibri" w:hAnsi="Calibri" w:cs="Calibri"/>
                <w:b/>
                <w:sz w:val="24"/>
                <w:szCs w:val="24"/>
                <w:lang w:val="ro-RO" w:eastAsia="fr-FR"/>
              </w:rPr>
              <w:t>Plan de afaceri</w:t>
            </w:r>
          </w:p>
          <w:p w:rsidR="00677B2A" w:rsidRPr="00552D49" w:rsidRDefault="00677B2A" w:rsidP="009D6216">
            <w:pPr>
              <w:pStyle w:val="NoSpacing"/>
              <w:tabs>
                <w:tab w:val="left" w:pos="284"/>
              </w:tabs>
              <w:jc w:val="both"/>
              <w:rPr>
                <w:rFonts w:ascii="Calibri" w:hAnsi="Calibri" w:cs="Calibri"/>
                <w:sz w:val="24"/>
                <w:szCs w:val="24"/>
                <w:lang w:val="ro-RO"/>
              </w:rPr>
            </w:pPr>
            <w:r w:rsidRPr="00552D49">
              <w:rPr>
                <w:rFonts w:ascii="Calibri" w:hAnsi="Calibri" w:cs="Calibri"/>
                <w:sz w:val="24"/>
                <w:szCs w:val="24"/>
                <w:lang w:val="ro-RO"/>
              </w:rPr>
              <w:t>In cadrul planului de afaceri, solicitantul va detalia modul în care, prin intermediul proiectului, va adapta producția și produsele producătorilor care sunt membri ai acestor grupuri/organizații la cerințele pieței, va introduce în comun produsele pe piață, inclusiv pregătirea pentru vânzare, centralizarea vânzărilor și aprovizionarea cumpărătorilor en gros și va dezvolta competențele în materie de exploatare și de comercializare, inclusiv organizarea și facilitarea proceselor de inovare.</w:t>
            </w:r>
          </w:p>
          <w:p w:rsidR="00677B2A" w:rsidRPr="00552D49" w:rsidRDefault="00677B2A" w:rsidP="009D6216">
            <w:pPr>
              <w:pStyle w:val="NoSpacing"/>
              <w:tabs>
                <w:tab w:val="left" w:pos="284"/>
              </w:tabs>
              <w:jc w:val="both"/>
              <w:rPr>
                <w:rFonts w:ascii="Calibri" w:hAnsi="Calibri" w:cs="Calibri"/>
                <w:sz w:val="24"/>
                <w:szCs w:val="24"/>
                <w:lang w:val="ro-RO"/>
              </w:rPr>
            </w:pPr>
            <w:r w:rsidRPr="00552D49">
              <w:rPr>
                <w:rFonts w:ascii="Calibri" w:hAnsi="Calibri" w:cs="Calibri"/>
                <w:sz w:val="24"/>
                <w:szCs w:val="24"/>
                <w:lang w:val="ro-RO"/>
              </w:rPr>
              <w:t>In planul de afaceri, solicitantul va stabili minimum un obiectiv aferent activităților menționate anterior.</w:t>
            </w:r>
          </w:p>
          <w:p w:rsidR="00677B2A" w:rsidRPr="00382837" w:rsidRDefault="00677B2A" w:rsidP="009D6216">
            <w:pPr>
              <w:pStyle w:val="NoSpacing"/>
              <w:tabs>
                <w:tab w:val="left" w:pos="284"/>
              </w:tabs>
              <w:jc w:val="both"/>
              <w:rPr>
                <w:rFonts w:ascii="Calibri" w:hAnsi="Calibri" w:cs="Calibri"/>
                <w:sz w:val="24"/>
                <w:szCs w:val="24"/>
                <w:lang w:val="ro-RO"/>
              </w:rPr>
            </w:pPr>
            <w:r w:rsidRPr="00552D49">
              <w:rPr>
                <w:rFonts w:ascii="Calibri" w:hAnsi="Calibri" w:cs="Calibri"/>
                <w:sz w:val="24"/>
                <w:szCs w:val="24"/>
                <w:lang w:val="ro-RO"/>
              </w:rPr>
              <w:t>In baza gradului de realizare a obiectivelor stabilite de solicitant se va determina dacă planul de afaceri a fost implementat corect</w:t>
            </w:r>
            <w:r w:rsidRPr="00382837">
              <w:rPr>
                <w:rFonts w:ascii="Calibri" w:hAnsi="Calibri" w:cs="Calibri"/>
                <w:sz w:val="24"/>
                <w:szCs w:val="24"/>
                <w:lang w:val="ro-RO"/>
              </w:rPr>
              <w:t>.</w:t>
            </w:r>
          </w:p>
          <w:p w:rsidR="00677B2A" w:rsidRPr="00552D49" w:rsidRDefault="00677B2A" w:rsidP="009D6216">
            <w:pPr>
              <w:pStyle w:val="NoSpacing"/>
              <w:tabs>
                <w:tab w:val="left" w:pos="284"/>
              </w:tabs>
              <w:jc w:val="both"/>
              <w:rPr>
                <w:rFonts w:ascii="Calibri" w:hAnsi="Calibri" w:cs="Calibri"/>
                <w:i/>
                <w:sz w:val="24"/>
                <w:szCs w:val="24"/>
                <w:lang w:val="ro-RO"/>
              </w:rPr>
            </w:pPr>
          </w:p>
          <w:p w:rsidR="00677B2A" w:rsidRPr="004B4183" w:rsidRDefault="00677B2A" w:rsidP="009D6216">
            <w:pPr>
              <w:pStyle w:val="NoSpacing"/>
              <w:tabs>
                <w:tab w:val="left" w:pos="284"/>
              </w:tabs>
              <w:jc w:val="both"/>
              <w:rPr>
                <w:rFonts w:ascii="Calibri" w:hAnsi="Calibri" w:cs="Calibri"/>
                <w:sz w:val="24"/>
                <w:szCs w:val="24"/>
                <w:lang w:val="ro-RO"/>
              </w:rPr>
            </w:pPr>
            <w:r w:rsidRPr="004B4183">
              <w:rPr>
                <w:rFonts w:ascii="Calibri" w:hAnsi="Calibri" w:cs="Calibri"/>
                <w:sz w:val="24"/>
                <w:szCs w:val="24"/>
                <w:lang w:val="ro-RO"/>
              </w:rPr>
              <w:t>Cererea de finanțare</w:t>
            </w:r>
          </w:p>
          <w:p w:rsidR="00677B2A" w:rsidRPr="004B4183" w:rsidRDefault="00677B2A" w:rsidP="009D6216">
            <w:pPr>
              <w:pStyle w:val="NoSpacing"/>
              <w:tabs>
                <w:tab w:val="left" w:pos="284"/>
              </w:tabs>
              <w:jc w:val="both"/>
              <w:rPr>
                <w:rFonts w:ascii="Calibri" w:hAnsi="Calibri" w:cs="Calibri"/>
                <w:i/>
                <w:sz w:val="24"/>
                <w:szCs w:val="24"/>
                <w:lang w:val="ro-RO"/>
              </w:rPr>
            </w:pPr>
          </w:p>
          <w:p w:rsidR="00677B2A" w:rsidRPr="004B4183" w:rsidRDefault="00677B2A" w:rsidP="009D6216">
            <w:pPr>
              <w:pStyle w:val="NoSpacing"/>
              <w:tabs>
                <w:tab w:val="left" w:pos="284"/>
              </w:tabs>
              <w:jc w:val="both"/>
              <w:rPr>
                <w:rFonts w:ascii="Calibri" w:hAnsi="Calibri" w:cs="Calibri"/>
                <w:sz w:val="24"/>
                <w:szCs w:val="24"/>
                <w:lang w:val="ro-RO"/>
              </w:rPr>
            </w:pPr>
            <w:r w:rsidRPr="004B4183">
              <w:rPr>
                <w:rFonts w:ascii="Calibri" w:hAnsi="Calibri" w:cs="Calibri"/>
                <w:sz w:val="24"/>
                <w:szCs w:val="24"/>
                <w:lang w:val="ro-RO"/>
              </w:rPr>
              <w:t>Statutul grupului/organizației de producatori</w:t>
            </w:r>
          </w:p>
          <w:p w:rsidR="00677B2A" w:rsidRPr="004B4183" w:rsidRDefault="00677B2A" w:rsidP="009D6216">
            <w:pPr>
              <w:pStyle w:val="NoSpacing"/>
              <w:tabs>
                <w:tab w:val="left" w:pos="284"/>
              </w:tabs>
              <w:jc w:val="both"/>
              <w:rPr>
                <w:rFonts w:ascii="Calibri" w:hAnsi="Calibri" w:cs="Calibri"/>
                <w:b/>
                <w:sz w:val="24"/>
                <w:szCs w:val="24"/>
                <w:lang w:val="ro-RO"/>
              </w:rPr>
            </w:pPr>
          </w:p>
          <w:p w:rsidR="00677B2A" w:rsidRPr="004B4183" w:rsidRDefault="00677B2A" w:rsidP="009D6216">
            <w:pPr>
              <w:pStyle w:val="NoSpacing"/>
              <w:tabs>
                <w:tab w:val="left" w:pos="284"/>
              </w:tabs>
              <w:jc w:val="both"/>
              <w:rPr>
                <w:rFonts w:ascii="Calibri" w:hAnsi="Calibri" w:cs="Calibri"/>
                <w:i/>
                <w:sz w:val="24"/>
                <w:szCs w:val="24"/>
                <w:lang w:val="ro-RO"/>
              </w:rPr>
            </w:pPr>
            <w:r w:rsidRPr="004B4183">
              <w:rPr>
                <w:rFonts w:ascii="Calibri" w:hAnsi="Calibri" w:cs="Calibri"/>
                <w:sz w:val="24"/>
                <w:szCs w:val="24"/>
                <w:lang w:val="ro-RO"/>
              </w:rPr>
              <w:t xml:space="preserve">Lista membrilor grupului/organizației de producători, actualizată la data depunerii Cererii de Finanţare </w:t>
            </w:r>
            <w:r w:rsidRPr="004B4183">
              <w:rPr>
                <w:rFonts w:ascii="Calibri" w:hAnsi="Calibri" w:cs="Calibri"/>
                <w:i/>
                <w:sz w:val="24"/>
                <w:szCs w:val="24"/>
                <w:lang w:val="ro-RO"/>
              </w:rPr>
              <w:t>(GP/OP să fie formată din persoane juridice române şi alte entităţi constituite conform legislaţiei specifice în vigoare și să acționeze în nume propriu).</w:t>
            </w:r>
          </w:p>
          <w:p w:rsidR="00677B2A" w:rsidRPr="004B4183" w:rsidRDefault="00677B2A" w:rsidP="009D6216">
            <w:pPr>
              <w:pStyle w:val="NoSpacing"/>
              <w:tabs>
                <w:tab w:val="left" w:pos="284"/>
              </w:tabs>
              <w:jc w:val="both"/>
              <w:rPr>
                <w:rFonts w:ascii="Calibri" w:hAnsi="Calibri" w:cs="Calibri"/>
                <w:sz w:val="24"/>
                <w:szCs w:val="24"/>
                <w:lang w:val="ro-RO"/>
              </w:rPr>
            </w:pPr>
          </w:p>
          <w:p w:rsidR="00677B2A" w:rsidRPr="004B4183" w:rsidRDefault="00677B2A" w:rsidP="009D6216">
            <w:pPr>
              <w:pStyle w:val="NoSpacing"/>
              <w:tabs>
                <w:tab w:val="left" w:pos="284"/>
              </w:tabs>
              <w:jc w:val="both"/>
              <w:rPr>
                <w:rFonts w:ascii="Calibri" w:hAnsi="Calibri" w:cs="Calibri"/>
                <w:sz w:val="24"/>
                <w:szCs w:val="24"/>
                <w:lang w:val="ro-RO"/>
              </w:rPr>
            </w:pPr>
            <w:r w:rsidRPr="004B4183">
              <w:rPr>
                <w:rFonts w:ascii="Calibri" w:hAnsi="Calibri" w:cs="Calibri"/>
                <w:sz w:val="24"/>
                <w:szCs w:val="24"/>
                <w:lang w:val="ro-RO"/>
              </w:rPr>
              <w:t>Stabilirea dimensiunii economice a exploatației</w:t>
            </w:r>
          </w:p>
          <w:p w:rsidR="00677B2A" w:rsidRPr="004B4183" w:rsidRDefault="00677B2A" w:rsidP="009D6216">
            <w:pPr>
              <w:pStyle w:val="NoSpacing"/>
              <w:tabs>
                <w:tab w:val="left" w:pos="284"/>
              </w:tabs>
              <w:jc w:val="both"/>
              <w:rPr>
                <w:rFonts w:ascii="Calibri" w:hAnsi="Calibri" w:cs="Calibri"/>
                <w:sz w:val="24"/>
                <w:szCs w:val="24"/>
                <w:lang w:val="ro-RO"/>
              </w:rPr>
            </w:pPr>
          </w:p>
          <w:p w:rsidR="00677B2A" w:rsidRPr="00552D49" w:rsidRDefault="00677B2A" w:rsidP="009D6216">
            <w:pPr>
              <w:pStyle w:val="NoSpacing"/>
              <w:tabs>
                <w:tab w:val="left" w:pos="284"/>
              </w:tabs>
              <w:spacing w:after="200" w:line="276" w:lineRule="auto"/>
              <w:jc w:val="both"/>
              <w:rPr>
                <w:rFonts w:ascii="Calibri" w:hAnsi="Calibri" w:cs="Calibri"/>
                <w:sz w:val="24"/>
                <w:szCs w:val="24"/>
                <w:lang w:val="ro-RO"/>
              </w:rPr>
            </w:pPr>
            <w:r w:rsidRPr="00552D49">
              <w:rPr>
                <w:rFonts w:ascii="Calibri" w:hAnsi="Calibri" w:cs="Calibri"/>
                <w:sz w:val="24"/>
                <w:szCs w:val="24"/>
                <w:lang w:val="ro-RO"/>
              </w:rPr>
              <w:t>Baze de date IACS - APIA și/sau ANSVSA/DSVSA</w:t>
            </w:r>
          </w:p>
        </w:tc>
        <w:tc>
          <w:tcPr>
            <w:tcW w:w="5019" w:type="dxa"/>
            <w:tcBorders>
              <w:top w:val="single" w:sz="4" w:space="0" w:color="auto"/>
              <w:left w:val="single" w:sz="4" w:space="0" w:color="auto"/>
              <w:bottom w:val="single" w:sz="4" w:space="0" w:color="auto"/>
              <w:right w:val="single" w:sz="4" w:space="0" w:color="auto"/>
            </w:tcBorders>
          </w:tcPr>
          <w:p w:rsidR="00677B2A" w:rsidRDefault="00677B2A" w:rsidP="009D6216">
            <w:pPr>
              <w:pStyle w:val="ListParagraph"/>
              <w:spacing w:after="0" w:line="240" w:lineRule="auto"/>
              <w:ind w:left="0"/>
              <w:jc w:val="both"/>
              <w:rPr>
                <w:rFonts w:cs="Calibri"/>
                <w:sz w:val="24"/>
                <w:szCs w:val="24"/>
              </w:rPr>
            </w:pPr>
          </w:p>
          <w:p w:rsidR="00677B2A" w:rsidRDefault="00677B2A" w:rsidP="009D6216">
            <w:pPr>
              <w:pStyle w:val="ListParagraph"/>
              <w:spacing w:after="0" w:line="240" w:lineRule="auto"/>
              <w:ind w:left="0"/>
              <w:jc w:val="both"/>
              <w:rPr>
                <w:rFonts w:cs="Calibri"/>
                <w:sz w:val="24"/>
                <w:szCs w:val="24"/>
              </w:rPr>
            </w:pPr>
            <w:r w:rsidRPr="00ED3973">
              <w:rPr>
                <w:rFonts w:cs="Calibri"/>
                <w:sz w:val="24"/>
                <w:szCs w:val="24"/>
              </w:rPr>
              <w:t>Expertul corelează informațiile referitoare la solicitant (date generale, obiect de activitate, număr de membri, nume și date de identificare ale acestora, tip producție etc.) din Planul de afaceri cu cele din Cererea de finanțare, Statutul GP</w:t>
            </w:r>
            <w:r>
              <w:rPr>
                <w:rFonts w:cs="Calibri"/>
                <w:sz w:val="24"/>
                <w:szCs w:val="24"/>
              </w:rPr>
              <w:t>/OP</w:t>
            </w:r>
            <w:r w:rsidRPr="00ED3973">
              <w:rPr>
                <w:rFonts w:cs="Calibri"/>
                <w:sz w:val="24"/>
                <w:szCs w:val="24"/>
              </w:rPr>
              <w:t xml:space="preserve"> și din lista membrilor GP</w:t>
            </w:r>
            <w:r>
              <w:rPr>
                <w:rFonts w:cs="Calibri"/>
                <w:sz w:val="24"/>
                <w:szCs w:val="24"/>
              </w:rPr>
              <w:t>/OP</w:t>
            </w:r>
            <w:r w:rsidRPr="00ED3973">
              <w:rPr>
                <w:rFonts w:cs="Calibri"/>
                <w:sz w:val="24"/>
                <w:szCs w:val="24"/>
              </w:rPr>
              <w:t>.</w:t>
            </w:r>
          </w:p>
          <w:p w:rsidR="00677B2A" w:rsidRPr="00ED3973" w:rsidRDefault="00677B2A" w:rsidP="009D6216">
            <w:pPr>
              <w:pStyle w:val="ListParagraph"/>
              <w:spacing w:after="0" w:line="240" w:lineRule="auto"/>
              <w:ind w:left="0"/>
              <w:jc w:val="both"/>
              <w:rPr>
                <w:rFonts w:cs="Calibri"/>
                <w:sz w:val="24"/>
                <w:szCs w:val="24"/>
              </w:rPr>
            </w:pPr>
          </w:p>
          <w:p w:rsidR="00677B2A" w:rsidRPr="00ED3973" w:rsidRDefault="00677B2A" w:rsidP="009D6216">
            <w:pPr>
              <w:spacing w:after="0" w:line="240" w:lineRule="auto"/>
              <w:jc w:val="both"/>
              <w:rPr>
                <w:rFonts w:cs="Calibri"/>
                <w:sz w:val="24"/>
                <w:szCs w:val="24"/>
              </w:rPr>
            </w:pPr>
            <w:r w:rsidRPr="00ED3973">
              <w:rPr>
                <w:rFonts w:cs="Calibri"/>
                <w:sz w:val="24"/>
                <w:szCs w:val="24"/>
              </w:rPr>
              <w:t>Expertul verifică dacă data şi rata de schimb din Cererea de Finanţare şi din Planul de afaceri corespund cu cea publicată de Banca Central Europeana pe Internet la adresa :</w:t>
            </w:r>
          </w:p>
          <w:p w:rsidR="00677B2A" w:rsidRDefault="00677B2A" w:rsidP="009D6216">
            <w:pPr>
              <w:pStyle w:val="ListParagraph"/>
              <w:spacing w:after="0" w:line="240" w:lineRule="auto"/>
              <w:ind w:left="0"/>
              <w:jc w:val="both"/>
              <w:rPr>
                <w:rFonts w:cs="Calibri"/>
                <w:sz w:val="24"/>
                <w:szCs w:val="24"/>
              </w:rPr>
            </w:pPr>
            <w:r w:rsidRPr="00ED3973">
              <w:rPr>
                <w:rFonts w:cs="Calibri"/>
                <w:sz w:val="24"/>
                <w:szCs w:val="24"/>
              </w:rPr>
              <w:t xml:space="preserve"> &lt;http://www.ecb.int/index.html&gt;. Expertul va printa pagina conţinând cursul BCE din data întocmirii Cererii de finanțare.</w:t>
            </w:r>
          </w:p>
          <w:p w:rsidR="00677B2A" w:rsidRPr="00ED3973" w:rsidRDefault="00677B2A" w:rsidP="009D6216">
            <w:pPr>
              <w:pStyle w:val="ListParagraph"/>
              <w:spacing w:after="0" w:line="240" w:lineRule="auto"/>
              <w:ind w:left="0"/>
              <w:jc w:val="both"/>
              <w:rPr>
                <w:rFonts w:cs="Calibri"/>
                <w:sz w:val="24"/>
                <w:szCs w:val="24"/>
              </w:rPr>
            </w:pPr>
          </w:p>
          <w:p w:rsidR="00677B2A" w:rsidRPr="00ED3973" w:rsidRDefault="00677B2A" w:rsidP="009D6216">
            <w:pPr>
              <w:pStyle w:val="ListParagraph"/>
              <w:spacing w:after="0" w:line="240" w:lineRule="auto"/>
              <w:ind w:left="0"/>
              <w:jc w:val="both"/>
              <w:rPr>
                <w:rFonts w:cs="Calibri"/>
                <w:sz w:val="24"/>
                <w:szCs w:val="24"/>
              </w:rPr>
            </w:pPr>
            <w:r w:rsidRPr="00ED3973">
              <w:rPr>
                <w:rFonts w:cs="Calibri"/>
                <w:sz w:val="24"/>
                <w:szCs w:val="24"/>
              </w:rPr>
              <w:t xml:space="preserve">Expertul verifică în Planul de afaceri dacă </w:t>
            </w:r>
            <w:r w:rsidRPr="00ED3973">
              <w:rPr>
                <w:rFonts w:cs="Calibri"/>
                <w:sz w:val="24"/>
                <w:szCs w:val="24"/>
                <w:lang w:val="it-IT"/>
              </w:rPr>
              <w:t xml:space="preserve">obiectivele planificate de solicitant </w:t>
            </w:r>
            <w:r w:rsidRPr="00ED3973">
              <w:rPr>
                <w:rFonts w:cs="Calibri"/>
                <w:sz w:val="24"/>
                <w:szCs w:val="24"/>
              </w:rPr>
              <w:t>sunt detaliate în raport cu una sau mai multe dintre activitățile enumerate mai sus.</w:t>
            </w:r>
          </w:p>
          <w:p w:rsidR="00677B2A" w:rsidRPr="00ED3973" w:rsidRDefault="00677B2A" w:rsidP="009D6216">
            <w:pPr>
              <w:pStyle w:val="ListParagraph"/>
              <w:spacing w:after="0" w:line="240" w:lineRule="auto"/>
              <w:ind w:left="0"/>
              <w:jc w:val="both"/>
              <w:rPr>
                <w:rFonts w:cs="Calibri"/>
                <w:sz w:val="24"/>
                <w:szCs w:val="24"/>
              </w:rPr>
            </w:pPr>
          </w:p>
          <w:p w:rsidR="00677B2A" w:rsidRPr="00ED3973" w:rsidRDefault="00677B2A" w:rsidP="009D6216">
            <w:pPr>
              <w:pStyle w:val="xl61"/>
              <w:pBdr>
                <w:left w:val="none" w:sz="0" w:space="0" w:color="auto"/>
              </w:pBdr>
              <w:spacing w:before="0" w:beforeAutospacing="0" w:after="0" w:afterAutospacing="0"/>
              <w:rPr>
                <w:rFonts w:ascii="Calibri" w:hAnsi="Calibri" w:cs="Calibri"/>
                <w:bCs/>
                <w:lang w:val="ro-RO"/>
              </w:rPr>
            </w:pPr>
            <w:r w:rsidRPr="00ED3973">
              <w:rPr>
                <w:rFonts w:ascii="Calibri" w:hAnsi="Calibri" w:cs="Calibri"/>
                <w:lang w:val="ro-RO"/>
              </w:rPr>
              <w:t xml:space="preserve">În lipsa unor informații clare, expertul solicită </w:t>
            </w:r>
            <w:r w:rsidRPr="00ED3973">
              <w:rPr>
                <w:rFonts w:ascii="Calibri" w:hAnsi="Calibri" w:cs="Calibri"/>
                <w:bCs/>
                <w:lang w:val="ro-RO"/>
              </w:rPr>
              <w:t>informații suplimentare prin formularul E3.4</w:t>
            </w:r>
            <w:r>
              <w:rPr>
                <w:rFonts w:ascii="Calibri" w:hAnsi="Calibri" w:cs="Calibri"/>
                <w:bCs/>
                <w:lang w:val="ro-RO"/>
              </w:rPr>
              <w:t>L</w:t>
            </w:r>
            <w:r w:rsidRPr="00ED3973">
              <w:rPr>
                <w:rFonts w:ascii="Calibri" w:hAnsi="Calibri" w:cs="Calibri"/>
                <w:bCs/>
                <w:lang w:val="ro-RO"/>
              </w:rPr>
              <w:t>.</w:t>
            </w:r>
          </w:p>
          <w:p w:rsidR="00677B2A" w:rsidRPr="00ED3973" w:rsidRDefault="00677B2A" w:rsidP="009D6216">
            <w:pPr>
              <w:pStyle w:val="xl61"/>
              <w:pBdr>
                <w:left w:val="none" w:sz="0" w:space="0" w:color="auto"/>
              </w:pBdr>
              <w:spacing w:before="0" w:beforeAutospacing="0" w:after="0" w:afterAutospacing="0"/>
              <w:rPr>
                <w:rFonts w:ascii="Calibri" w:hAnsi="Calibri" w:cs="Calibri"/>
                <w:bCs/>
                <w:i/>
                <w:lang w:val="ro-RO"/>
              </w:rPr>
            </w:pPr>
            <w:r w:rsidRPr="00ED3973">
              <w:rPr>
                <w:rFonts w:ascii="Calibri" w:hAnsi="Calibri" w:cs="Calibri"/>
                <w:bCs/>
                <w:lang w:val="ro-RO"/>
              </w:rPr>
              <w:t>În cazul în care solicitantul nu răspunde la solicitare, Cererea de finanțare va fi declarată neeligibilă. Expertul va motiva detaliat decizia la rubrica Observații.</w:t>
            </w:r>
          </w:p>
        </w:tc>
      </w:tr>
    </w:tbl>
    <w:p w:rsidR="00677B2A" w:rsidRPr="003B1689" w:rsidRDefault="00677B2A" w:rsidP="00677B2A">
      <w:pPr>
        <w:tabs>
          <w:tab w:val="left" w:pos="360"/>
        </w:tabs>
        <w:spacing w:line="240" w:lineRule="auto"/>
        <w:jc w:val="both"/>
        <w:rPr>
          <w:rFonts w:eastAsia="Times New Roman" w:cs="Calibri"/>
          <w:sz w:val="24"/>
          <w:szCs w:val="24"/>
          <w:lang w:val="it-IT"/>
        </w:rPr>
      </w:pPr>
      <w:r w:rsidRPr="003B1689">
        <w:rPr>
          <w:rFonts w:cs="Calibri"/>
          <w:sz w:val="24"/>
          <w:szCs w:val="24"/>
          <w:lang w:val="it-IT"/>
        </w:rPr>
        <w:t xml:space="preserve">Dacă în urma verificării efectuate în conformitate cu precizările din coloana “puncte de verificat”, expertul consideră că activitățile planificate </w:t>
      </w:r>
      <w:r w:rsidRPr="003B1689">
        <w:rPr>
          <w:sz w:val="24"/>
          <w:szCs w:val="24"/>
        </w:rPr>
        <w:t xml:space="preserve">sunt detaliate în raport cu una sau mai multe dintre categoriile enumerate mai sus și </w:t>
      </w:r>
      <w:r w:rsidRPr="003B1689">
        <w:rPr>
          <w:rFonts w:cs="Calibri"/>
          <w:sz w:val="24"/>
          <w:szCs w:val="24"/>
          <w:lang w:val="it-IT"/>
        </w:rPr>
        <w:t>dacă acestea sunt eligibile în conformitate cu cele specificate în Fișa măsurii</w:t>
      </w:r>
      <w:r>
        <w:rPr>
          <w:rFonts w:cs="Calibri"/>
          <w:sz w:val="24"/>
          <w:szCs w:val="24"/>
          <w:lang w:val="it-IT"/>
        </w:rPr>
        <w:t xml:space="preserve"> din SDL</w:t>
      </w:r>
      <w:r w:rsidRPr="003B1689">
        <w:rPr>
          <w:rFonts w:cs="Calibri"/>
          <w:sz w:val="24"/>
          <w:szCs w:val="24"/>
          <w:lang w:val="it-IT"/>
        </w:rPr>
        <w:t>, se va bifa caseta “da” pentru verificare. În caz contrar se va bifa “nu”, condiția fiind declarată neîndeplinită. Expertul continuă verificarea.</w:t>
      </w:r>
    </w:p>
    <w:p w:rsidR="00677B2A" w:rsidRPr="00ED2F27" w:rsidRDefault="00677B2A" w:rsidP="00677B2A">
      <w:pPr>
        <w:tabs>
          <w:tab w:val="left" w:pos="284"/>
        </w:tabs>
        <w:spacing w:line="240" w:lineRule="auto"/>
        <w:jc w:val="both"/>
        <w:rPr>
          <w:rFonts w:eastAsia="Times New Roman" w:cs="Calibri"/>
          <w:b/>
          <w:sz w:val="24"/>
          <w:szCs w:val="24"/>
        </w:rPr>
      </w:pPr>
      <w:r w:rsidRPr="00ED2F27">
        <w:rPr>
          <w:rFonts w:cs="Calibri"/>
          <w:b/>
          <w:sz w:val="24"/>
          <w:szCs w:val="24"/>
        </w:rPr>
        <w:t>EG3</w:t>
      </w:r>
      <w:r w:rsidRPr="00ED2F27">
        <w:rPr>
          <w:rFonts w:ascii="Arial" w:hAnsi="Arial"/>
          <w:sz w:val="24"/>
          <w:szCs w:val="24"/>
        </w:rPr>
        <w:t xml:space="preserve"> - </w:t>
      </w:r>
      <w:r w:rsidRPr="00ED2F27">
        <w:rPr>
          <w:b/>
          <w:sz w:val="24"/>
          <w:szCs w:val="24"/>
        </w:rPr>
        <w:t>Investitiile prevazute în planul de afaceri vor fi efectuate în UAT prezente în anexa din Cadrul Național de Implementare aferentă STP, cu excepția celor legate de culturile  în sere și solarii și pepiniere.</w:t>
      </w:r>
    </w:p>
    <w:p w:rsidR="00677B2A" w:rsidRDefault="00677B2A" w:rsidP="00677B2A">
      <w:pPr>
        <w:spacing w:line="240" w:lineRule="auto"/>
        <w:jc w:val="both"/>
        <w:rPr>
          <w:rFonts w:cs="Calibri"/>
          <w:bCs/>
          <w:i/>
          <w:sz w:val="24"/>
          <w:szCs w:val="24"/>
          <w:lang w:eastAsia="fr-FR"/>
        </w:rPr>
      </w:pPr>
      <w:r w:rsidRPr="00451BA4">
        <w:rPr>
          <w:rFonts w:cs="Calibri"/>
          <w:bCs/>
          <w:i/>
          <w:sz w:val="24"/>
          <w:szCs w:val="24"/>
          <w:lang w:eastAsia="fr-FR"/>
        </w:rPr>
        <w:lastRenderedPageBreak/>
        <w:t>Criteriu aplicabil doar proiectelor din sectorul pomicol</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0"/>
        <w:gridCol w:w="5220"/>
      </w:tblGrid>
      <w:tr w:rsidR="00677B2A" w:rsidRPr="00ED2F27" w:rsidTr="009D6216">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677B2A" w:rsidRDefault="00677B2A" w:rsidP="009D6216">
            <w:pPr>
              <w:rPr>
                <w:rFonts w:cs="Calibri"/>
                <w:sz w:val="24"/>
                <w:szCs w:val="24"/>
              </w:rPr>
            </w:pPr>
            <w:r w:rsidRPr="00552D49">
              <w:rPr>
                <w:rFonts w:cs="Calibri"/>
                <w:b/>
                <w:sz w:val="24"/>
                <w:szCs w:val="24"/>
              </w:rPr>
              <w:t xml:space="preserve">DOCUMENTE PREZENTATE </w:t>
            </w:r>
          </w:p>
        </w:tc>
        <w:tc>
          <w:tcPr>
            <w:tcW w:w="5220" w:type="dxa"/>
            <w:tcBorders>
              <w:top w:val="single" w:sz="4" w:space="0" w:color="auto"/>
              <w:left w:val="single" w:sz="4" w:space="0" w:color="auto"/>
              <w:bottom w:val="single" w:sz="4" w:space="0" w:color="auto"/>
              <w:right w:val="single" w:sz="4" w:space="0" w:color="auto"/>
            </w:tcBorders>
            <w:shd w:val="clear" w:color="auto" w:fill="C0C0C0"/>
            <w:hideMark/>
          </w:tcPr>
          <w:p w:rsidR="00677B2A" w:rsidRDefault="00677B2A" w:rsidP="009D6216">
            <w:pPr>
              <w:rPr>
                <w:rFonts w:cs="Calibri"/>
                <w:b/>
                <w:sz w:val="24"/>
                <w:szCs w:val="24"/>
                <w:lang w:val="pt-BR"/>
              </w:rPr>
            </w:pPr>
            <w:r w:rsidRPr="00ED2F27">
              <w:rPr>
                <w:rFonts w:cs="Calibri"/>
                <w:b/>
                <w:sz w:val="24"/>
                <w:szCs w:val="24"/>
                <w:lang w:val="pt-BR"/>
              </w:rPr>
              <w:t>PUNCTE DE VERIFICAT ÎN CADRUL DOCUMENTELOR PREZENTATE</w:t>
            </w:r>
          </w:p>
        </w:tc>
      </w:tr>
      <w:tr w:rsidR="00677B2A" w:rsidRPr="00ED2F27" w:rsidTr="009D6216">
        <w:trPr>
          <w:trHeight w:val="297"/>
        </w:trPr>
        <w:tc>
          <w:tcPr>
            <w:tcW w:w="4570" w:type="dxa"/>
            <w:tcBorders>
              <w:top w:val="single" w:sz="4" w:space="0" w:color="auto"/>
              <w:left w:val="single" w:sz="4" w:space="0" w:color="auto"/>
              <w:bottom w:val="single" w:sz="4" w:space="0" w:color="auto"/>
              <w:right w:val="single" w:sz="4" w:space="0" w:color="auto"/>
            </w:tcBorders>
            <w:hideMark/>
          </w:tcPr>
          <w:p w:rsidR="00677B2A" w:rsidRPr="003A6BD5" w:rsidRDefault="00677B2A" w:rsidP="009D6216">
            <w:pPr>
              <w:tabs>
                <w:tab w:val="left" w:pos="284"/>
              </w:tabs>
              <w:spacing w:line="240" w:lineRule="auto"/>
              <w:jc w:val="both"/>
              <w:rPr>
                <w:rFonts w:cs="Calibri"/>
                <w:b/>
                <w:sz w:val="24"/>
                <w:szCs w:val="24"/>
              </w:rPr>
            </w:pPr>
            <w:r w:rsidRPr="003A6BD5">
              <w:rPr>
                <w:rFonts w:cs="Calibri"/>
                <w:b/>
                <w:sz w:val="24"/>
                <w:szCs w:val="24"/>
              </w:rPr>
              <w:t>Documente de verificat:</w:t>
            </w:r>
          </w:p>
          <w:p w:rsidR="00677B2A" w:rsidRPr="00ED2F27" w:rsidRDefault="00677B2A" w:rsidP="009D6216">
            <w:pPr>
              <w:spacing w:after="0" w:line="240" w:lineRule="auto"/>
              <w:jc w:val="both"/>
              <w:rPr>
                <w:sz w:val="24"/>
                <w:szCs w:val="24"/>
                <w:lang w:eastAsia="fr-FR"/>
              </w:rPr>
            </w:pPr>
            <w:r w:rsidRPr="00ED2F27">
              <w:rPr>
                <w:sz w:val="24"/>
                <w:szCs w:val="24"/>
                <w:lang w:eastAsia="fr-FR"/>
              </w:rPr>
              <w:t>Plan de afaceri</w:t>
            </w:r>
          </w:p>
          <w:p w:rsidR="00677B2A" w:rsidRPr="003473BB" w:rsidRDefault="00677B2A" w:rsidP="009D6216">
            <w:pPr>
              <w:tabs>
                <w:tab w:val="left" w:pos="284"/>
              </w:tabs>
              <w:spacing w:after="0" w:line="240" w:lineRule="auto"/>
              <w:jc w:val="both"/>
              <w:rPr>
                <w:iCs/>
                <w:noProof/>
                <w:sz w:val="24"/>
                <w:szCs w:val="24"/>
                <w:lang w:val="en-US"/>
              </w:rPr>
            </w:pPr>
            <w:r w:rsidRPr="003473BB">
              <w:rPr>
                <w:iCs/>
                <w:noProof/>
                <w:sz w:val="24"/>
                <w:szCs w:val="24"/>
              </w:rPr>
              <w:t>Anexa aferentă Subprogamului Tematic Pomicol din cadrul național legislativ de implementare</w:t>
            </w:r>
          </w:p>
          <w:p w:rsidR="00677B2A" w:rsidRPr="003473BB" w:rsidRDefault="00677B2A" w:rsidP="009D6216">
            <w:pPr>
              <w:tabs>
                <w:tab w:val="left" w:pos="284"/>
              </w:tabs>
              <w:spacing w:after="0" w:line="240" w:lineRule="auto"/>
              <w:jc w:val="both"/>
              <w:rPr>
                <w:iCs/>
                <w:noProof/>
                <w:sz w:val="24"/>
                <w:szCs w:val="24"/>
              </w:rPr>
            </w:pPr>
            <w:r w:rsidRPr="003473BB">
              <w:rPr>
                <w:iCs/>
                <w:noProof/>
                <w:sz w:val="24"/>
                <w:szCs w:val="24"/>
              </w:rPr>
              <w:t>Baza de date IACS – APIA</w:t>
            </w:r>
          </w:p>
          <w:p w:rsidR="00677B2A" w:rsidRPr="00ED2F27" w:rsidRDefault="00677B2A" w:rsidP="009D6216">
            <w:pPr>
              <w:tabs>
                <w:tab w:val="left" w:pos="284"/>
              </w:tabs>
              <w:spacing w:after="0" w:line="240" w:lineRule="auto"/>
              <w:jc w:val="both"/>
              <w:rPr>
                <w:rFonts w:cs="Calibri"/>
                <w:i/>
                <w:sz w:val="24"/>
                <w:szCs w:val="24"/>
                <w:lang w:val="pt-BR"/>
              </w:rPr>
            </w:pPr>
            <w:r w:rsidRPr="003473BB">
              <w:rPr>
                <w:iCs/>
                <w:noProof/>
                <w:sz w:val="24"/>
                <w:szCs w:val="24"/>
              </w:rPr>
              <w:t>Site MADR</w:t>
            </w:r>
          </w:p>
        </w:tc>
        <w:tc>
          <w:tcPr>
            <w:tcW w:w="5220" w:type="dxa"/>
            <w:tcBorders>
              <w:top w:val="single" w:sz="4" w:space="0" w:color="auto"/>
              <w:left w:val="single" w:sz="4" w:space="0" w:color="auto"/>
              <w:bottom w:val="single" w:sz="4" w:space="0" w:color="auto"/>
              <w:right w:val="single" w:sz="4" w:space="0" w:color="auto"/>
            </w:tcBorders>
          </w:tcPr>
          <w:p w:rsidR="00677B2A" w:rsidRPr="00552D49" w:rsidRDefault="00677B2A" w:rsidP="009D6216">
            <w:pPr>
              <w:overflowPunct w:val="0"/>
              <w:autoSpaceDE w:val="0"/>
              <w:autoSpaceDN w:val="0"/>
              <w:adjustRightInd w:val="0"/>
              <w:spacing w:line="240" w:lineRule="auto"/>
              <w:jc w:val="both"/>
              <w:textAlignment w:val="baseline"/>
              <w:rPr>
                <w:rFonts w:cs="Calibri"/>
                <w:sz w:val="24"/>
                <w:szCs w:val="24"/>
                <w:lang w:val="pt-BR"/>
              </w:rPr>
            </w:pPr>
            <w:r w:rsidRPr="00ED2F27">
              <w:rPr>
                <w:rFonts w:cs="Calibri"/>
                <w:bCs/>
                <w:sz w:val="24"/>
                <w:szCs w:val="24"/>
                <w:lang w:eastAsia="fr-FR"/>
              </w:rPr>
              <w:t xml:space="preserve">Expertul verifică planul de afaceri dacă solicitantul precizează că investițiile vor fi realizate în localitățile prevăzute în </w:t>
            </w:r>
            <w:r w:rsidRPr="00ED2F27">
              <w:rPr>
                <w:i/>
                <w:iCs/>
                <w:noProof/>
                <w:sz w:val="24"/>
                <w:szCs w:val="24"/>
              </w:rPr>
              <w:t>Anexa aferentă Subprogamului Tematic Pomicol din cadrul național legislativ de implementare</w:t>
            </w:r>
            <w:r w:rsidRPr="00ED2F27">
              <w:rPr>
                <w:rFonts w:cs="Calibri"/>
                <w:i/>
                <w:sz w:val="24"/>
                <w:szCs w:val="24"/>
                <w:lang w:val="pt-BR"/>
              </w:rPr>
              <w:t xml:space="preserve">, </w:t>
            </w:r>
            <w:r w:rsidRPr="00ED2F27">
              <w:rPr>
                <w:sz w:val="24"/>
                <w:szCs w:val="24"/>
              </w:rPr>
              <w:t xml:space="preserve">cu exceptia culturilor de capșuni în sere și solarii și pepiniere </w:t>
            </w:r>
            <w:r w:rsidRPr="00ED2F27">
              <w:rPr>
                <w:rFonts w:cs="Calibri"/>
                <w:sz w:val="24"/>
                <w:szCs w:val="24"/>
              </w:rPr>
              <w:t>și respectă zonarea speciilor din anexă pentru cel puțin o specie pomicolă pentru care grupul a primit recunoaștere.</w:t>
            </w:r>
          </w:p>
          <w:p w:rsidR="00677B2A" w:rsidRPr="00ED2F27" w:rsidRDefault="00677B2A" w:rsidP="009D6216">
            <w:pPr>
              <w:tabs>
                <w:tab w:val="left" w:pos="284"/>
              </w:tabs>
              <w:spacing w:line="240" w:lineRule="auto"/>
              <w:jc w:val="both"/>
              <w:rPr>
                <w:rFonts w:cs="Calibri"/>
                <w:sz w:val="24"/>
                <w:szCs w:val="24"/>
              </w:rPr>
            </w:pPr>
            <w:r w:rsidRPr="00ED2F27">
              <w:rPr>
                <w:rFonts w:cs="Calibri"/>
                <w:sz w:val="24"/>
                <w:szCs w:val="24"/>
              </w:rPr>
              <w:t xml:space="preserve">Cel puțin un membru trebuie să dețină plantații pomicole </w:t>
            </w:r>
            <w:r w:rsidRPr="00ED2F27">
              <w:rPr>
                <w:sz w:val="24"/>
                <w:szCs w:val="24"/>
              </w:rPr>
              <w:t>(se verifică în baza de date APIA)</w:t>
            </w:r>
            <w:r w:rsidRPr="00ED2F27">
              <w:rPr>
                <w:rFonts w:cs="Calibri"/>
                <w:sz w:val="24"/>
                <w:szCs w:val="24"/>
              </w:rPr>
              <w:t xml:space="preserve"> pentru care grupul a primit recunoaștere (</w:t>
            </w:r>
            <w:r w:rsidRPr="00ED2F27">
              <w:rPr>
                <w:rFonts w:cs="Calibri"/>
                <w:sz w:val="24"/>
                <w:szCs w:val="24"/>
                <w:lang w:val="it-IT"/>
              </w:rPr>
              <w:t>Expertul verifică pe</w:t>
            </w:r>
            <w:r w:rsidRPr="00ED2F27">
              <w:rPr>
                <w:rFonts w:cs="Calibri"/>
                <w:b/>
                <w:sz w:val="24"/>
                <w:szCs w:val="24"/>
                <w:lang w:val="it-IT"/>
              </w:rPr>
              <w:t xml:space="preserve"> </w:t>
            </w:r>
            <w:hyperlink r:id="rId8" w:history="1">
              <w:r w:rsidRPr="00ED2F27">
                <w:rPr>
                  <w:rStyle w:val="Hyperlink"/>
                  <w:rFonts w:cs="Calibri"/>
                  <w:sz w:val="24"/>
                  <w:szCs w:val="24"/>
                </w:rPr>
                <w:t>www.madr.ro</w:t>
              </w:r>
            </w:hyperlink>
            <w:r w:rsidRPr="00ED2F27">
              <w:rPr>
                <w:rFonts w:cs="Calibri"/>
                <w:sz w:val="24"/>
                <w:szCs w:val="24"/>
              </w:rPr>
              <w:t xml:space="preserve">, în secţiunea </w:t>
            </w:r>
            <w:hyperlink r:id="rId9" w:history="1">
              <w:r w:rsidRPr="00ED2F27">
                <w:rPr>
                  <w:rStyle w:val="Hyperlink"/>
                  <w:rFonts w:cs="Calibri"/>
                  <w:sz w:val="24"/>
                  <w:szCs w:val="24"/>
                </w:rPr>
                <w:t>Dezvoltare Rurala</w:t>
              </w:r>
            </w:hyperlink>
            <w:r w:rsidRPr="00ED2F27">
              <w:rPr>
                <w:rFonts w:cs="Calibri"/>
                <w:sz w:val="24"/>
                <w:szCs w:val="24"/>
              </w:rPr>
              <w:t>&gt;&gt;</w:t>
            </w:r>
            <w:r w:rsidRPr="00CC265A">
              <w:rPr>
                <w:rFonts w:cs="Calibri"/>
                <w:b/>
                <w:i/>
                <w:sz w:val="24"/>
                <w:szCs w:val="24"/>
              </w:rPr>
              <w:t>Grupurile și organizațiile de producatori recunoscute</w:t>
            </w:r>
            <w:r w:rsidRPr="00ED2F27">
              <w:rPr>
                <w:rFonts w:cs="Calibri"/>
                <w:sz w:val="24"/>
                <w:szCs w:val="24"/>
              </w:rPr>
              <w:t xml:space="preserve"> specia/speciile/produsele pentru care a primit recunoaștere GP</w:t>
            </w:r>
            <w:r>
              <w:rPr>
                <w:rFonts w:cs="Calibri"/>
                <w:sz w:val="24"/>
                <w:szCs w:val="24"/>
              </w:rPr>
              <w:t>/OP</w:t>
            </w:r>
            <w:r w:rsidRPr="00ED2F27">
              <w:rPr>
                <w:rFonts w:cs="Calibri"/>
                <w:sz w:val="24"/>
                <w:szCs w:val="24"/>
              </w:rPr>
              <w:t xml:space="preserve">) într-o UAT cu o notă de favorabilitate ≥2.00, conform metodologiei din anexa </w:t>
            </w:r>
            <w:r>
              <w:rPr>
                <w:rFonts w:cs="Calibri"/>
                <w:sz w:val="24"/>
                <w:szCs w:val="24"/>
              </w:rPr>
              <w:t>STP</w:t>
            </w:r>
            <w:r w:rsidRPr="00ED2F27">
              <w:rPr>
                <w:rFonts w:cs="Calibri"/>
                <w:sz w:val="24"/>
                <w:szCs w:val="24"/>
              </w:rPr>
              <w:t xml:space="preserve">, exceptând </w:t>
            </w:r>
            <w:r w:rsidRPr="00ED2F27">
              <w:rPr>
                <w:sz w:val="24"/>
                <w:szCs w:val="24"/>
              </w:rPr>
              <w:t xml:space="preserve">cultura de capșuni în sere și solarii și pepiniere. </w:t>
            </w:r>
          </w:p>
          <w:p w:rsidR="00677B2A" w:rsidRPr="00ED2F27" w:rsidRDefault="00677B2A" w:rsidP="009D6216">
            <w:pPr>
              <w:overflowPunct w:val="0"/>
              <w:autoSpaceDE w:val="0"/>
              <w:autoSpaceDN w:val="0"/>
              <w:adjustRightInd w:val="0"/>
              <w:spacing w:line="240" w:lineRule="auto"/>
              <w:jc w:val="both"/>
              <w:textAlignment w:val="baseline"/>
              <w:rPr>
                <w:rFonts w:cs="Calibri"/>
                <w:bCs/>
                <w:sz w:val="24"/>
                <w:szCs w:val="24"/>
              </w:rPr>
            </w:pPr>
            <w:r w:rsidRPr="00ED2F27">
              <w:rPr>
                <w:rFonts w:cs="Calibri"/>
                <w:sz w:val="24"/>
                <w:szCs w:val="24"/>
              </w:rPr>
              <w:t>În cazul GP</w:t>
            </w:r>
            <w:r>
              <w:rPr>
                <w:rFonts w:cs="Calibri"/>
                <w:sz w:val="24"/>
                <w:szCs w:val="24"/>
              </w:rPr>
              <w:t>/OP</w:t>
            </w:r>
            <w:r w:rsidRPr="00ED2F27">
              <w:rPr>
                <w:rFonts w:cs="Calibri"/>
                <w:sz w:val="24"/>
                <w:szCs w:val="24"/>
              </w:rPr>
              <w:t xml:space="preserve"> care au în componență membri care dețin culturi în sere și solarii, inclusiv tunele joase și macrotunele și/sau pepiniere și grupul a primit recunoaștere pentru acestea (</w:t>
            </w:r>
            <w:r w:rsidRPr="00ED2F27">
              <w:rPr>
                <w:rFonts w:cs="Calibri"/>
                <w:sz w:val="24"/>
                <w:szCs w:val="24"/>
                <w:lang w:val="it-IT"/>
              </w:rPr>
              <w:t>Expertul verifică pe</w:t>
            </w:r>
            <w:r w:rsidRPr="00ED2F27">
              <w:rPr>
                <w:rFonts w:cs="Calibri"/>
                <w:b/>
                <w:sz w:val="24"/>
                <w:szCs w:val="24"/>
                <w:lang w:val="it-IT"/>
              </w:rPr>
              <w:t xml:space="preserve"> </w:t>
            </w:r>
            <w:hyperlink r:id="rId10" w:history="1">
              <w:r w:rsidRPr="005D1DA9">
                <w:rPr>
                  <w:rStyle w:val="Hyperlink"/>
                  <w:rFonts w:cs="Calibri"/>
                  <w:sz w:val="24"/>
                  <w:szCs w:val="24"/>
                </w:rPr>
                <w:t>www.madr.ro</w:t>
              </w:r>
            </w:hyperlink>
            <w:r w:rsidRPr="00ED2F27">
              <w:rPr>
                <w:rFonts w:cs="Calibri"/>
                <w:sz w:val="24"/>
                <w:szCs w:val="24"/>
              </w:rPr>
              <w:t xml:space="preserve">, în secţiunea </w:t>
            </w:r>
            <w:hyperlink r:id="rId11" w:history="1">
              <w:r w:rsidRPr="00ED2F27">
                <w:rPr>
                  <w:rStyle w:val="Hyperlink"/>
                  <w:rFonts w:cs="Calibri"/>
                  <w:sz w:val="24"/>
                  <w:szCs w:val="24"/>
                </w:rPr>
                <w:t>Dezvoltare Rurala</w:t>
              </w:r>
            </w:hyperlink>
            <w:r w:rsidRPr="00ED2F27">
              <w:rPr>
                <w:rFonts w:cs="Calibri"/>
                <w:sz w:val="24"/>
                <w:szCs w:val="24"/>
              </w:rPr>
              <w:t>&gt;&gt;</w:t>
            </w:r>
            <w:r w:rsidRPr="00CC265A">
              <w:rPr>
                <w:rFonts w:cs="Calibri"/>
                <w:b/>
                <w:i/>
                <w:sz w:val="24"/>
                <w:szCs w:val="24"/>
              </w:rPr>
              <w:t>Grupurile și organizațiile de producatori recunoscute</w:t>
            </w:r>
            <w:r w:rsidRPr="00ED2F27">
              <w:rPr>
                <w:rFonts w:cs="Calibri"/>
                <w:sz w:val="24"/>
                <w:szCs w:val="24"/>
              </w:rPr>
              <w:t xml:space="preserve"> specia/speciile/produsele pentru care a primit recunoaștere GP</w:t>
            </w:r>
            <w:r>
              <w:rPr>
                <w:rFonts w:cs="Calibri"/>
                <w:sz w:val="24"/>
                <w:szCs w:val="24"/>
              </w:rPr>
              <w:t>/OP)</w:t>
            </w:r>
            <w:r w:rsidRPr="00ED2F27">
              <w:rPr>
                <w:rFonts w:cs="Calibri"/>
                <w:sz w:val="24"/>
                <w:szCs w:val="24"/>
              </w:rPr>
              <w:t xml:space="preserve">, nu se mai face verificarea în anexa </w:t>
            </w:r>
            <w:r>
              <w:rPr>
                <w:rFonts w:cs="Calibri"/>
                <w:sz w:val="24"/>
                <w:szCs w:val="24"/>
              </w:rPr>
              <w:t>STP</w:t>
            </w:r>
            <w:r w:rsidRPr="00ED2F27">
              <w:rPr>
                <w:rFonts w:cs="Calibri"/>
                <w:sz w:val="24"/>
                <w:szCs w:val="24"/>
              </w:rPr>
              <w:t>, condiția fiind considerată îndeplinită.</w:t>
            </w:r>
          </w:p>
          <w:p w:rsidR="00677B2A" w:rsidRPr="003473BB" w:rsidRDefault="00677B2A" w:rsidP="009D6216">
            <w:pPr>
              <w:overflowPunct w:val="0"/>
              <w:autoSpaceDE w:val="0"/>
              <w:autoSpaceDN w:val="0"/>
              <w:adjustRightInd w:val="0"/>
              <w:spacing w:line="240" w:lineRule="auto"/>
              <w:jc w:val="both"/>
              <w:textAlignment w:val="baseline"/>
              <w:rPr>
                <w:rFonts w:cs="Calibri"/>
                <w:noProof/>
                <w:sz w:val="24"/>
                <w:szCs w:val="24"/>
              </w:rPr>
            </w:pPr>
            <w:r w:rsidRPr="003473BB">
              <w:rPr>
                <w:rFonts w:cs="Calibri"/>
                <w:bCs/>
                <w:noProof/>
                <w:sz w:val="24"/>
                <w:szCs w:val="24"/>
              </w:rPr>
              <w:t xml:space="preserve">Expertul </w:t>
            </w:r>
            <w:r w:rsidRPr="003473BB">
              <w:rPr>
                <w:rFonts w:cs="Calibri"/>
                <w:noProof/>
                <w:sz w:val="24"/>
                <w:szCs w:val="24"/>
              </w:rPr>
              <w:t>va printa rezultatele de pe site-urile menționate anterior pentru a proba verificarea realizată.</w:t>
            </w:r>
          </w:p>
          <w:p w:rsidR="00677B2A" w:rsidRPr="003473BB" w:rsidRDefault="00677B2A" w:rsidP="009D6216">
            <w:pPr>
              <w:overflowPunct w:val="0"/>
              <w:autoSpaceDE w:val="0"/>
              <w:autoSpaceDN w:val="0"/>
              <w:adjustRightInd w:val="0"/>
              <w:spacing w:line="240" w:lineRule="auto"/>
              <w:jc w:val="both"/>
              <w:textAlignment w:val="baseline"/>
              <w:rPr>
                <w:rFonts w:cs="Calibri"/>
                <w:noProof/>
                <w:sz w:val="24"/>
                <w:szCs w:val="24"/>
              </w:rPr>
            </w:pPr>
            <w:r w:rsidRPr="003473BB">
              <w:rPr>
                <w:rFonts w:cs="Calibri"/>
                <w:iCs/>
                <w:noProof/>
                <w:sz w:val="24"/>
                <w:szCs w:val="24"/>
              </w:rPr>
              <w:t>În cazul în care expertul nu găsește informațiile pe site MADR, le va solicita, prin adresă oficială către Direcția de specialitate din cadrul MADR (în prezent Direcția Generală Politici Agricole și Industrie Alimentară).</w:t>
            </w:r>
          </w:p>
          <w:p w:rsidR="00677B2A" w:rsidRPr="003473BB" w:rsidRDefault="00677B2A" w:rsidP="009D6216">
            <w:pPr>
              <w:pStyle w:val="xl61"/>
              <w:pBdr>
                <w:left w:val="none" w:sz="0" w:space="0" w:color="auto"/>
              </w:pBdr>
              <w:spacing w:before="0" w:beforeAutospacing="0" w:after="0" w:afterAutospacing="0"/>
              <w:rPr>
                <w:rFonts w:ascii="Calibri" w:hAnsi="Calibri" w:cs="Calibri"/>
                <w:bCs/>
                <w:noProof/>
                <w:lang w:val="ro-RO"/>
              </w:rPr>
            </w:pPr>
            <w:r w:rsidRPr="003473BB">
              <w:rPr>
                <w:rFonts w:ascii="Calibri" w:hAnsi="Calibri" w:cs="Calibri"/>
                <w:noProof/>
                <w:lang w:val="ro-RO"/>
              </w:rPr>
              <w:t xml:space="preserve">În lipsa unor informații clare, expertul solicită </w:t>
            </w:r>
            <w:r w:rsidRPr="003473BB">
              <w:rPr>
                <w:rFonts w:ascii="Calibri" w:hAnsi="Calibri" w:cs="Calibri"/>
                <w:bCs/>
                <w:noProof/>
                <w:lang w:val="ro-RO"/>
              </w:rPr>
              <w:t>informații suplimentare prin formularul E3.4</w:t>
            </w:r>
            <w:r>
              <w:rPr>
                <w:rFonts w:ascii="Calibri" w:hAnsi="Calibri" w:cs="Calibri"/>
                <w:bCs/>
                <w:noProof/>
                <w:lang w:val="ro-RO"/>
              </w:rPr>
              <w:t>L</w:t>
            </w:r>
            <w:r w:rsidRPr="003473BB">
              <w:rPr>
                <w:rFonts w:ascii="Calibri" w:hAnsi="Calibri" w:cs="Calibri"/>
                <w:bCs/>
                <w:noProof/>
                <w:lang w:val="ro-RO"/>
              </w:rPr>
              <w:t>.</w:t>
            </w:r>
          </w:p>
          <w:p w:rsidR="00677B2A" w:rsidRPr="00ED2F27" w:rsidRDefault="00677B2A" w:rsidP="009D6216">
            <w:pPr>
              <w:overflowPunct w:val="0"/>
              <w:autoSpaceDE w:val="0"/>
              <w:autoSpaceDN w:val="0"/>
              <w:adjustRightInd w:val="0"/>
              <w:spacing w:line="240" w:lineRule="auto"/>
              <w:jc w:val="both"/>
              <w:textAlignment w:val="baseline"/>
              <w:rPr>
                <w:rFonts w:cs="Calibri"/>
                <w:bCs/>
                <w:sz w:val="24"/>
                <w:szCs w:val="24"/>
              </w:rPr>
            </w:pPr>
            <w:r w:rsidRPr="003473BB">
              <w:rPr>
                <w:rFonts w:cs="Calibri"/>
                <w:bCs/>
                <w:noProof/>
                <w:sz w:val="24"/>
                <w:szCs w:val="24"/>
              </w:rPr>
              <w:lastRenderedPageBreak/>
              <w:t>În cazul în care solicitantul nu răspunde la solicitare, Cererea de finanțare va fi declarată neeligibilă. Expertul va motiva detaliat decizia la rubrica Observații.</w:t>
            </w:r>
          </w:p>
        </w:tc>
      </w:tr>
    </w:tbl>
    <w:p w:rsidR="00677B2A" w:rsidRDefault="00677B2A" w:rsidP="00677B2A">
      <w:pPr>
        <w:spacing w:line="240" w:lineRule="auto"/>
        <w:jc w:val="both"/>
        <w:rPr>
          <w:rFonts w:cs="Calibri"/>
          <w:sz w:val="24"/>
          <w:szCs w:val="24"/>
          <w:lang w:val="it-IT"/>
        </w:rPr>
      </w:pPr>
      <w:r w:rsidRPr="00547487">
        <w:rPr>
          <w:rFonts w:cs="Calibri"/>
          <w:sz w:val="24"/>
          <w:szCs w:val="24"/>
          <w:lang w:val="it-IT"/>
        </w:rPr>
        <w:lastRenderedPageBreak/>
        <w:t>Dacă în urma verificării efectuate în conformitate cu precizările din coloana “puncte de verificat”, expertul constată faptul că investițiile/activitățile sunt realizate într-una din unitățile administrativ – teritoriale din Anexa STP aferentă Cadrului Național de Implementare STP și solicitantul activează în sectorul pomicol, se va bifa caseta “DA” pentru verificare. În caz contrar se va bifa “nu”, condiția fiind declarată neîndeplinită.</w:t>
      </w:r>
    </w:p>
    <w:p w:rsidR="00677B2A" w:rsidRDefault="00677B2A" w:rsidP="00677B2A">
      <w:pPr>
        <w:spacing w:line="240" w:lineRule="auto"/>
        <w:jc w:val="both"/>
        <w:rPr>
          <w:rFonts w:eastAsia="Times New Roman" w:cs="Calibri"/>
          <w:sz w:val="24"/>
          <w:szCs w:val="24"/>
          <w:lang w:val="it-IT"/>
        </w:rPr>
      </w:pPr>
    </w:p>
    <w:p w:rsidR="00677B2A" w:rsidRDefault="00677B2A" w:rsidP="00677B2A">
      <w:pPr>
        <w:widowControl w:val="0"/>
        <w:tabs>
          <w:tab w:val="left" w:pos="800"/>
        </w:tabs>
        <w:autoSpaceDE w:val="0"/>
        <w:autoSpaceDN w:val="0"/>
        <w:adjustRightInd w:val="0"/>
        <w:spacing w:before="120" w:after="120" w:line="240" w:lineRule="auto"/>
        <w:jc w:val="both"/>
        <w:rPr>
          <w:b/>
          <w:sz w:val="24"/>
        </w:rPr>
      </w:pPr>
      <w:r w:rsidRPr="00262367">
        <w:rPr>
          <w:b/>
          <w:sz w:val="24"/>
        </w:rPr>
        <w:t>VERIFICAREA CRITERIILOR DE ELIGIBILITATE SUPLIMENTARE STABILITE DE CĂTRE GAL</w:t>
      </w:r>
    </w:p>
    <w:p w:rsidR="00677B2A" w:rsidRPr="00262367" w:rsidRDefault="00677B2A" w:rsidP="00677B2A">
      <w:pPr>
        <w:spacing w:before="120" w:after="120" w:line="240" w:lineRule="auto"/>
        <w:jc w:val="both"/>
        <w:rPr>
          <w:b/>
          <w:sz w:val="24"/>
        </w:rPr>
      </w:pPr>
      <w:r>
        <w:rPr>
          <w:b/>
          <w:sz w:val="24"/>
        </w:rPr>
        <w:t xml:space="preserve">Pentru fiecare criteriu de eligibilitate suplimentar stabilit de către GAL, verificarea se va realiza conform metodologiei de verificare a GAL, preluată din Ghidul solicitantului elaborat de GAL și Fișa de verificare a eligibilității întocmită de GAL (formular propriu), avizate de </w:t>
      </w:r>
      <w:r w:rsidRPr="00262367">
        <w:rPr>
          <w:b/>
          <w:sz w:val="24"/>
        </w:rPr>
        <w:t>CDRJ, cu respectarea prevederilor Fișei măsurii din SDL.</w:t>
      </w:r>
    </w:p>
    <w:p w:rsidR="00822A88" w:rsidRDefault="00822A88" w:rsidP="00822A88">
      <w:pPr>
        <w:jc w:val="both"/>
        <w:rPr>
          <w:b/>
          <w:sz w:val="24"/>
          <w:szCs w:val="24"/>
        </w:rPr>
      </w:pPr>
      <w:r w:rsidRPr="00822A88">
        <w:rPr>
          <w:b/>
          <w:sz w:val="24"/>
          <w:szCs w:val="24"/>
        </w:rPr>
        <w:t>EG4 Solicitantul are sediul in teritoriul GAL-MVS</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0"/>
        <w:gridCol w:w="5220"/>
      </w:tblGrid>
      <w:tr w:rsidR="009D6216" w:rsidTr="009D6216">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9D6216" w:rsidRDefault="009D6216" w:rsidP="009D6216">
            <w:pPr>
              <w:rPr>
                <w:rFonts w:cs="Calibri"/>
                <w:sz w:val="24"/>
                <w:szCs w:val="24"/>
              </w:rPr>
            </w:pPr>
            <w:r w:rsidRPr="00552D49">
              <w:rPr>
                <w:rFonts w:cs="Calibri"/>
                <w:b/>
                <w:sz w:val="24"/>
                <w:szCs w:val="24"/>
              </w:rPr>
              <w:t xml:space="preserve">DOCUMENTE PREZENTATE </w:t>
            </w:r>
          </w:p>
        </w:tc>
        <w:tc>
          <w:tcPr>
            <w:tcW w:w="5220" w:type="dxa"/>
            <w:tcBorders>
              <w:top w:val="single" w:sz="4" w:space="0" w:color="auto"/>
              <w:left w:val="single" w:sz="4" w:space="0" w:color="auto"/>
              <w:bottom w:val="single" w:sz="4" w:space="0" w:color="auto"/>
              <w:right w:val="single" w:sz="4" w:space="0" w:color="auto"/>
            </w:tcBorders>
            <w:shd w:val="clear" w:color="auto" w:fill="C0C0C0"/>
            <w:hideMark/>
          </w:tcPr>
          <w:p w:rsidR="009D6216" w:rsidRDefault="009D6216" w:rsidP="009D6216">
            <w:pPr>
              <w:rPr>
                <w:rFonts w:cs="Calibri"/>
                <w:b/>
                <w:sz w:val="24"/>
                <w:szCs w:val="24"/>
                <w:lang w:val="pt-BR"/>
              </w:rPr>
            </w:pPr>
            <w:r w:rsidRPr="00ED2F27">
              <w:rPr>
                <w:rFonts w:cs="Calibri"/>
                <w:b/>
                <w:sz w:val="24"/>
                <w:szCs w:val="24"/>
                <w:lang w:val="pt-BR"/>
              </w:rPr>
              <w:t>PUNCTE DE VERIFICAT ÎN CADRUL DOCUMENTELOR PREZENTATE</w:t>
            </w:r>
          </w:p>
        </w:tc>
      </w:tr>
      <w:tr w:rsidR="009D6216" w:rsidRPr="00ED2F27" w:rsidTr="009D6216">
        <w:trPr>
          <w:trHeight w:val="297"/>
        </w:trPr>
        <w:tc>
          <w:tcPr>
            <w:tcW w:w="4570" w:type="dxa"/>
            <w:tcBorders>
              <w:top w:val="single" w:sz="4" w:space="0" w:color="auto"/>
              <w:left w:val="single" w:sz="4" w:space="0" w:color="auto"/>
              <w:bottom w:val="single" w:sz="4" w:space="0" w:color="auto"/>
              <w:right w:val="single" w:sz="4" w:space="0" w:color="auto"/>
            </w:tcBorders>
            <w:hideMark/>
          </w:tcPr>
          <w:p w:rsidR="009D6216" w:rsidRPr="003A6BD5" w:rsidRDefault="009D6216" w:rsidP="009D6216">
            <w:pPr>
              <w:tabs>
                <w:tab w:val="left" w:pos="284"/>
              </w:tabs>
              <w:spacing w:line="240" w:lineRule="auto"/>
              <w:jc w:val="both"/>
              <w:rPr>
                <w:rFonts w:cs="Calibri"/>
                <w:b/>
                <w:sz w:val="24"/>
                <w:szCs w:val="24"/>
              </w:rPr>
            </w:pPr>
            <w:r w:rsidRPr="003A6BD5">
              <w:rPr>
                <w:rFonts w:cs="Calibri"/>
                <w:b/>
                <w:sz w:val="24"/>
                <w:szCs w:val="24"/>
              </w:rPr>
              <w:t>Documente de verificat:</w:t>
            </w:r>
          </w:p>
          <w:p w:rsidR="009D6216" w:rsidRDefault="00A3023E" w:rsidP="009D6216">
            <w:pPr>
              <w:spacing w:after="0" w:line="240" w:lineRule="auto"/>
              <w:jc w:val="both"/>
              <w:rPr>
                <w:sz w:val="24"/>
                <w:szCs w:val="24"/>
                <w:lang w:eastAsia="fr-FR"/>
              </w:rPr>
            </w:pPr>
            <w:r>
              <w:rPr>
                <w:sz w:val="24"/>
                <w:szCs w:val="24"/>
                <w:lang w:eastAsia="fr-FR"/>
              </w:rPr>
              <w:t>Actul Constitutiv</w:t>
            </w:r>
          </w:p>
          <w:p w:rsidR="00A3023E" w:rsidRPr="00ED2F27" w:rsidRDefault="00A3023E" w:rsidP="009D6216">
            <w:pPr>
              <w:spacing w:after="0" w:line="240" w:lineRule="auto"/>
              <w:jc w:val="both"/>
              <w:rPr>
                <w:sz w:val="24"/>
                <w:szCs w:val="24"/>
                <w:lang w:eastAsia="fr-FR"/>
              </w:rPr>
            </w:pPr>
            <w:r>
              <w:rPr>
                <w:sz w:val="24"/>
                <w:szCs w:val="24"/>
                <w:lang w:eastAsia="fr-FR"/>
              </w:rPr>
              <w:t>Cererea de finantare</w:t>
            </w:r>
          </w:p>
          <w:p w:rsidR="009D6216" w:rsidRPr="00ED2F27" w:rsidRDefault="009D6216" w:rsidP="009D6216">
            <w:pPr>
              <w:tabs>
                <w:tab w:val="left" w:pos="284"/>
              </w:tabs>
              <w:spacing w:after="0" w:line="240" w:lineRule="auto"/>
              <w:jc w:val="both"/>
              <w:rPr>
                <w:rFonts w:cs="Calibri"/>
                <w:i/>
                <w:sz w:val="24"/>
                <w:szCs w:val="24"/>
                <w:lang w:val="pt-BR"/>
              </w:rPr>
            </w:pPr>
          </w:p>
        </w:tc>
        <w:tc>
          <w:tcPr>
            <w:tcW w:w="5220" w:type="dxa"/>
            <w:tcBorders>
              <w:top w:val="single" w:sz="4" w:space="0" w:color="auto"/>
              <w:left w:val="single" w:sz="4" w:space="0" w:color="auto"/>
              <w:bottom w:val="single" w:sz="4" w:space="0" w:color="auto"/>
              <w:right w:val="single" w:sz="4" w:space="0" w:color="auto"/>
            </w:tcBorders>
          </w:tcPr>
          <w:p w:rsidR="009D6216" w:rsidRPr="00ED2F27" w:rsidRDefault="00A3023E" w:rsidP="009D6216">
            <w:pPr>
              <w:tabs>
                <w:tab w:val="left" w:pos="284"/>
              </w:tabs>
              <w:spacing w:line="240" w:lineRule="auto"/>
              <w:jc w:val="both"/>
              <w:rPr>
                <w:rFonts w:cs="Calibri"/>
                <w:bCs/>
                <w:sz w:val="24"/>
                <w:szCs w:val="24"/>
              </w:rPr>
            </w:pPr>
            <w:r>
              <w:rPr>
                <w:rFonts w:cs="Calibri"/>
                <w:bCs/>
                <w:sz w:val="24"/>
                <w:szCs w:val="24"/>
              </w:rPr>
              <w:t>Expertul verifica in Actul Constitutiv si CF daca solicitantul are sediul social in teritoriul GAL-MVS.</w:t>
            </w:r>
          </w:p>
        </w:tc>
      </w:tr>
    </w:tbl>
    <w:p w:rsidR="009D6216" w:rsidRPr="00822A88" w:rsidRDefault="009D6216" w:rsidP="00822A88">
      <w:pPr>
        <w:jc w:val="both"/>
        <w:rPr>
          <w:b/>
          <w:sz w:val="24"/>
          <w:szCs w:val="24"/>
        </w:rPr>
      </w:pPr>
    </w:p>
    <w:p w:rsidR="00822A88" w:rsidRDefault="00822A88" w:rsidP="00822A88">
      <w:pPr>
        <w:jc w:val="both"/>
        <w:rPr>
          <w:b/>
          <w:sz w:val="24"/>
          <w:szCs w:val="24"/>
        </w:rPr>
      </w:pPr>
      <w:r w:rsidRPr="00822A88">
        <w:rPr>
          <w:b/>
          <w:sz w:val="24"/>
          <w:szCs w:val="24"/>
        </w:rPr>
        <w:t>EG5 Obiectul principal de activitate și codul CAEN sunt adecvate;</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0"/>
        <w:gridCol w:w="5220"/>
      </w:tblGrid>
      <w:tr w:rsidR="009D6216" w:rsidTr="009D6216">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9D6216" w:rsidRDefault="009D6216" w:rsidP="009D6216">
            <w:pPr>
              <w:rPr>
                <w:rFonts w:cs="Calibri"/>
                <w:sz w:val="24"/>
                <w:szCs w:val="24"/>
              </w:rPr>
            </w:pPr>
            <w:r w:rsidRPr="00552D49">
              <w:rPr>
                <w:rFonts w:cs="Calibri"/>
                <w:b/>
                <w:sz w:val="24"/>
                <w:szCs w:val="24"/>
              </w:rPr>
              <w:t xml:space="preserve">DOCUMENTE PREZENTATE </w:t>
            </w:r>
          </w:p>
        </w:tc>
        <w:tc>
          <w:tcPr>
            <w:tcW w:w="5220" w:type="dxa"/>
            <w:tcBorders>
              <w:top w:val="single" w:sz="4" w:space="0" w:color="auto"/>
              <w:left w:val="single" w:sz="4" w:space="0" w:color="auto"/>
              <w:bottom w:val="single" w:sz="4" w:space="0" w:color="auto"/>
              <w:right w:val="single" w:sz="4" w:space="0" w:color="auto"/>
            </w:tcBorders>
            <w:shd w:val="clear" w:color="auto" w:fill="C0C0C0"/>
            <w:hideMark/>
          </w:tcPr>
          <w:p w:rsidR="009D6216" w:rsidRDefault="009D6216" w:rsidP="009D6216">
            <w:pPr>
              <w:rPr>
                <w:rFonts w:cs="Calibri"/>
                <w:b/>
                <w:sz w:val="24"/>
                <w:szCs w:val="24"/>
                <w:lang w:val="pt-BR"/>
              </w:rPr>
            </w:pPr>
            <w:r w:rsidRPr="00ED2F27">
              <w:rPr>
                <w:rFonts w:cs="Calibri"/>
                <w:b/>
                <w:sz w:val="24"/>
                <w:szCs w:val="24"/>
                <w:lang w:val="pt-BR"/>
              </w:rPr>
              <w:t>PUNCTE DE VERIFICAT ÎN CADRUL DOCUMENTELOR PREZENTATE</w:t>
            </w:r>
          </w:p>
        </w:tc>
      </w:tr>
      <w:tr w:rsidR="009D6216" w:rsidRPr="00ED2F27" w:rsidTr="009D6216">
        <w:trPr>
          <w:trHeight w:val="297"/>
        </w:trPr>
        <w:tc>
          <w:tcPr>
            <w:tcW w:w="4570" w:type="dxa"/>
            <w:tcBorders>
              <w:top w:val="single" w:sz="4" w:space="0" w:color="auto"/>
              <w:left w:val="single" w:sz="4" w:space="0" w:color="auto"/>
              <w:bottom w:val="single" w:sz="4" w:space="0" w:color="auto"/>
              <w:right w:val="single" w:sz="4" w:space="0" w:color="auto"/>
            </w:tcBorders>
            <w:hideMark/>
          </w:tcPr>
          <w:p w:rsidR="009D6216" w:rsidRPr="003A6BD5" w:rsidRDefault="009D6216" w:rsidP="009D6216">
            <w:pPr>
              <w:tabs>
                <w:tab w:val="left" w:pos="284"/>
              </w:tabs>
              <w:spacing w:line="240" w:lineRule="auto"/>
              <w:jc w:val="both"/>
              <w:rPr>
                <w:rFonts w:cs="Calibri"/>
                <w:b/>
                <w:sz w:val="24"/>
                <w:szCs w:val="24"/>
              </w:rPr>
            </w:pPr>
            <w:r w:rsidRPr="003A6BD5">
              <w:rPr>
                <w:rFonts w:cs="Calibri"/>
                <w:b/>
                <w:sz w:val="24"/>
                <w:szCs w:val="24"/>
              </w:rPr>
              <w:t>Documente de verificat:</w:t>
            </w:r>
          </w:p>
          <w:p w:rsidR="00A3023E" w:rsidRPr="00ED2F27" w:rsidRDefault="00A3023E" w:rsidP="009D6216">
            <w:pPr>
              <w:spacing w:after="0" w:line="240" w:lineRule="auto"/>
              <w:jc w:val="both"/>
              <w:rPr>
                <w:sz w:val="24"/>
                <w:szCs w:val="24"/>
                <w:lang w:eastAsia="fr-FR"/>
              </w:rPr>
            </w:pPr>
            <w:r>
              <w:rPr>
                <w:sz w:val="24"/>
                <w:szCs w:val="24"/>
                <w:lang w:eastAsia="fr-FR"/>
              </w:rPr>
              <w:t>Certificat constatator ONRC</w:t>
            </w:r>
          </w:p>
          <w:p w:rsidR="009D6216" w:rsidRPr="00ED2F27" w:rsidRDefault="009D6216" w:rsidP="009D6216">
            <w:pPr>
              <w:tabs>
                <w:tab w:val="left" w:pos="284"/>
              </w:tabs>
              <w:spacing w:after="0" w:line="240" w:lineRule="auto"/>
              <w:jc w:val="both"/>
              <w:rPr>
                <w:rFonts w:cs="Calibri"/>
                <w:i/>
                <w:sz w:val="24"/>
                <w:szCs w:val="24"/>
                <w:lang w:val="pt-BR"/>
              </w:rPr>
            </w:pPr>
          </w:p>
        </w:tc>
        <w:tc>
          <w:tcPr>
            <w:tcW w:w="5220" w:type="dxa"/>
            <w:tcBorders>
              <w:top w:val="single" w:sz="4" w:space="0" w:color="auto"/>
              <w:left w:val="single" w:sz="4" w:space="0" w:color="auto"/>
              <w:bottom w:val="single" w:sz="4" w:space="0" w:color="auto"/>
              <w:right w:val="single" w:sz="4" w:space="0" w:color="auto"/>
            </w:tcBorders>
          </w:tcPr>
          <w:p w:rsidR="009D6216" w:rsidRPr="00ED2F27" w:rsidRDefault="00A3023E" w:rsidP="00A3023E">
            <w:pPr>
              <w:tabs>
                <w:tab w:val="left" w:pos="284"/>
              </w:tabs>
              <w:spacing w:line="240" w:lineRule="auto"/>
              <w:jc w:val="both"/>
              <w:rPr>
                <w:rFonts w:cs="Calibri"/>
                <w:bCs/>
                <w:sz w:val="24"/>
                <w:szCs w:val="24"/>
              </w:rPr>
            </w:pPr>
            <w:r>
              <w:rPr>
                <w:rFonts w:cs="Calibri"/>
                <w:bCs/>
                <w:sz w:val="24"/>
                <w:szCs w:val="24"/>
              </w:rPr>
              <w:t xml:space="preserve">Expertul verifica in Certificatul Constatator daca </w:t>
            </w:r>
            <w:r w:rsidRPr="00A3023E">
              <w:rPr>
                <w:rFonts w:cs="Calibri"/>
                <w:bCs/>
                <w:sz w:val="24"/>
                <w:szCs w:val="24"/>
              </w:rPr>
              <w:t xml:space="preserve">Obiectul principal de activitate și codul CAEN sunt </w:t>
            </w:r>
            <w:r>
              <w:rPr>
                <w:rFonts w:cs="Calibri"/>
                <w:bCs/>
                <w:sz w:val="24"/>
                <w:szCs w:val="24"/>
              </w:rPr>
              <w:t>in conformitate cu actiunile eligibile prevazute in fisa masurii.</w:t>
            </w:r>
          </w:p>
        </w:tc>
      </w:tr>
    </w:tbl>
    <w:p w:rsidR="009D6216" w:rsidRPr="00822A88" w:rsidRDefault="009D6216" w:rsidP="00822A88">
      <w:pPr>
        <w:jc w:val="both"/>
        <w:rPr>
          <w:b/>
          <w:sz w:val="24"/>
          <w:szCs w:val="24"/>
        </w:rPr>
      </w:pPr>
    </w:p>
    <w:p w:rsidR="00822A88" w:rsidRDefault="00822A88" w:rsidP="00822A88">
      <w:pPr>
        <w:jc w:val="both"/>
        <w:rPr>
          <w:b/>
          <w:sz w:val="24"/>
          <w:szCs w:val="24"/>
        </w:rPr>
      </w:pPr>
      <w:r w:rsidRPr="00822A88">
        <w:rPr>
          <w:b/>
          <w:sz w:val="24"/>
          <w:szCs w:val="24"/>
        </w:rPr>
        <w:t>EG6 În statutul solicitantulului se va regasi mențiunea că utilizarea echipamentelor și a spațiilor de ambalare, etichetare și depozitare se va face în comun.</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0"/>
        <w:gridCol w:w="5220"/>
      </w:tblGrid>
      <w:tr w:rsidR="009D6216" w:rsidTr="009D6216">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9D6216" w:rsidRDefault="009D6216" w:rsidP="009D6216">
            <w:pPr>
              <w:rPr>
                <w:rFonts w:cs="Calibri"/>
                <w:sz w:val="24"/>
                <w:szCs w:val="24"/>
              </w:rPr>
            </w:pPr>
            <w:r w:rsidRPr="00552D49">
              <w:rPr>
                <w:rFonts w:cs="Calibri"/>
                <w:b/>
                <w:sz w:val="24"/>
                <w:szCs w:val="24"/>
              </w:rPr>
              <w:t xml:space="preserve">DOCUMENTE PREZENTATE </w:t>
            </w:r>
          </w:p>
        </w:tc>
        <w:tc>
          <w:tcPr>
            <w:tcW w:w="5220" w:type="dxa"/>
            <w:tcBorders>
              <w:top w:val="single" w:sz="4" w:space="0" w:color="auto"/>
              <w:left w:val="single" w:sz="4" w:space="0" w:color="auto"/>
              <w:bottom w:val="single" w:sz="4" w:space="0" w:color="auto"/>
              <w:right w:val="single" w:sz="4" w:space="0" w:color="auto"/>
            </w:tcBorders>
            <w:shd w:val="clear" w:color="auto" w:fill="C0C0C0"/>
            <w:hideMark/>
          </w:tcPr>
          <w:p w:rsidR="009D6216" w:rsidRDefault="009D6216" w:rsidP="009D6216">
            <w:pPr>
              <w:rPr>
                <w:rFonts w:cs="Calibri"/>
                <w:b/>
                <w:sz w:val="24"/>
                <w:szCs w:val="24"/>
                <w:lang w:val="pt-BR"/>
              </w:rPr>
            </w:pPr>
            <w:r w:rsidRPr="00ED2F27">
              <w:rPr>
                <w:rFonts w:cs="Calibri"/>
                <w:b/>
                <w:sz w:val="24"/>
                <w:szCs w:val="24"/>
                <w:lang w:val="pt-BR"/>
              </w:rPr>
              <w:t>PUNCTE DE VERIFICAT ÎN CADRUL DOCUMENTELOR PREZENTATE</w:t>
            </w:r>
          </w:p>
        </w:tc>
      </w:tr>
      <w:tr w:rsidR="009D6216" w:rsidRPr="00ED2F27" w:rsidTr="009D6216">
        <w:trPr>
          <w:trHeight w:val="297"/>
        </w:trPr>
        <w:tc>
          <w:tcPr>
            <w:tcW w:w="4570" w:type="dxa"/>
            <w:tcBorders>
              <w:top w:val="single" w:sz="4" w:space="0" w:color="auto"/>
              <w:left w:val="single" w:sz="4" w:space="0" w:color="auto"/>
              <w:bottom w:val="single" w:sz="4" w:space="0" w:color="auto"/>
              <w:right w:val="single" w:sz="4" w:space="0" w:color="auto"/>
            </w:tcBorders>
            <w:hideMark/>
          </w:tcPr>
          <w:p w:rsidR="009D6216" w:rsidRPr="003A6BD5" w:rsidRDefault="009D6216" w:rsidP="009D6216">
            <w:pPr>
              <w:tabs>
                <w:tab w:val="left" w:pos="284"/>
              </w:tabs>
              <w:spacing w:line="240" w:lineRule="auto"/>
              <w:jc w:val="both"/>
              <w:rPr>
                <w:rFonts w:cs="Calibri"/>
                <w:b/>
                <w:sz w:val="24"/>
                <w:szCs w:val="24"/>
              </w:rPr>
            </w:pPr>
            <w:r w:rsidRPr="003A6BD5">
              <w:rPr>
                <w:rFonts w:cs="Calibri"/>
                <w:b/>
                <w:sz w:val="24"/>
                <w:szCs w:val="24"/>
              </w:rPr>
              <w:lastRenderedPageBreak/>
              <w:t>Documente de verificat:</w:t>
            </w:r>
          </w:p>
          <w:p w:rsidR="009D6216" w:rsidRPr="00ED2F27" w:rsidRDefault="00C01A40" w:rsidP="009D6216">
            <w:pPr>
              <w:spacing w:after="0" w:line="240" w:lineRule="auto"/>
              <w:jc w:val="both"/>
              <w:rPr>
                <w:sz w:val="24"/>
                <w:szCs w:val="24"/>
                <w:lang w:eastAsia="fr-FR"/>
              </w:rPr>
            </w:pPr>
            <w:r>
              <w:rPr>
                <w:sz w:val="24"/>
                <w:szCs w:val="24"/>
                <w:lang w:eastAsia="fr-FR"/>
              </w:rPr>
              <w:t>Statutul solicitantului</w:t>
            </w:r>
          </w:p>
          <w:p w:rsidR="009D6216" w:rsidRPr="00ED2F27" w:rsidRDefault="009D6216" w:rsidP="009D6216">
            <w:pPr>
              <w:tabs>
                <w:tab w:val="left" w:pos="284"/>
              </w:tabs>
              <w:spacing w:after="0" w:line="240" w:lineRule="auto"/>
              <w:jc w:val="both"/>
              <w:rPr>
                <w:rFonts w:cs="Calibri"/>
                <w:i/>
                <w:sz w:val="24"/>
                <w:szCs w:val="24"/>
                <w:lang w:val="pt-BR"/>
              </w:rPr>
            </w:pPr>
          </w:p>
        </w:tc>
        <w:tc>
          <w:tcPr>
            <w:tcW w:w="5220" w:type="dxa"/>
            <w:tcBorders>
              <w:top w:val="single" w:sz="4" w:space="0" w:color="auto"/>
              <w:left w:val="single" w:sz="4" w:space="0" w:color="auto"/>
              <w:bottom w:val="single" w:sz="4" w:space="0" w:color="auto"/>
              <w:right w:val="single" w:sz="4" w:space="0" w:color="auto"/>
            </w:tcBorders>
          </w:tcPr>
          <w:p w:rsidR="009D6216" w:rsidRPr="00ED2F27" w:rsidRDefault="00C01A40" w:rsidP="009D6216">
            <w:pPr>
              <w:tabs>
                <w:tab w:val="left" w:pos="284"/>
              </w:tabs>
              <w:spacing w:line="240" w:lineRule="auto"/>
              <w:jc w:val="both"/>
              <w:rPr>
                <w:rFonts w:cs="Calibri"/>
                <w:bCs/>
                <w:sz w:val="24"/>
                <w:szCs w:val="24"/>
              </w:rPr>
            </w:pPr>
            <w:r>
              <w:rPr>
                <w:rFonts w:cs="Calibri"/>
                <w:bCs/>
                <w:sz w:val="24"/>
                <w:szCs w:val="24"/>
              </w:rPr>
              <w:t xml:space="preserve">Expertul verifica in Statutul solicitantului daca </w:t>
            </w:r>
            <w:r>
              <w:rPr>
                <w:sz w:val="24"/>
                <w:szCs w:val="24"/>
              </w:rPr>
              <w:t>i</w:t>
            </w:r>
            <w:r w:rsidRPr="00C01A40">
              <w:rPr>
                <w:sz w:val="24"/>
                <w:szCs w:val="24"/>
              </w:rPr>
              <w:t>n statutul solicitantulului  se va regasi mențiunea că utilizarea echipamentelor și a spațiilor de ambalare, etichetare și depozitare se va face în comun.</w:t>
            </w:r>
          </w:p>
        </w:tc>
      </w:tr>
    </w:tbl>
    <w:p w:rsidR="009D6216" w:rsidRPr="00822A88" w:rsidRDefault="009D6216" w:rsidP="00822A88">
      <w:pPr>
        <w:jc w:val="both"/>
        <w:rPr>
          <w:b/>
          <w:sz w:val="24"/>
          <w:szCs w:val="24"/>
        </w:rPr>
      </w:pPr>
    </w:p>
    <w:p w:rsidR="00822A88" w:rsidRPr="00822A88" w:rsidRDefault="00822A88" w:rsidP="00822A88">
      <w:pPr>
        <w:pStyle w:val="ListParagraph"/>
        <w:spacing w:after="0"/>
        <w:ind w:left="0"/>
        <w:jc w:val="both"/>
        <w:rPr>
          <w:b/>
          <w:sz w:val="24"/>
          <w:szCs w:val="24"/>
        </w:rPr>
      </w:pPr>
      <w:r w:rsidRPr="00822A88">
        <w:rPr>
          <w:b/>
          <w:sz w:val="24"/>
          <w:szCs w:val="24"/>
        </w:rPr>
        <w:t>EG7 Solicitantul va prezenta un plan de marketing care să cuprindă o descriere a activităților propuse; (Cerințele specifice minime cu privire la conținutul planului de marketing) vor fi detaliate în Ghidul Solicitantului)</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0"/>
        <w:gridCol w:w="5220"/>
      </w:tblGrid>
      <w:tr w:rsidR="009D6216" w:rsidTr="009D6216">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9D6216" w:rsidRDefault="009D6216" w:rsidP="009D6216">
            <w:pPr>
              <w:rPr>
                <w:rFonts w:cs="Calibri"/>
                <w:sz w:val="24"/>
                <w:szCs w:val="24"/>
              </w:rPr>
            </w:pPr>
            <w:r w:rsidRPr="00552D49">
              <w:rPr>
                <w:rFonts w:cs="Calibri"/>
                <w:b/>
                <w:sz w:val="24"/>
                <w:szCs w:val="24"/>
              </w:rPr>
              <w:t xml:space="preserve">DOCUMENTE PREZENTATE </w:t>
            </w:r>
          </w:p>
        </w:tc>
        <w:tc>
          <w:tcPr>
            <w:tcW w:w="5220" w:type="dxa"/>
            <w:tcBorders>
              <w:top w:val="single" w:sz="4" w:space="0" w:color="auto"/>
              <w:left w:val="single" w:sz="4" w:space="0" w:color="auto"/>
              <w:bottom w:val="single" w:sz="4" w:space="0" w:color="auto"/>
              <w:right w:val="single" w:sz="4" w:space="0" w:color="auto"/>
            </w:tcBorders>
            <w:shd w:val="clear" w:color="auto" w:fill="C0C0C0"/>
            <w:hideMark/>
          </w:tcPr>
          <w:p w:rsidR="009D6216" w:rsidRDefault="009D6216" w:rsidP="009D6216">
            <w:pPr>
              <w:rPr>
                <w:rFonts w:cs="Calibri"/>
                <w:b/>
                <w:sz w:val="24"/>
                <w:szCs w:val="24"/>
                <w:lang w:val="pt-BR"/>
              </w:rPr>
            </w:pPr>
            <w:r w:rsidRPr="00ED2F27">
              <w:rPr>
                <w:rFonts w:cs="Calibri"/>
                <w:b/>
                <w:sz w:val="24"/>
                <w:szCs w:val="24"/>
                <w:lang w:val="pt-BR"/>
              </w:rPr>
              <w:t>PUNCTE DE VERIFICAT ÎN CADRUL DOCUMENTELOR PREZENTATE</w:t>
            </w:r>
          </w:p>
        </w:tc>
      </w:tr>
      <w:tr w:rsidR="009D6216" w:rsidRPr="00ED2F27" w:rsidTr="009D6216">
        <w:trPr>
          <w:trHeight w:val="297"/>
        </w:trPr>
        <w:tc>
          <w:tcPr>
            <w:tcW w:w="4570" w:type="dxa"/>
            <w:tcBorders>
              <w:top w:val="single" w:sz="4" w:space="0" w:color="auto"/>
              <w:left w:val="single" w:sz="4" w:space="0" w:color="auto"/>
              <w:bottom w:val="single" w:sz="4" w:space="0" w:color="auto"/>
              <w:right w:val="single" w:sz="4" w:space="0" w:color="auto"/>
            </w:tcBorders>
            <w:hideMark/>
          </w:tcPr>
          <w:p w:rsidR="009D6216" w:rsidRPr="003A6BD5" w:rsidRDefault="009D6216" w:rsidP="009D6216">
            <w:pPr>
              <w:tabs>
                <w:tab w:val="left" w:pos="284"/>
              </w:tabs>
              <w:spacing w:line="240" w:lineRule="auto"/>
              <w:jc w:val="both"/>
              <w:rPr>
                <w:rFonts w:cs="Calibri"/>
                <w:b/>
                <w:sz w:val="24"/>
                <w:szCs w:val="24"/>
              </w:rPr>
            </w:pPr>
            <w:r w:rsidRPr="003A6BD5">
              <w:rPr>
                <w:rFonts w:cs="Calibri"/>
                <w:b/>
                <w:sz w:val="24"/>
                <w:szCs w:val="24"/>
              </w:rPr>
              <w:t>Documente de verificat:</w:t>
            </w:r>
          </w:p>
          <w:p w:rsidR="009D6216" w:rsidRPr="00ED2F27" w:rsidRDefault="009D6216" w:rsidP="009D6216">
            <w:pPr>
              <w:spacing w:after="0" w:line="240" w:lineRule="auto"/>
              <w:jc w:val="both"/>
              <w:rPr>
                <w:sz w:val="24"/>
                <w:szCs w:val="24"/>
                <w:lang w:eastAsia="fr-FR"/>
              </w:rPr>
            </w:pPr>
            <w:r w:rsidRPr="00ED2F27">
              <w:rPr>
                <w:sz w:val="24"/>
                <w:szCs w:val="24"/>
                <w:lang w:eastAsia="fr-FR"/>
              </w:rPr>
              <w:t>Plan de afaceri</w:t>
            </w:r>
          </w:p>
          <w:p w:rsidR="009D6216" w:rsidRPr="00ED2F27" w:rsidRDefault="009D6216" w:rsidP="009D6216">
            <w:pPr>
              <w:tabs>
                <w:tab w:val="left" w:pos="284"/>
              </w:tabs>
              <w:spacing w:after="0" w:line="240" w:lineRule="auto"/>
              <w:jc w:val="both"/>
              <w:rPr>
                <w:rFonts w:cs="Calibri"/>
                <w:i/>
                <w:sz w:val="24"/>
                <w:szCs w:val="24"/>
                <w:lang w:val="pt-BR"/>
              </w:rPr>
            </w:pPr>
          </w:p>
        </w:tc>
        <w:tc>
          <w:tcPr>
            <w:tcW w:w="5220" w:type="dxa"/>
            <w:tcBorders>
              <w:top w:val="single" w:sz="4" w:space="0" w:color="auto"/>
              <w:left w:val="single" w:sz="4" w:space="0" w:color="auto"/>
              <w:bottom w:val="single" w:sz="4" w:space="0" w:color="auto"/>
              <w:right w:val="single" w:sz="4" w:space="0" w:color="auto"/>
            </w:tcBorders>
          </w:tcPr>
          <w:p w:rsidR="009D6216" w:rsidRPr="00ED2F27" w:rsidRDefault="005E7EF5" w:rsidP="009D6216">
            <w:pPr>
              <w:tabs>
                <w:tab w:val="left" w:pos="284"/>
              </w:tabs>
              <w:spacing w:line="240" w:lineRule="auto"/>
              <w:jc w:val="both"/>
              <w:rPr>
                <w:rFonts w:cs="Calibri"/>
                <w:bCs/>
                <w:sz w:val="24"/>
                <w:szCs w:val="24"/>
              </w:rPr>
            </w:pPr>
            <w:r>
              <w:rPr>
                <w:rFonts w:cs="Calibri"/>
                <w:bCs/>
                <w:sz w:val="24"/>
                <w:szCs w:val="24"/>
              </w:rPr>
              <w:t xml:space="preserve">Expertul vrerifica daca in planul de afaceri solicitantul prezinta un </w:t>
            </w:r>
            <w:r w:rsidRPr="005E7EF5">
              <w:rPr>
                <w:rFonts w:cs="Calibri"/>
                <w:bCs/>
                <w:sz w:val="24"/>
                <w:szCs w:val="24"/>
              </w:rPr>
              <w:t>plan de marketing care să cuprindă o descriere a activităților propuse</w:t>
            </w:r>
          </w:p>
        </w:tc>
      </w:tr>
    </w:tbl>
    <w:p w:rsidR="00822A88" w:rsidRPr="00822A88" w:rsidRDefault="00822A88" w:rsidP="00822A88">
      <w:pPr>
        <w:pStyle w:val="ListParagraph"/>
        <w:spacing w:after="0"/>
        <w:ind w:left="0"/>
        <w:jc w:val="both"/>
        <w:rPr>
          <w:b/>
          <w:sz w:val="24"/>
          <w:szCs w:val="24"/>
        </w:rPr>
      </w:pPr>
    </w:p>
    <w:p w:rsidR="00822A88" w:rsidRPr="00822A88" w:rsidRDefault="00822A88" w:rsidP="00822A88">
      <w:pPr>
        <w:pStyle w:val="ListParagraph"/>
        <w:spacing w:after="0"/>
        <w:ind w:left="0"/>
        <w:jc w:val="both"/>
        <w:rPr>
          <w:b/>
          <w:sz w:val="24"/>
          <w:szCs w:val="24"/>
        </w:rPr>
      </w:pPr>
      <w:r w:rsidRPr="00822A88">
        <w:rPr>
          <w:b/>
          <w:sz w:val="24"/>
          <w:szCs w:val="24"/>
        </w:rPr>
        <w:t>EG8 Solicitantul nu a beneficiat de sprijin anterior prin această măsură din PNDR 2014-2020;</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0"/>
        <w:gridCol w:w="5220"/>
      </w:tblGrid>
      <w:tr w:rsidR="009D6216" w:rsidTr="009D6216">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9D6216" w:rsidRDefault="009D6216" w:rsidP="009D6216">
            <w:pPr>
              <w:rPr>
                <w:rFonts w:cs="Calibri"/>
                <w:sz w:val="24"/>
                <w:szCs w:val="24"/>
              </w:rPr>
            </w:pPr>
            <w:r w:rsidRPr="00552D49">
              <w:rPr>
                <w:rFonts w:cs="Calibri"/>
                <w:b/>
                <w:sz w:val="24"/>
                <w:szCs w:val="24"/>
              </w:rPr>
              <w:t xml:space="preserve">DOCUMENTE PREZENTATE </w:t>
            </w:r>
          </w:p>
        </w:tc>
        <w:tc>
          <w:tcPr>
            <w:tcW w:w="5220" w:type="dxa"/>
            <w:tcBorders>
              <w:top w:val="single" w:sz="4" w:space="0" w:color="auto"/>
              <w:left w:val="single" w:sz="4" w:space="0" w:color="auto"/>
              <w:bottom w:val="single" w:sz="4" w:space="0" w:color="auto"/>
              <w:right w:val="single" w:sz="4" w:space="0" w:color="auto"/>
            </w:tcBorders>
            <w:shd w:val="clear" w:color="auto" w:fill="C0C0C0"/>
            <w:hideMark/>
          </w:tcPr>
          <w:p w:rsidR="009D6216" w:rsidRDefault="009D6216" w:rsidP="009D6216">
            <w:pPr>
              <w:rPr>
                <w:rFonts w:cs="Calibri"/>
                <w:b/>
                <w:sz w:val="24"/>
                <w:szCs w:val="24"/>
                <w:lang w:val="pt-BR"/>
              </w:rPr>
            </w:pPr>
            <w:r w:rsidRPr="00ED2F27">
              <w:rPr>
                <w:rFonts w:cs="Calibri"/>
                <w:b/>
                <w:sz w:val="24"/>
                <w:szCs w:val="24"/>
                <w:lang w:val="pt-BR"/>
              </w:rPr>
              <w:t>PUNCTE DE VERIFICAT ÎN CADRUL DOCUMENTELOR PREZENTATE</w:t>
            </w:r>
          </w:p>
        </w:tc>
      </w:tr>
      <w:tr w:rsidR="007D6DE8" w:rsidRPr="00ED2F27" w:rsidTr="007D6DE8">
        <w:trPr>
          <w:trHeight w:val="901"/>
        </w:trPr>
        <w:tc>
          <w:tcPr>
            <w:tcW w:w="4570" w:type="dxa"/>
            <w:tcBorders>
              <w:top w:val="single" w:sz="4" w:space="0" w:color="auto"/>
              <w:left w:val="single" w:sz="4" w:space="0" w:color="auto"/>
              <w:bottom w:val="single" w:sz="4" w:space="0" w:color="auto"/>
              <w:right w:val="single" w:sz="4" w:space="0" w:color="auto"/>
            </w:tcBorders>
            <w:hideMark/>
          </w:tcPr>
          <w:p w:rsidR="007D6DE8" w:rsidRPr="007D6DE8" w:rsidRDefault="007D6DE8" w:rsidP="007D6DE8">
            <w:pPr>
              <w:rPr>
                <w:b/>
              </w:rPr>
            </w:pPr>
            <w:r>
              <w:t xml:space="preserve"> </w:t>
            </w:r>
            <w:r w:rsidRPr="007D6DE8">
              <w:rPr>
                <w:b/>
              </w:rPr>
              <w:t>Documente de verificat:</w:t>
            </w:r>
          </w:p>
          <w:p w:rsidR="007D6DE8" w:rsidRPr="002E4DD9" w:rsidRDefault="007D6DE8" w:rsidP="007D6DE8">
            <w:r>
              <w:t>Cererea de Finantare</w:t>
            </w:r>
          </w:p>
        </w:tc>
        <w:tc>
          <w:tcPr>
            <w:tcW w:w="5220" w:type="dxa"/>
            <w:tcBorders>
              <w:top w:val="single" w:sz="4" w:space="0" w:color="auto"/>
              <w:left w:val="single" w:sz="4" w:space="0" w:color="auto"/>
              <w:bottom w:val="single" w:sz="4" w:space="0" w:color="auto"/>
              <w:right w:val="single" w:sz="4" w:space="0" w:color="auto"/>
            </w:tcBorders>
          </w:tcPr>
          <w:p w:rsidR="007D6DE8" w:rsidRDefault="007D6DE8" w:rsidP="007D6DE8">
            <w:r>
              <w:t>Expertul solicită la OJFIR BRAȘOV verificarea în C1.13 - Registrul electronic privind situaţia Contractului de Finanţare/Deciziei de Finantare, daca solicitantul a mai beneficiat de sprijin nerambursabil prin Submasura 9.1 „Infiintarea Grupurilor de producatori in sectorul agricol”, din PNDR 2014-2020 si masura M5/3A.</w:t>
            </w:r>
          </w:p>
          <w:p w:rsidR="007D6DE8" w:rsidRPr="002E4DD9" w:rsidRDefault="007D6DE8" w:rsidP="007D6DE8">
            <w:r>
              <w:t>În toate cazurile, expertul va face Print-screen, va printa şi anexa la Formularul E1.2, extrasul din C1.13 - Registrul electronic privind situaţia Contractului de Finanţare/ Deciziei de Finantare</w:t>
            </w:r>
          </w:p>
        </w:tc>
      </w:tr>
    </w:tbl>
    <w:p w:rsidR="00822A88" w:rsidRPr="00822A88" w:rsidRDefault="00822A88" w:rsidP="00822A88">
      <w:pPr>
        <w:pStyle w:val="ListParagraph"/>
        <w:spacing w:after="0"/>
        <w:ind w:left="0"/>
        <w:jc w:val="both"/>
        <w:rPr>
          <w:b/>
          <w:sz w:val="24"/>
          <w:szCs w:val="24"/>
        </w:rPr>
      </w:pPr>
    </w:p>
    <w:p w:rsidR="00822A88" w:rsidRPr="00822A88" w:rsidRDefault="00822A88" w:rsidP="00822A88">
      <w:pPr>
        <w:pStyle w:val="ListParagraph"/>
        <w:spacing w:after="0"/>
        <w:ind w:left="0"/>
        <w:jc w:val="both"/>
        <w:rPr>
          <w:b/>
          <w:sz w:val="24"/>
          <w:szCs w:val="24"/>
        </w:rPr>
      </w:pPr>
      <w:r w:rsidRPr="00822A88">
        <w:rPr>
          <w:b/>
          <w:sz w:val="24"/>
          <w:szCs w:val="24"/>
        </w:rPr>
        <w:t>EG9 Implementarea planului de afaceri trebuie să înceapă în termen de cel mult nouă luni de la data deciziei de acordare a sprijinului;</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0"/>
        <w:gridCol w:w="5220"/>
      </w:tblGrid>
      <w:tr w:rsidR="009D6216" w:rsidTr="009D6216">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9D6216" w:rsidRDefault="009D6216" w:rsidP="009D6216">
            <w:pPr>
              <w:rPr>
                <w:rFonts w:cs="Calibri"/>
                <w:sz w:val="24"/>
                <w:szCs w:val="24"/>
              </w:rPr>
            </w:pPr>
            <w:r w:rsidRPr="00552D49">
              <w:rPr>
                <w:rFonts w:cs="Calibri"/>
                <w:b/>
                <w:sz w:val="24"/>
                <w:szCs w:val="24"/>
              </w:rPr>
              <w:t xml:space="preserve">DOCUMENTE PREZENTATE </w:t>
            </w:r>
          </w:p>
        </w:tc>
        <w:tc>
          <w:tcPr>
            <w:tcW w:w="5220" w:type="dxa"/>
            <w:tcBorders>
              <w:top w:val="single" w:sz="4" w:space="0" w:color="auto"/>
              <w:left w:val="single" w:sz="4" w:space="0" w:color="auto"/>
              <w:bottom w:val="single" w:sz="4" w:space="0" w:color="auto"/>
              <w:right w:val="single" w:sz="4" w:space="0" w:color="auto"/>
            </w:tcBorders>
            <w:shd w:val="clear" w:color="auto" w:fill="C0C0C0"/>
            <w:hideMark/>
          </w:tcPr>
          <w:p w:rsidR="009D6216" w:rsidRDefault="009D6216" w:rsidP="009D6216">
            <w:pPr>
              <w:rPr>
                <w:rFonts w:cs="Calibri"/>
                <w:b/>
                <w:sz w:val="24"/>
                <w:szCs w:val="24"/>
                <w:lang w:val="pt-BR"/>
              </w:rPr>
            </w:pPr>
            <w:r w:rsidRPr="00ED2F27">
              <w:rPr>
                <w:rFonts w:cs="Calibri"/>
                <w:b/>
                <w:sz w:val="24"/>
                <w:szCs w:val="24"/>
                <w:lang w:val="pt-BR"/>
              </w:rPr>
              <w:t>PUNCTE DE VERIFICAT ÎN CADRUL DOCUMENTELOR PREZENTATE</w:t>
            </w:r>
          </w:p>
        </w:tc>
      </w:tr>
      <w:tr w:rsidR="009D6216" w:rsidRPr="00ED2F27" w:rsidTr="009D6216">
        <w:trPr>
          <w:trHeight w:val="297"/>
        </w:trPr>
        <w:tc>
          <w:tcPr>
            <w:tcW w:w="4570" w:type="dxa"/>
            <w:tcBorders>
              <w:top w:val="single" w:sz="4" w:space="0" w:color="auto"/>
              <w:left w:val="single" w:sz="4" w:space="0" w:color="auto"/>
              <w:bottom w:val="single" w:sz="4" w:space="0" w:color="auto"/>
              <w:right w:val="single" w:sz="4" w:space="0" w:color="auto"/>
            </w:tcBorders>
            <w:hideMark/>
          </w:tcPr>
          <w:p w:rsidR="009D6216" w:rsidRPr="003A6BD5" w:rsidRDefault="009D6216" w:rsidP="009D6216">
            <w:pPr>
              <w:tabs>
                <w:tab w:val="left" w:pos="284"/>
              </w:tabs>
              <w:spacing w:line="240" w:lineRule="auto"/>
              <w:jc w:val="both"/>
              <w:rPr>
                <w:rFonts w:cs="Calibri"/>
                <w:b/>
                <w:sz w:val="24"/>
                <w:szCs w:val="24"/>
              </w:rPr>
            </w:pPr>
            <w:r w:rsidRPr="003A6BD5">
              <w:rPr>
                <w:rFonts w:cs="Calibri"/>
                <w:b/>
                <w:sz w:val="24"/>
                <w:szCs w:val="24"/>
              </w:rPr>
              <w:t>Documente de verificat:</w:t>
            </w:r>
          </w:p>
          <w:p w:rsidR="009D6216" w:rsidRPr="00ED2F27" w:rsidRDefault="009D6216" w:rsidP="009D6216">
            <w:pPr>
              <w:spacing w:after="0" w:line="240" w:lineRule="auto"/>
              <w:jc w:val="both"/>
              <w:rPr>
                <w:sz w:val="24"/>
                <w:szCs w:val="24"/>
                <w:lang w:eastAsia="fr-FR"/>
              </w:rPr>
            </w:pPr>
            <w:r w:rsidRPr="00ED2F27">
              <w:rPr>
                <w:sz w:val="24"/>
                <w:szCs w:val="24"/>
                <w:lang w:eastAsia="fr-FR"/>
              </w:rPr>
              <w:t>Plan de afaceri</w:t>
            </w:r>
          </w:p>
          <w:p w:rsidR="009D6216" w:rsidRPr="00ED2F27" w:rsidRDefault="009D6216" w:rsidP="009D6216">
            <w:pPr>
              <w:tabs>
                <w:tab w:val="left" w:pos="284"/>
              </w:tabs>
              <w:spacing w:after="0" w:line="240" w:lineRule="auto"/>
              <w:jc w:val="both"/>
              <w:rPr>
                <w:rFonts w:cs="Calibri"/>
                <w:i/>
                <w:sz w:val="24"/>
                <w:szCs w:val="24"/>
                <w:lang w:val="pt-BR"/>
              </w:rPr>
            </w:pPr>
          </w:p>
        </w:tc>
        <w:tc>
          <w:tcPr>
            <w:tcW w:w="5220" w:type="dxa"/>
            <w:tcBorders>
              <w:top w:val="single" w:sz="4" w:space="0" w:color="auto"/>
              <w:left w:val="single" w:sz="4" w:space="0" w:color="auto"/>
              <w:bottom w:val="single" w:sz="4" w:space="0" w:color="auto"/>
              <w:right w:val="single" w:sz="4" w:space="0" w:color="auto"/>
            </w:tcBorders>
          </w:tcPr>
          <w:p w:rsidR="009D6216" w:rsidRPr="009D6216" w:rsidRDefault="009D6216" w:rsidP="009D6216">
            <w:pPr>
              <w:spacing w:before="120" w:after="120" w:line="240" w:lineRule="auto"/>
              <w:jc w:val="both"/>
              <w:rPr>
                <w:sz w:val="24"/>
              </w:rPr>
            </w:pPr>
            <w:r>
              <w:rPr>
                <w:sz w:val="24"/>
              </w:rPr>
              <w:t>Se verifică dacă implementarea Planului de afaceri este preconizată să înceapă în termen de cel mult 9 luni de la data deciziei de acordare a sprijinului.</w:t>
            </w:r>
          </w:p>
        </w:tc>
      </w:tr>
    </w:tbl>
    <w:p w:rsidR="00822A88" w:rsidRPr="00822A88" w:rsidRDefault="00822A88" w:rsidP="00822A88">
      <w:pPr>
        <w:jc w:val="both"/>
        <w:rPr>
          <w:b/>
          <w:sz w:val="24"/>
          <w:szCs w:val="24"/>
        </w:rPr>
      </w:pPr>
    </w:p>
    <w:p w:rsidR="00822A88" w:rsidRDefault="00822A88" w:rsidP="00822A88">
      <w:pPr>
        <w:jc w:val="both"/>
        <w:rPr>
          <w:b/>
          <w:sz w:val="24"/>
          <w:szCs w:val="24"/>
        </w:rPr>
      </w:pPr>
      <w:r w:rsidRPr="00822A88">
        <w:rPr>
          <w:b/>
          <w:sz w:val="24"/>
          <w:szCs w:val="24"/>
        </w:rPr>
        <w:lastRenderedPageBreak/>
        <w:t xml:space="preserve">EG10 Sprijinul se acordă grupurilor și organizațiilor de producători recunoscute oficial, pe baza unui plan de afaceri (IMM-uri); </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0"/>
        <w:gridCol w:w="5220"/>
      </w:tblGrid>
      <w:tr w:rsidR="009D6216" w:rsidTr="009D6216">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9D6216" w:rsidRDefault="009D6216" w:rsidP="009D6216">
            <w:pPr>
              <w:rPr>
                <w:rFonts w:cs="Calibri"/>
                <w:sz w:val="24"/>
                <w:szCs w:val="24"/>
              </w:rPr>
            </w:pPr>
            <w:r w:rsidRPr="00552D49">
              <w:rPr>
                <w:rFonts w:cs="Calibri"/>
                <w:b/>
                <w:sz w:val="24"/>
                <w:szCs w:val="24"/>
              </w:rPr>
              <w:t xml:space="preserve">DOCUMENTE PREZENTATE </w:t>
            </w:r>
          </w:p>
        </w:tc>
        <w:tc>
          <w:tcPr>
            <w:tcW w:w="5220" w:type="dxa"/>
            <w:tcBorders>
              <w:top w:val="single" w:sz="4" w:space="0" w:color="auto"/>
              <w:left w:val="single" w:sz="4" w:space="0" w:color="auto"/>
              <w:bottom w:val="single" w:sz="4" w:space="0" w:color="auto"/>
              <w:right w:val="single" w:sz="4" w:space="0" w:color="auto"/>
            </w:tcBorders>
            <w:shd w:val="clear" w:color="auto" w:fill="C0C0C0"/>
            <w:hideMark/>
          </w:tcPr>
          <w:p w:rsidR="009D6216" w:rsidRDefault="009D6216" w:rsidP="009D6216">
            <w:pPr>
              <w:rPr>
                <w:rFonts w:cs="Calibri"/>
                <w:b/>
                <w:sz w:val="24"/>
                <w:szCs w:val="24"/>
                <w:lang w:val="pt-BR"/>
              </w:rPr>
            </w:pPr>
            <w:r w:rsidRPr="00ED2F27">
              <w:rPr>
                <w:rFonts w:cs="Calibri"/>
                <w:b/>
                <w:sz w:val="24"/>
                <w:szCs w:val="24"/>
                <w:lang w:val="pt-BR"/>
              </w:rPr>
              <w:t>PUNCTE DE VERIFICAT ÎN CADRUL DOCUMENTELOR PREZENTATE</w:t>
            </w:r>
          </w:p>
        </w:tc>
      </w:tr>
      <w:tr w:rsidR="009D6216" w:rsidRPr="00ED2F27" w:rsidTr="009D6216">
        <w:trPr>
          <w:trHeight w:val="297"/>
        </w:trPr>
        <w:tc>
          <w:tcPr>
            <w:tcW w:w="4570" w:type="dxa"/>
            <w:tcBorders>
              <w:top w:val="single" w:sz="4" w:space="0" w:color="auto"/>
              <w:left w:val="single" w:sz="4" w:space="0" w:color="auto"/>
              <w:bottom w:val="single" w:sz="4" w:space="0" w:color="auto"/>
              <w:right w:val="single" w:sz="4" w:space="0" w:color="auto"/>
            </w:tcBorders>
            <w:hideMark/>
          </w:tcPr>
          <w:p w:rsidR="009D6216" w:rsidRPr="003A6BD5" w:rsidRDefault="009D6216" w:rsidP="009D6216">
            <w:pPr>
              <w:tabs>
                <w:tab w:val="left" w:pos="284"/>
              </w:tabs>
              <w:spacing w:line="240" w:lineRule="auto"/>
              <w:jc w:val="both"/>
              <w:rPr>
                <w:rFonts w:cs="Calibri"/>
                <w:b/>
                <w:sz w:val="24"/>
                <w:szCs w:val="24"/>
              </w:rPr>
            </w:pPr>
            <w:r w:rsidRPr="003A6BD5">
              <w:rPr>
                <w:rFonts w:cs="Calibri"/>
                <w:b/>
                <w:sz w:val="24"/>
                <w:szCs w:val="24"/>
              </w:rPr>
              <w:t>Documente de verificat:</w:t>
            </w:r>
          </w:p>
          <w:p w:rsidR="009D6216" w:rsidRDefault="009D6216" w:rsidP="009D6216">
            <w:pPr>
              <w:spacing w:after="0" w:line="240" w:lineRule="auto"/>
              <w:jc w:val="both"/>
              <w:rPr>
                <w:sz w:val="24"/>
                <w:szCs w:val="24"/>
                <w:lang w:eastAsia="fr-FR"/>
              </w:rPr>
            </w:pPr>
            <w:r w:rsidRPr="00ED2F27">
              <w:rPr>
                <w:sz w:val="24"/>
                <w:szCs w:val="24"/>
                <w:lang w:eastAsia="fr-FR"/>
              </w:rPr>
              <w:t>Plan de afaceri</w:t>
            </w:r>
          </w:p>
          <w:p w:rsidR="003A0956" w:rsidRDefault="003A0956" w:rsidP="009D6216">
            <w:pPr>
              <w:spacing w:after="0" w:line="240" w:lineRule="auto"/>
              <w:jc w:val="both"/>
              <w:rPr>
                <w:sz w:val="24"/>
                <w:szCs w:val="24"/>
                <w:lang w:eastAsia="fr-FR"/>
              </w:rPr>
            </w:pPr>
            <w:r>
              <w:rPr>
                <w:sz w:val="24"/>
                <w:szCs w:val="24"/>
                <w:lang w:eastAsia="fr-FR"/>
              </w:rPr>
              <w:t xml:space="preserve">Statutul </w:t>
            </w:r>
          </w:p>
          <w:p w:rsidR="003A0956" w:rsidRPr="00ED2F27" w:rsidRDefault="003A0956" w:rsidP="009D6216">
            <w:pPr>
              <w:spacing w:after="0" w:line="240" w:lineRule="auto"/>
              <w:jc w:val="both"/>
              <w:rPr>
                <w:sz w:val="24"/>
                <w:szCs w:val="24"/>
                <w:lang w:eastAsia="fr-FR"/>
              </w:rPr>
            </w:pPr>
            <w:r>
              <w:rPr>
                <w:sz w:val="24"/>
                <w:szCs w:val="24"/>
                <w:lang w:eastAsia="fr-FR"/>
              </w:rPr>
              <w:t>Actul Constitutiv</w:t>
            </w:r>
          </w:p>
          <w:p w:rsidR="009D6216" w:rsidRPr="00ED2F27" w:rsidRDefault="009D6216" w:rsidP="009D6216">
            <w:pPr>
              <w:tabs>
                <w:tab w:val="left" w:pos="284"/>
              </w:tabs>
              <w:spacing w:after="0" w:line="240" w:lineRule="auto"/>
              <w:jc w:val="both"/>
              <w:rPr>
                <w:rFonts w:cs="Calibri"/>
                <w:i/>
                <w:sz w:val="24"/>
                <w:szCs w:val="24"/>
                <w:lang w:val="pt-BR"/>
              </w:rPr>
            </w:pPr>
          </w:p>
        </w:tc>
        <w:tc>
          <w:tcPr>
            <w:tcW w:w="5220" w:type="dxa"/>
            <w:tcBorders>
              <w:top w:val="single" w:sz="4" w:space="0" w:color="auto"/>
              <w:left w:val="single" w:sz="4" w:space="0" w:color="auto"/>
              <w:bottom w:val="single" w:sz="4" w:space="0" w:color="auto"/>
              <w:right w:val="single" w:sz="4" w:space="0" w:color="auto"/>
            </w:tcBorders>
          </w:tcPr>
          <w:p w:rsidR="009D6216" w:rsidRPr="00ED2F27" w:rsidRDefault="003A0956" w:rsidP="003A0956">
            <w:pPr>
              <w:tabs>
                <w:tab w:val="left" w:pos="284"/>
              </w:tabs>
              <w:spacing w:line="240" w:lineRule="auto"/>
              <w:jc w:val="both"/>
              <w:rPr>
                <w:rFonts w:cs="Calibri"/>
                <w:bCs/>
                <w:sz w:val="24"/>
                <w:szCs w:val="24"/>
              </w:rPr>
            </w:pPr>
            <w:r>
              <w:rPr>
                <w:rFonts w:cs="Calibri"/>
                <w:bCs/>
                <w:sz w:val="24"/>
                <w:szCs w:val="24"/>
              </w:rPr>
              <w:t xml:space="preserve">Expertul verifica in documentele de infiintare ale societatii, Statutul si Actul Constitutiv daca </w:t>
            </w:r>
            <w:r w:rsidRPr="003A0956">
              <w:rPr>
                <w:rFonts w:cs="Calibri"/>
                <w:bCs/>
                <w:sz w:val="24"/>
                <w:szCs w:val="24"/>
              </w:rPr>
              <w:t>grupuril</w:t>
            </w:r>
            <w:r>
              <w:rPr>
                <w:rFonts w:cs="Calibri"/>
                <w:bCs/>
                <w:sz w:val="24"/>
                <w:szCs w:val="24"/>
              </w:rPr>
              <w:t>e</w:t>
            </w:r>
            <w:r w:rsidRPr="003A0956">
              <w:rPr>
                <w:rFonts w:cs="Calibri"/>
                <w:bCs/>
                <w:sz w:val="24"/>
                <w:szCs w:val="24"/>
              </w:rPr>
              <w:t xml:space="preserve"> și organizațiil</w:t>
            </w:r>
            <w:r>
              <w:rPr>
                <w:rFonts w:cs="Calibri"/>
                <w:bCs/>
                <w:sz w:val="24"/>
                <w:szCs w:val="24"/>
              </w:rPr>
              <w:t>e</w:t>
            </w:r>
            <w:r w:rsidRPr="003A0956">
              <w:rPr>
                <w:rFonts w:cs="Calibri"/>
                <w:bCs/>
                <w:sz w:val="24"/>
                <w:szCs w:val="24"/>
              </w:rPr>
              <w:t xml:space="preserve"> de producători</w:t>
            </w:r>
            <w:r>
              <w:rPr>
                <w:rFonts w:cs="Calibri"/>
                <w:bCs/>
                <w:sz w:val="24"/>
                <w:szCs w:val="24"/>
              </w:rPr>
              <w:t xml:space="preserve"> sunt</w:t>
            </w:r>
            <w:r w:rsidRPr="003A0956">
              <w:rPr>
                <w:rFonts w:cs="Calibri"/>
                <w:bCs/>
                <w:sz w:val="24"/>
                <w:szCs w:val="24"/>
              </w:rPr>
              <w:t xml:space="preserve"> recunoscute oficial, pe baza unui plan de afaceri</w:t>
            </w:r>
          </w:p>
        </w:tc>
      </w:tr>
    </w:tbl>
    <w:p w:rsidR="009D6216" w:rsidRPr="00822A88" w:rsidRDefault="009D6216" w:rsidP="00822A88">
      <w:pPr>
        <w:jc w:val="both"/>
        <w:rPr>
          <w:b/>
          <w:sz w:val="24"/>
          <w:szCs w:val="24"/>
        </w:rPr>
      </w:pPr>
    </w:p>
    <w:p w:rsidR="00822A88" w:rsidRDefault="00822A88" w:rsidP="00822A88">
      <w:pPr>
        <w:jc w:val="both"/>
        <w:rPr>
          <w:b/>
          <w:sz w:val="24"/>
          <w:szCs w:val="24"/>
        </w:rPr>
      </w:pPr>
      <w:r w:rsidRPr="00822A88">
        <w:rPr>
          <w:b/>
          <w:sz w:val="24"/>
          <w:szCs w:val="24"/>
        </w:rPr>
        <w:t xml:space="preserve">EG11 Solicitantul poate fi recunoscut oficial și înainte de 01.01.2014; </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0"/>
        <w:gridCol w:w="5220"/>
      </w:tblGrid>
      <w:tr w:rsidR="009D6216" w:rsidTr="009D6216">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9D6216" w:rsidRDefault="009D6216" w:rsidP="009D6216">
            <w:pPr>
              <w:rPr>
                <w:rFonts w:cs="Calibri"/>
                <w:sz w:val="24"/>
                <w:szCs w:val="24"/>
              </w:rPr>
            </w:pPr>
            <w:r w:rsidRPr="00552D49">
              <w:rPr>
                <w:rFonts w:cs="Calibri"/>
                <w:b/>
                <w:sz w:val="24"/>
                <w:szCs w:val="24"/>
              </w:rPr>
              <w:t xml:space="preserve">DOCUMENTE PREZENTATE </w:t>
            </w:r>
          </w:p>
        </w:tc>
        <w:tc>
          <w:tcPr>
            <w:tcW w:w="5220" w:type="dxa"/>
            <w:tcBorders>
              <w:top w:val="single" w:sz="4" w:space="0" w:color="auto"/>
              <w:left w:val="single" w:sz="4" w:space="0" w:color="auto"/>
              <w:bottom w:val="single" w:sz="4" w:space="0" w:color="auto"/>
              <w:right w:val="single" w:sz="4" w:space="0" w:color="auto"/>
            </w:tcBorders>
            <w:shd w:val="clear" w:color="auto" w:fill="C0C0C0"/>
            <w:hideMark/>
          </w:tcPr>
          <w:p w:rsidR="009D6216" w:rsidRDefault="009D6216" w:rsidP="009D6216">
            <w:pPr>
              <w:rPr>
                <w:rFonts w:cs="Calibri"/>
                <w:b/>
                <w:sz w:val="24"/>
                <w:szCs w:val="24"/>
                <w:lang w:val="pt-BR"/>
              </w:rPr>
            </w:pPr>
            <w:r w:rsidRPr="00ED2F27">
              <w:rPr>
                <w:rFonts w:cs="Calibri"/>
                <w:b/>
                <w:sz w:val="24"/>
                <w:szCs w:val="24"/>
                <w:lang w:val="pt-BR"/>
              </w:rPr>
              <w:t>PUNCTE DE VERIFICAT ÎN CADRUL DOCUMENTELOR PREZENTATE</w:t>
            </w:r>
          </w:p>
        </w:tc>
      </w:tr>
      <w:tr w:rsidR="009D6216" w:rsidRPr="00ED2F27" w:rsidTr="009D6216">
        <w:trPr>
          <w:trHeight w:val="297"/>
        </w:trPr>
        <w:tc>
          <w:tcPr>
            <w:tcW w:w="4570" w:type="dxa"/>
            <w:tcBorders>
              <w:top w:val="single" w:sz="4" w:space="0" w:color="auto"/>
              <w:left w:val="single" w:sz="4" w:space="0" w:color="auto"/>
              <w:bottom w:val="single" w:sz="4" w:space="0" w:color="auto"/>
              <w:right w:val="single" w:sz="4" w:space="0" w:color="auto"/>
            </w:tcBorders>
            <w:hideMark/>
          </w:tcPr>
          <w:p w:rsidR="009D6216" w:rsidRPr="003A6BD5" w:rsidRDefault="009D6216" w:rsidP="009D6216">
            <w:pPr>
              <w:tabs>
                <w:tab w:val="left" w:pos="284"/>
              </w:tabs>
              <w:spacing w:line="240" w:lineRule="auto"/>
              <w:jc w:val="both"/>
              <w:rPr>
                <w:rFonts w:cs="Calibri"/>
                <w:b/>
                <w:sz w:val="24"/>
                <w:szCs w:val="24"/>
              </w:rPr>
            </w:pPr>
            <w:r w:rsidRPr="003A6BD5">
              <w:rPr>
                <w:rFonts w:cs="Calibri"/>
                <w:b/>
                <w:sz w:val="24"/>
                <w:szCs w:val="24"/>
              </w:rPr>
              <w:t>Documente de verificat:</w:t>
            </w:r>
          </w:p>
          <w:p w:rsidR="00FC6E88" w:rsidRPr="00ED2F27" w:rsidRDefault="00FC6E88" w:rsidP="009D6216">
            <w:pPr>
              <w:spacing w:after="0" w:line="240" w:lineRule="auto"/>
              <w:jc w:val="both"/>
              <w:rPr>
                <w:sz w:val="24"/>
                <w:szCs w:val="24"/>
                <w:lang w:eastAsia="fr-FR"/>
              </w:rPr>
            </w:pPr>
            <w:r>
              <w:rPr>
                <w:sz w:val="24"/>
                <w:szCs w:val="24"/>
                <w:lang w:eastAsia="fr-FR"/>
              </w:rPr>
              <w:t>Act Constitutiv</w:t>
            </w:r>
          </w:p>
          <w:p w:rsidR="009D6216" w:rsidRPr="00ED2F27" w:rsidRDefault="009D6216" w:rsidP="009D6216">
            <w:pPr>
              <w:tabs>
                <w:tab w:val="left" w:pos="284"/>
              </w:tabs>
              <w:spacing w:after="0" w:line="240" w:lineRule="auto"/>
              <w:jc w:val="both"/>
              <w:rPr>
                <w:rFonts w:cs="Calibri"/>
                <w:i/>
                <w:sz w:val="24"/>
                <w:szCs w:val="24"/>
                <w:lang w:val="pt-BR"/>
              </w:rPr>
            </w:pPr>
          </w:p>
        </w:tc>
        <w:tc>
          <w:tcPr>
            <w:tcW w:w="5220" w:type="dxa"/>
            <w:tcBorders>
              <w:top w:val="single" w:sz="4" w:space="0" w:color="auto"/>
              <w:left w:val="single" w:sz="4" w:space="0" w:color="auto"/>
              <w:bottom w:val="single" w:sz="4" w:space="0" w:color="auto"/>
              <w:right w:val="single" w:sz="4" w:space="0" w:color="auto"/>
            </w:tcBorders>
          </w:tcPr>
          <w:p w:rsidR="009D6216" w:rsidRPr="00ED2F27" w:rsidRDefault="00FC6E88" w:rsidP="00FC6E88">
            <w:pPr>
              <w:tabs>
                <w:tab w:val="left" w:pos="284"/>
              </w:tabs>
              <w:spacing w:line="240" w:lineRule="auto"/>
              <w:jc w:val="both"/>
              <w:rPr>
                <w:rFonts w:cs="Calibri"/>
                <w:bCs/>
                <w:sz w:val="24"/>
                <w:szCs w:val="24"/>
              </w:rPr>
            </w:pPr>
            <w:r>
              <w:rPr>
                <w:rFonts w:cs="Calibri"/>
                <w:bCs/>
                <w:sz w:val="24"/>
                <w:szCs w:val="24"/>
              </w:rPr>
              <w:t>Expertul verifica daca s</w:t>
            </w:r>
            <w:r w:rsidRPr="00FC6E88">
              <w:rPr>
                <w:rFonts w:cs="Calibri"/>
                <w:bCs/>
                <w:sz w:val="24"/>
                <w:szCs w:val="24"/>
              </w:rPr>
              <w:t xml:space="preserve">olicitantul </w:t>
            </w:r>
            <w:r>
              <w:rPr>
                <w:rFonts w:cs="Calibri"/>
                <w:bCs/>
                <w:sz w:val="24"/>
                <w:szCs w:val="24"/>
              </w:rPr>
              <w:t xml:space="preserve">este </w:t>
            </w:r>
            <w:r w:rsidRPr="00FC6E88">
              <w:rPr>
                <w:rFonts w:cs="Calibri"/>
                <w:bCs/>
                <w:sz w:val="24"/>
                <w:szCs w:val="24"/>
              </w:rPr>
              <w:t>recunoscut oficial și înainte de 01.01.2014</w:t>
            </w:r>
            <w:r>
              <w:rPr>
                <w:rFonts w:cs="Calibri"/>
                <w:bCs/>
                <w:sz w:val="24"/>
                <w:szCs w:val="24"/>
              </w:rPr>
              <w:t>.</w:t>
            </w:r>
          </w:p>
        </w:tc>
      </w:tr>
    </w:tbl>
    <w:p w:rsidR="009D6216" w:rsidRPr="00822A88" w:rsidRDefault="009D6216" w:rsidP="00822A88">
      <w:pPr>
        <w:jc w:val="both"/>
        <w:rPr>
          <w:b/>
          <w:sz w:val="24"/>
          <w:szCs w:val="24"/>
        </w:rPr>
      </w:pPr>
    </w:p>
    <w:p w:rsidR="00822A88" w:rsidRPr="00822A88" w:rsidRDefault="00822A88" w:rsidP="00822A88">
      <w:pPr>
        <w:jc w:val="both"/>
        <w:rPr>
          <w:b/>
          <w:sz w:val="24"/>
          <w:szCs w:val="24"/>
        </w:rPr>
      </w:pPr>
      <w:r w:rsidRPr="00822A88">
        <w:rPr>
          <w:b/>
          <w:sz w:val="24"/>
          <w:szCs w:val="24"/>
        </w:rPr>
        <w:t xml:space="preserve">EG12 Solicitantul poate avea în componență un fost membru al unui GP recunoscut preliminar sau al unei organizaţii de producători (OP) din sectorul fructelor şi legumelor (sprijinite prin FEGA) care: </w:t>
      </w:r>
    </w:p>
    <w:p w:rsidR="00822A88" w:rsidRPr="00822A88" w:rsidRDefault="00822A88" w:rsidP="00822A88">
      <w:pPr>
        <w:jc w:val="both"/>
        <w:rPr>
          <w:b/>
          <w:sz w:val="24"/>
          <w:szCs w:val="24"/>
        </w:rPr>
      </w:pPr>
      <w:r w:rsidRPr="00822A88">
        <w:rPr>
          <w:b/>
          <w:sz w:val="24"/>
          <w:szCs w:val="24"/>
        </w:rPr>
        <w:t xml:space="preserve">a. a renunțat la această calitate și </w:t>
      </w:r>
    </w:p>
    <w:p w:rsidR="00822A88" w:rsidRPr="00822A88" w:rsidRDefault="00822A88" w:rsidP="00822A88">
      <w:pPr>
        <w:jc w:val="both"/>
        <w:rPr>
          <w:b/>
          <w:sz w:val="24"/>
          <w:szCs w:val="24"/>
        </w:rPr>
      </w:pPr>
      <w:r w:rsidRPr="00822A88">
        <w:rPr>
          <w:b/>
          <w:sz w:val="24"/>
          <w:szCs w:val="24"/>
        </w:rPr>
        <w:t xml:space="preserve">b. GP/organizația de producători care solicită sprijinul prin intermediul acestei submăsuri poate fi recunoscut(ă) pentru același/aceeași/aceleași produs/produse/grupa/grupe de produse ca GP recunoscut preliminar sau organizaţia de producători (OP) din care provine membrul respectiv; </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0"/>
        <w:gridCol w:w="5220"/>
      </w:tblGrid>
      <w:tr w:rsidR="009D6216" w:rsidTr="009D6216">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9D6216" w:rsidRDefault="009D6216" w:rsidP="009D6216">
            <w:pPr>
              <w:rPr>
                <w:rFonts w:cs="Calibri"/>
                <w:sz w:val="24"/>
                <w:szCs w:val="24"/>
              </w:rPr>
            </w:pPr>
            <w:r w:rsidRPr="00552D49">
              <w:rPr>
                <w:rFonts w:cs="Calibri"/>
                <w:b/>
                <w:sz w:val="24"/>
                <w:szCs w:val="24"/>
              </w:rPr>
              <w:t xml:space="preserve">DOCUMENTE PREZENTATE </w:t>
            </w:r>
          </w:p>
        </w:tc>
        <w:tc>
          <w:tcPr>
            <w:tcW w:w="5220" w:type="dxa"/>
            <w:tcBorders>
              <w:top w:val="single" w:sz="4" w:space="0" w:color="auto"/>
              <w:left w:val="single" w:sz="4" w:space="0" w:color="auto"/>
              <w:bottom w:val="single" w:sz="4" w:space="0" w:color="auto"/>
              <w:right w:val="single" w:sz="4" w:space="0" w:color="auto"/>
            </w:tcBorders>
            <w:shd w:val="clear" w:color="auto" w:fill="C0C0C0"/>
            <w:hideMark/>
          </w:tcPr>
          <w:p w:rsidR="009D6216" w:rsidRDefault="009D6216" w:rsidP="009D6216">
            <w:pPr>
              <w:rPr>
                <w:rFonts w:cs="Calibri"/>
                <w:b/>
                <w:sz w:val="24"/>
                <w:szCs w:val="24"/>
                <w:lang w:val="pt-BR"/>
              </w:rPr>
            </w:pPr>
            <w:r w:rsidRPr="00ED2F27">
              <w:rPr>
                <w:rFonts w:cs="Calibri"/>
                <w:b/>
                <w:sz w:val="24"/>
                <w:szCs w:val="24"/>
                <w:lang w:val="pt-BR"/>
              </w:rPr>
              <w:t>PUNCTE DE VERIFICAT ÎN CADRUL DOCUMENTELOR PREZENTATE</w:t>
            </w:r>
          </w:p>
        </w:tc>
      </w:tr>
      <w:tr w:rsidR="009D6216" w:rsidRPr="00ED2F27" w:rsidTr="009D6216">
        <w:trPr>
          <w:trHeight w:val="297"/>
        </w:trPr>
        <w:tc>
          <w:tcPr>
            <w:tcW w:w="4570" w:type="dxa"/>
            <w:tcBorders>
              <w:top w:val="single" w:sz="4" w:space="0" w:color="auto"/>
              <w:left w:val="single" w:sz="4" w:space="0" w:color="auto"/>
              <w:bottom w:val="single" w:sz="4" w:space="0" w:color="auto"/>
              <w:right w:val="single" w:sz="4" w:space="0" w:color="auto"/>
            </w:tcBorders>
            <w:hideMark/>
          </w:tcPr>
          <w:p w:rsidR="009D6216" w:rsidRPr="003A6BD5" w:rsidRDefault="009D6216" w:rsidP="009D6216">
            <w:pPr>
              <w:tabs>
                <w:tab w:val="left" w:pos="284"/>
              </w:tabs>
              <w:spacing w:line="240" w:lineRule="auto"/>
              <w:jc w:val="both"/>
              <w:rPr>
                <w:rFonts w:cs="Calibri"/>
                <w:b/>
                <w:sz w:val="24"/>
                <w:szCs w:val="24"/>
              </w:rPr>
            </w:pPr>
            <w:r w:rsidRPr="003A6BD5">
              <w:rPr>
                <w:rFonts w:cs="Calibri"/>
                <w:b/>
                <w:sz w:val="24"/>
                <w:szCs w:val="24"/>
              </w:rPr>
              <w:t>Documente de verificat:</w:t>
            </w:r>
          </w:p>
          <w:p w:rsidR="00761933" w:rsidRDefault="00761933" w:rsidP="00761933">
            <w:pPr>
              <w:spacing w:after="0" w:line="240" w:lineRule="auto"/>
              <w:jc w:val="both"/>
              <w:rPr>
                <w:sz w:val="24"/>
                <w:szCs w:val="24"/>
                <w:lang w:eastAsia="fr-FR"/>
              </w:rPr>
            </w:pPr>
            <w:r>
              <w:rPr>
                <w:sz w:val="24"/>
                <w:szCs w:val="24"/>
                <w:lang w:eastAsia="fr-FR"/>
              </w:rPr>
              <w:t>Statut</w:t>
            </w:r>
          </w:p>
          <w:p w:rsidR="00761933" w:rsidRPr="00761933" w:rsidRDefault="00761933" w:rsidP="00761933">
            <w:pPr>
              <w:spacing w:after="0" w:line="240" w:lineRule="auto"/>
              <w:jc w:val="both"/>
              <w:rPr>
                <w:sz w:val="24"/>
                <w:szCs w:val="24"/>
                <w:lang w:eastAsia="fr-FR"/>
              </w:rPr>
            </w:pPr>
            <w:r>
              <w:rPr>
                <w:sz w:val="24"/>
                <w:szCs w:val="24"/>
                <w:lang w:eastAsia="fr-FR"/>
              </w:rPr>
              <w:t>Act Constitutiv</w:t>
            </w:r>
          </w:p>
        </w:tc>
        <w:tc>
          <w:tcPr>
            <w:tcW w:w="5220" w:type="dxa"/>
            <w:tcBorders>
              <w:top w:val="single" w:sz="4" w:space="0" w:color="auto"/>
              <w:left w:val="single" w:sz="4" w:space="0" w:color="auto"/>
              <w:bottom w:val="single" w:sz="4" w:space="0" w:color="auto"/>
              <w:right w:val="single" w:sz="4" w:space="0" w:color="auto"/>
            </w:tcBorders>
          </w:tcPr>
          <w:p w:rsidR="00761933" w:rsidRPr="00761933" w:rsidRDefault="00761933" w:rsidP="00761933">
            <w:pPr>
              <w:tabs>
                <w:tab w:val="left" w:pos="284"/>
              </w:tabs>
              <w:spacing w:line="240" w:lineRule="auto"/>
              <w:jc w:val="both"/>
              <w:rPr>
                <w:rFonts w:cs="Calibri"/>
                <w:bCs/>
                <w:sz w:val="24"/>
                <w:szCs w:val="24"/>
              </w:rPr>
            </w:pPr>
            <w:r>
              <w:rPr>
                <w:rFonts w:cs="Calibri"/>
                <w:bCs/>
                <w:sz w:val="24"/>
                <w:szCs w:val="24"/>
              </w:rPr>
              <w:t xml:space="preserve">Expertul verifica in Statut si in Actul Constitutiv daca  solicitantul are in </w:t>
            </w:r>
            <w:r w:rsidRPr="00761933">
              <w:rPr>
                <w:rFonts w:cs="Calibri"/>
                <w:bCs/>
                <w:sz w:val="24"/>
                <w:szCs w:val="24"/>
              </w:rPr>
              <w:t xml:space="preserve">componență un fost membru al unui GP recunoscut preliminar sau al unei organizaţii de producători (OP) din sectorul fructelor şi legumelor (sprijinite prin FEGA) care: </w:t>
            </w:r>
          </w:p>
          <w:p w:rsidR="00761933" w:rsidRPr="00761933" w:rsidRDefault="00761933" w:rsidP="00761933">
            <w:pPr>
              <w:tabs>
                <w:tab w:val="left" w:pos="284"/>
              </w:tabs>
              <w:spacing w:line="240" w:lineRule="auto"/>
              <w:jc w:val="both"/>
              <w:rPr>
                <w:rFonts w:cs="Calibri"/>
                <w:bCs/>
                <w:sz w:val="24"/>
                <w:szCs w:val="24"/>
              </w:rPr>
            </w:pPr>
            <w:r w:rsidRPr="00761933">
              <w:rPr>
                <w:rFonts w:cs="Calibri"/>
                <w:bCs/>
                <w:sz w:val="24"/>
                <w:szCs w:val="24"/>
              </w:rPr>
              <w:t xml:space="preserve">a. a renunțat la această calitate și </w:t>
            </w:r>
          </w:p>
          <w:p w:rsidR="009D6216" w:rsidRPr="00ED2F27" w:rsidRDefault="00761933" w:rsidP="00761933">
            <w:pPr>
              <w:tabs>
                <w:tab w:val="left" w:pos="284"/>
              </w:tabs>
              <w:spacing w:line="240" w:lineRule="auto"/>
              <w:jc w:val="both"/>
              <w:rPr>
                <w:rFonts w:cs="Calibri"/>
                <w:bCs/>
                <w:sz w:val="24"/>
                <w:szCs w:val="24"/>
              </w:rPr>
            </w:pPr>
            <w:r w:rsidRPr="00761933">
              <w:rPr>
                <w:rFonts w:cs="Calibri"/>
                <w:bCs/>
                <w:sz w:val="24"/>
                <w:szCs w:val="24"/>
              </w:rPr>
              <w:t xml:space="preserve">b. GP/organizația de producători care solicită sprijinul prin intermediul acestei submăsuri poate fi </w:t>
            </w:r>
            <w:r w:rsidRPr="00761933">
              <w:rPr>
                <w:rFonts w:cs="Calibri"/>
                <w:bCs/>
                <w:sz w:val="24"/>
                <w:szCs w:val="24"/>
              </w:rPr>
              <w:lastRenderedPageBreak/>
              <w:t>recunoscut(ă) pentru același/aceeași/aceleași produs/produse/grupa/grupe de produse ca GP recunoscut preliminar sau organizaţia de producători (OP) din care provine membrul respectiv;</w:t>
            </w:r>
          </w:p>
        </w:tc>
      </w:tr>
    </w:tbl>
    <w:p w:rsidR="00822A88" w:rsidRPr="00822A88" w:rsidRDefault="00822A88" w:rsidP="00822A88">
      <w:pPr>
        <w:jc w:val="both"/>
        <w:rPr>
          <w:b/>
          <w:sz w:val="24"/>
          <w:szCs w:val="24"/>
        </w:rPr>
      </w:pPr>
    </w:p>
    <w:p w:rsidR="00822A88" w:rsidRPr="00822A88" w:rsidRDefault="00822A88" w:rsidP="00822A88">
      <w:pPr>
        <w:jc w:val="both"/>
        <w:rPr>
          <w:b/>
          <w:sz w:val="24"/>
          <w:szCs w:val="24"/>
        </w:rPr>
      </w:pPr>
      <w:r w:rsidRPr="00822A88">
        <w:rPr>
          <w:b/>
          <w:sz w:val="24"/>
          <w:szCs w:val="24"/>
        </w:rPr>
        <w:t>EG13 Solicitantul poate rezulta în urma fuziunii unor GP/organizații de producători existente</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0"/>
        <w:gridCol w:w="5220"/>
      </w:tblGrid>
      <w:tr w:rsidR="009D6216" w:rsidTr="009D6216">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9D6216" w:rsidRDefault="009D6216" w:rsidP="009D6216">
            <w:pPr>
              <w:rPr>
                <w:rFonts w:cs="Calibri"/>
                <w:sz w:val="24"/>
                <w:szCs w:val="24"/>
              </w:rPr>
            </w:pPr>
            <w:r w:rsidRPr="00552D49">
              <w:rPr>
                <w:rFonts w:cs="Calibri"/>
                <w:b/>
                <w:sz w:val="24"/>
                <w:szCs w:val="24"/>
              </w:rPr>
              <w:t xml:space="preserve">DOCUMENTE PREZENTATE </w:t>
            </w:r>
          </w:p>
        </w:tc>
        <w:tc>
          <w:tcPr>
            <w:tcW w:w="5220" w:type="dxa"/>
            <w:tcBorders>
              <w:top w:val="single" w:sz="4" w:space="0" w:color="auto"/>
              <w:left w:val="single" w:sz="4" w:space="0" w:color="auto"/>
              <w:bottom w:val="single" w:sz="4" w:space="0" w:color="auto"/>
              <w:right w:val="single" w:sz="4" w:space="0" w:color="auto"/>
            </w:tcBorders>
            <w:shd w:val="clear" w:color="auto" w:fill="C0C0C0"/>
            <w:hideMark/>
          </w:tcPr>
          <w:p w:rsidR="009D6216" w:rsidRDefault="009D6216" w:rsidP="009D6216">
            <w:pPr>
              <w:rPr>
                <w:rFonts w:cs="Calibri"/>
                <w:b/>
                <w:sz w:val="24"/>
                <w:szCs w:val="24"/>
                <w:lang w:val="pt-BR"/>
              </w:rPr>
            </w:pPr>
            <w:r w:rsidRPr="00ED2F27">
              <w:rPr>
                <w:rFonts w:cs="Calibri"/>
                <w:b/>
                <w:sz w:val="24"/>
                <w:szCs w:val="24"/>
                <w:lang w:val="pt-BR"/>
              </w:rPr>
              <w:t>PUNCTE DE VERIFICAT ÎN CADRUL DOCUMENTELOR PREZENTATE</w:t>
            </w:r>
          </w:p>
        </w:tc>
      </w:tr>
      <w:tr w:rsidR="009D6216" w:rsidRPr="00ED2F27" w:rsidTr="009D6216">
        <w:trPr>
          <w:trHeight w:val="297"/>
        </w:trPr>
        <w:tc>
          <w:tcPr>
            <w:tcW w:w="4570" w:type="dxa"/>
            <w:tcBorders>
              <w:top w:val="single" w:sz="4" w:space="0" w:color="auto"/>
              <w:left w:val="single" w:sz="4" w:space="0" w:color="auto"/>
              <w:bottom w:val="single" w:sz="4" w:space="0" w:color="auto"/>
              <w:right w:val="single" w:sz="4" w:space="0" w:color="auto"/>
            </w:tcBorders>
            <w:hideMark/>
          </w:tcPr>
          <w:p w:rsidR="009D6216" w:rsidRPr="003A6BD5" w:rsidRDefault="009D6216" w:rsidP="009D6216">
            <w:pPr>
              <w:tabs>
                <w:tab w:val="left" w:pos="284"/>
              </w:tabs>
              <w:spacing w:line="240" w:lineRule="auto"/>
              <w:jc w:val="both"/>
              <w:rPr>
                <w:rFonts w:cs="Calibri"/>
                <w:b/>
                <w:sz w:val="24"/>
                <w:szCs w:val="24"/>
              </w:rPr>
            </w:pPr>
            <w:r w:rsidRPr="003A6BD5">
              <w:rPr>
                <w:rFonts w:cs="Calibri"/>
                <w:b/>
                <w:sz w:val="24"/>
                <w:szCs w:val="24"/>
              </w:rPr>
              <w:t>Documente de verificat:</w:t>
            </w:r>
          </w:p>
          <w:p w:rsidR="00A3023E" w:rsidRDefault="00A3023E" w:rsidP="00A3023E">
            <w:pPr>
              <w:spacing w:after="0" w:line="240" w:lineRule="auto"/>
              <w:jc w:val="both"/>
              <w:rPr>
                <w:sz w:val="24"/>
                <w:szCs w:val="24"/>
                <w:lang w:eastAsia="fr-FR"/>
              </w:rPr>
            </w:pPr>
            <w:r>
              <w:rPr>
                <w:sz w:val="24"/>
                <w:szCs w:val="24"/>
                <w:lang w:eastAsia="fr-FR"/>
              </w:rPr>
              <w:t>Statut</w:t>
            </w:r>
          </w:p>
          <w:p w:rsidR="009D6216" w:rsidRPr="00ED2F27" w:rsidRDefault="00A3023E" w:rsidP="00A3023E">
            <w:pPr>
              <w:tabs>
                <w:tab w:val="left" w:pos="284"/>
              </w:tabs>
              <w:spacing w:after="0" w:line="240" w:lineRule="auto"/>
              <w:jc w:val="both"/>
              <w:rPr>
                <w:rFonts w:cs="Calibri"/>
                <w:i/>
                <w:sz w:val="24"/>
                <w:szCs w:val="24"/>
                <w:lang w:val="pt-BR"/>
              </w:rPr>
            </w:pPr>
            <w:r>
              <w:rPr>
                <w:sz w:val="24"/>
                <w:szCs w:val="24"/>
                <w:lang w:eastAsia="fr-FR"/>
              </w:rPr>
              <w:t>Act Constitutiv</w:t>
            </w:r>
            <w:r w:rsidRPr="00ED2F27">
              <w:rPr>
                <w:rFonts w:cs="Calibri"/>
                <w:i/>
                <w:sz w:val="24"/>
                <w:szCs w:val="24"/>
                <w:lang w:val="pt-BR"/>
              </w:rPr>
              <w:t xml:space="preserve"> </w:t>
            </w:r>
          </w:p>
        </w:tc>
        <w:tc>
          <w:tcPr>
            <w:tcW w:w="5220" w:type="dxa"/>
            <w:tcBorders>
              <w:top w:val="single" w:sz="4" w:space="0" w:color="auto"/>
              <w:left w:val="single" w:sz="4" w:space="0" w:color="auto"/>
              <w:bottom w:val="single" w:sz="4" w:space="0" w:color="auto"/>
              <w:right w:val="single" w:sz="4" w:space="0" w:color="auto"/>
            </w:tcBorders>
          </w:tcPr>
          <w:p w:rsidR="009D6216" w:rsidRPr="00ED2F27" w:rsidRDefault="00A3023E" w:rsidP="009D6216">
            <w:pPr>
              <w:tabs>
                <w:tab w:val="left" w:pos="284"/>
              </w:tabs>
              <w:spacing w:line="240" w:lineRule="auto"/>
              <w:jc w:val="both"/>
              <w:rPr>
                <w:rFonts w:cs="Calibri"/>
                <w:bCs/>
                <w:sz w:val="24"/>
                <w:szCs w:val="24"/>
              </w:rPr>
            </w:pPr>
            <w:r>
              <w:rPr>
                <w:rFonts w:cs="Calibri"/>
                <w:bCs/>
                <w:sz w:val="24"/>
                <w:szCs w:val="24"/>
              </w:rPr>
              <w:t xml:space="preserve">Expertul verifica daca solicitantul a rezultat </w:t>
            </w:r>
            <w:r w:rsidRPr="00A3023E">
              <w:rPr>
                <w:rFonts w:cs="Calibri"/>
                <w:bCs/>
                <w:sz w:val="24"/>
                <w:szCs w:val="24"/>
              </w:rPr>
              <w:t>în urma fuziunii unor GP/organizații de producători existente</w:t>
            </w:r>
          </w:p>
        </w:tc>
      </w:tr>
    </w:tbl>
    <w:p w:rsidR="00677B2A" w:rsidRPr="00547487" w:rsidRDefault="00677B2A" w:rsidP="00822A88">
      <w:pPr>
        <w:widowControl w:val="0"/>
        <w:tabs>
          <w:tab w:val="left" w:pos="800"/>
        </w:tabs>
        <w:autoSpaceDE w:val="0"/>
        <w:autoSpaceDN w:val="0"/>
        <w:adjustRightInd w:val="0"/>
        <w:spacing w:before="120" w:after="120" w:line="240" w:lineRule="auto"/>
        <w:jc w:val="both"/>
        <w:rPr>
          <w:rFonts w:eastAsia="Times New Roman" w:cs="Calibri"/>
          <w:sz w:val="24"/>
          <w:szCs w:val="24"/>
          <w:lang w:val="it-IT"/>
        </w:rPr>
      </w:pPr>
    </w:p>
    <w:p w:rsidR="00677B2A" w:rsidRPr="003A6BD5" w:rsidRDefault="00677B2A" w:rsidP="00677B2A">
      <w:pPr>
        <w:spacing w:line="240" w:lineRule="auto"/>
        <w:rPr>
          <w:b/>
          <w:sz w:val="24"/>
          <w:szCs w:val="24"/>
        </w:rPr>
      </w:pPr>
      <w:r w:rsidRPr="003A6BD5">
        <w:rPr>
          <w:b/>
          <w:sz w:val="24"/>
          <w:szCs w:val="24"/>
          <w:lang w:val="pt-BR"/>
        </w:rPr>
        <w:t xml:space="preserve">3. </w:t>
      </w:r>
      <w:r w:rsidRPr="003A6BD5">
        <w:rPr>
          <w:b/>
          <w:sz w:val="24"/>
          <w:szCs w:val="24"/>
        </w:rPr>
        <w:t>Sume (aplicabile) și rata sprijinului</w:t>
      </w:r>
    </w:p>
    <w:p w:rsidR="00677B2A" w:rsidRDefault="00677B2A" w:rsidP="00677B2A">
      <w:pPr>
        <w:spacing w:line="240" w:lineRule="auto"/>
        <w:jc w:val="both"/>
        <w:rPr>
          <w:sz w:val="24"/>
          <w:szCs w:val="24"/>
        </w:rPr>
      </w:pPr>
      <w:r w:rsidRPr="003A6BD5">
        <w:rPr>
          <w:rFonts w:cs="Calibri"/>
          <w:sz w:val="24"/>
          <w:szCs w:val="24"/>
        </w:rPr>
        <w:t>Verificarea constă în asigurarea că sprijinul public nerambursabil solicitat în Planul de afaceri și în Cererea de finanțare nu depășește ratele de degresivitate prevăzute în PNDR 2014-2020 și suma maxim</w:t>
      </w:r>
      <w:r>
        <w:rPr>
          <w:rFonts w:cs="Calibri"/>
          <w:sz w:val="24"/>
          <w:szCs w:val="24"/>
        </w:rPr>
        <w:t>ă</w:t>
      </w:r>
      <w:r w:rsidRPr="003A6BD5">
        <w:rPr>
          <w:rFonts w:cs="Calibri"/>
          <w:sz w:val="24"/>
          <w:szCs w:val="24"/>
        </w:rPr>
        <w:t xml:space="preserve"> de 100.000 euro/an și că nu este solicitat pentru o perioadă mai mare de 5 ani</w:t>
      </w:r>
      <w:r w:rsidRPr="003A6BD5">
        <w:rPr>
          <w:sz w:val="24"/>
          <w:szCs w:val="24"/>
        </w:rPr>
        <w:t xml:space="preserve"> de la data recunoașterii GP</w:t>
      </w:r>
      <w:r>
        <w:rPr>
          <w:sz w:val="24"/>
          <w:szCs w:val="24"/>
        </w:rPr>
        <w:t>/OP</w:t>
      </w:r>
      <w:r w:rsidRPr="003A6BD5">
        <w:rPr>
          <w:sz w:val="24"/>
          <w:szCs w:val="24"/>
        </w:rPr>
        <w:t>.</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6300"/>
      </w:tblGrid>
      <w:tr w:rsidR="00677B2A" w:rsidRPr="003A6BD5" w:rsidTr="009D6216">
        <w:tc>
          <w:tcPr>
            <w:tcW w:w="3490" w:type="dxa"/>
            <w:tcBorders>
              <w:bottom w:val="single" w:sz="4" w:space="0" w:color="auto"/>
            </w:tcBorders>
            <w:shd w:val="clear" w:color="auto" w:fill="C0C0C0"/>
          </w:tcPr>
          <w:p w:rsidR="00677B2A" w:rsidRDefault="00677B2A" w:rsidP="009D6216">
            <w:pPr>
              <w:rPr>
                <w:rFonts w:cs="Calibri"/>
                <w:sz w:val="24"/>
                <w:szCs w:val="24"/>
              </w:rPr>
            </w:pPr>
            <w:r w:rsidRPr="003A6BD5">
              <w:rPr>
                <w:rFonts w:cs="Calibri"/>
                <w:b/>
                <w:sz w:val="24"/>
                <w:szCs w:val="24"/>
              </w:rPr>
              <w:t xml:space="preserve">DOCUMENTE PREZENTATE </w:t>
            </w:r>
          </w:p>
        </w:tc>
        <w:tc>
          <w:tcPr>
            <w:tcW w:w="6300" w:type="dxa"/>
            <w:tcBorders>
              <w:bottom w:val="single" w:sz="4" w:space="0" w:color="auto"/>
            </w:tcBorders>
            <w:shd w:val="clear" w:color="auto" w:fill="C0C0C0"/>
          </w:tcPr>
          <w:p w:rsidR="00677B2A" w:rsidRDefault="00677B2A" w:rsidP="009D6216">
            <w:pPr>
              <w:rPr>
                <w:rFonts w:cs="Calibri"/>
                <w:sz w:val="24"/>
                <w:szCs w:val="24"/>
                <w:lang w:val="pt-BR"/>
              </w:rPr>
            </w:pPr>
            <w:r w:rsidRPr="003A6BD5">
              <w:rPr>
                <w:rFonts w:cs="Calibri"/>
                <w:sz w:val="24"/>
                <w:szCs w:val="24"/>
                <w:lang w:val="pt-BR"/>
              </w:rPr>
              <w:t>PUNCTE DE VERIFICAT ÎN CADRUL DOCUMENTELOR PREZENTATE</w:t>
            </w:r>
          </w:p>
        </w:tc>
      </w:tr>
      <w:tr w:rsidR="00677B2A" w:rsidRPr="003A6BD5" w:rsidTr="009D6216">
        <w:tc>
          <w:tcPr>
            <w:tcW w:w="3490" w:type="dxa"/>
            <w:vMerge w:val="restart"/>
            <w:tcBorders>
              <w:right w:val="single" w:sz="4" w:space="0" w:color="auto"/>
            </w:tcBorders>
            <w:shd w:val="clear" w:color="auto" w:fill="auto"/>
          </w:tcPr>
          <w:p w:rsidR="00677B2A" w:rsidRPr="003A6BD5" w:rsidRDefault="00677B2A" w:rsidP="009D6216">
            <w:pPr>
              <w:spacing w:after="0" w:line="240" w:lineRule="auto"/>
              <w:jc w:val="both"/>
              <w:rPr>
                <w:rFonts w:cs="Calibri"/>
                <w:sz w:val="24"/>
                <w:szCs w:val="24"/>
                <w:lang w:val="pt-BR"/>
              </w:rPr>
            </w:pPr>
            <w:r w:rsidRPr="003A6BD5">
              <w:rPr>
                <w:rFonts w:cs="Calibri"/>
                <w:sz w:val="24"/>
                <w:szCs w:val="24"/>
                <w:lang w:val="pt-BR"/>
              </w:rPr>
              <w:t>Documente de verificat:</w:t>
            </w:r>
          </w:p>
          <w:p w:rsidR="00677B2A" w:rsidRPr="003A6BD5" w:rsidRDefault="00677B2A" w:rsidP="009D6216">
            <w:pPr>
              <w:spacing w:after="0" w:line="240" w:lineRule="auto"/>
              <w:rPr>
                <w:i/>
                <w:sz w:val="24"/>
                <w:szCs w:val="24"/>
              </w:rPr>
            </w:pPr>
            <w:r w:rsidRPr="003A6BD5">
              <w:rPr>
                <w:i/>
                <w:sz w:val="24"/>
                <w:szCs w:val="24"/>
              </w:rPr>
              <w:t>Cererea de finanțare;</w:t>
            </w:r>
          </w:p>
          <w:p w:rsidR="00677B2A" w:rsidRPr="003A6BD5" w:rsidRDefault="00677B2A" w:rsidP="009D6216">
            <w:pPr>
              <w:spacing w:after="0" w:line="240" w:lineRule="auto"/>
              <w:jc w:val="both"/>
              <w:rPr>
                <w:rFonts w:cs="Calibri"/>
                <w:sz w:val="24"/>
                <w:szCs w:val="24"/>
                <w:lang w:val="pt-BR"/>
              </w:rPr>
            </w:pPr>
            <w:r w:rsidRPr="003A6BD5">
              <w:rPr>
                <w:i/>
                <w:sz w:val="24"/>
                <w:szCs w:val="24"/>
              </w:rPr>
              <w:t>Planul de afaceri</w:t>
            </w:r>
            <w:r w:rsidRPr="003A6BD5">
              <w:rPr>
                <w:b/>
                <w:i/>
                <w:sz w:val="24"/>
                <w:szCs w:val="24"/>
              </w:rPr>
              <w:t>.</w:t>
            </w:r>
          </w:p>
        </w:tc>
        <w:tc>
          <w:tcPr>
            <w:tcW w:w="6300" w:type="dxa"/>
            <w:tcBorders>
              <w:top w:val="single" w:sz="4" w:space="0" w:color="auto"/>
              <w:left w:val="single" w:sz="4" w:space="0" w:color="auto"/>
              <w:bottom w:val="nil"/>
              <w:right w:val="single" w:sz="4" w:space="0" w:color="auto"/>
            </w:tcBorders>
            <w:shd w:val="clear" w:color="auto" w:fill="auto"/>
          </w:tcPr>
          <w:p w:rsidR="00677B2A" w:rsidRDefault="00677B2A" w:rsidP="009D6216">
            <w:pPr>
              <w:spacing w:after="0" w:line="240" w:lineRule="auto"/>
              <w:jc w:val="both"/>
              <w:rPr>
                <w:noProof/>
                <w:sz w:val="24"/>
                <w:szCs w:val="24"/>
              </w:rPr>
            </w:pPr>
            <w:r w:rsidRPr="00B3754F">
              <w:rPr>
                <w:noProof/>
                <w:sz w:val="24"/>
                <w:szCs w:val="24"/>
              </w:rPr>
              <w:t>3.1. Tipul de spri</w:t>
            </w:r>
            <w:r>
              <w:rPr>
                <w:noProof/>
                <w:sz w:val="24"/>
                <w:szCs w:val="24"/>
              </w:rPr>
              <w:t>jin este forfetar, degresiv, plătit î</w:t>
            </w:r>
            <w:r w:rsidRPr="00B3754F">
              <w:rPr>
                <w:noProof/>
                <w:sz w:val="24"/>
                <w:szCs w:val="24"/>
              </w:rPr>
              <w:t>n tran</w:t>
            </w:r>
            <w:r>
              <w:rPr>
                <w:noProof/>
                <w:sz w:val="24"/>
                <w:szCs w:val="24"/>
              </w:rPr>
              <w:t>ș</w:t>
            </w:r>
            <w:r w:rsidRPr="00B3754F">
              <w:rPr>
                <w:noProof/>
                <w:sz w:val="24"/>
                <w:szCs w:val="24"/>
              </w:rPr>
              <w:t>e anuale, pentru o perioad</w:t>
            </w:r>
            <w:r>
              <w:rPr>
                <w:noProof/>
                <w:sz w:val="24"/>
                <w:szCs w:val="24"/>
              </w:rPr>
              <w:t>ă</w:t>
            </w:r>
            <w:r w:rsidRPr="00B3754F">
              <w:rPr>
                <w:noProof/>
                <w:sz w:val="24"/>
                <w:szCs w:val="24"/>
              </w:rPr>
              <w:t xml:space="preserve"> care nu poate dep</w:t>
            </w:r>
            <w:r>
              <w:rPr>
                <w:noProof/>
                <w:sz w:val="24"/>
                <w:szCs w:val="24"/>
              </w:rPr>
              <w:t>ăș</w:t>
            </w:r>
            <w:r w:rsidRPr="00B3754F">
              <w:rPr>
                <w:noProof/>
                <w:sz w:val="24"/>
                <w:szCs w:val="24"/>
              </w:rPr>
              <w:t>i cinci ani de la data la care grupul</w:t>
            </w:r>
            <w:r>
              <w:rPr>
                <w:noProof/>
                <w:sz w:val="24"/>
                <w:szCs w:val="24"/>
              </w:rPr>
              <w:t xml:space="preserve">/organizația </w:t>
            </w:r>
            <w:r w:rsidRPr="00B3754F">
              <w:rPr>
                <w:noProof/>
                <w:sz w:val="24"/>
                <w:szCs w:val="24"/>
              </w:rPr>
              <w:t>de produc</w:t>
            </w:r>
            <w:r>
              <w:rPr>
                <w:noProof/>
                <w:sz w:val="24"/>
                <w:szCs w:val="24"/>
              </w:rPr>
              <w:t>ă</w:t>
            </w:r>
            <w:r w:rsidRPr="00B3754F">
              <w:rPr>
                <w:noProof/>
                <w:sz w:val="24"/>
                <w:szCs w:val="24"/>
              </w:rPr>
              <w:t>tori a fost recunoscut</w:t>
            </w:r>
            <w:r>
              <w:rPr>
                <w:noProof/>
                <w:sz w:val="24"/>
                <w:szCs w:val="24"/>
              </w:rPr>
              <w:t>(ă), acordat î</w:t>
            </w:r>
            <w:r w:rsidRPr="00B3754F">
              <w:rPr>
                <w:noProof/>
                <w:sz w:val="24"/>
                <w:szCs w:val="24"/>
              </w:rPr>
              <w:t>n baza unui plan de afaceri.</w:t>
            </w:r>
          </w:p>
          <w:p w:rsidR="00677B2A" w:rsidRPr="00B3754F" w:rsidRDefault="00677B2A" w:rsidP="009D6216">
            <w:pPr>
              <w:spacing w:after="0" w:line="240" w:lineRule="auto"/>
              <w:jc w:val="both"/>
              <w:rPr>
                <w:noProof/>
                <w:sz w:val="24"/>
                <w:szCs w:val="24"/>
              </w:rPr>
            </w:pPr>
          </w:p>
          <w:p w:rsidR="00677B2A" w:rsidRDefault="00677B2A" w:rsidP="009D6216">
            <w:pPr>
              <w:spacing w:after="0" w:line="240" w:lineRule="auto"/>
              <w:jc w:val="both"/>
              <w:rPr>
                <w:rFonts w:cs="Calibri"/>
                <w:noProof/>
                <w:sz w:val="24"/>
                <w:szCs w:val="24"/>
              </w:rPr>
            </w:pPr>
            <w:r w:rsidRPr="00B3754F">
              <w:rPr>
                <w:rFonts w:cs="Calibri"/>
                <w:noProof/>
                <w:sz w:val="24"/>
                <w:szCs w:val="24"/>
              </w:rPr>
              <w:t>Sprijinul public nerambursabil acordat este de 100% din cuantumul sprijinului, așa cum este calculat mai jos, și nu poate să depășească 10% din valoarea producției comercializate în primii 5 ani de la recunoașterea GP</w:t>
            </w:r>
            <w:r>
              <w:rPr>
                <w:rFonts w:cs="Calibri"/>
                <w:noProof/>
                <w:sz w:val="24"/>
                <w:szCs w:val="24"/>
              </w:rPr>
              <w:t>/OP</w:t>
            </w:r>
            <w:r w:rsidRPr="00B3754F">
              <w:rPr>
                <w:rFonts w:cs="Calibri"/>
                <w:noProof/>
                <w:sz w:val="24"/>
                <w:szCs w:val="24"/>
              </w:rPr>
              <w:t xml:space="preserve"> și suma maximă de 100 000 euro/an.</w:t>
            </w:r>
          </w:p>
          <w:p w:rsidR="00677B2A" w:rsidRPr="00B3754F" w:rsidRDefault="00677B2A" w:rsidP="009D6216">
            <w:pPr>
              <w:spacing w:after="0" w:line="240" w:lineRule="auto"/>
              <w:jc w:val="both"/>
              <w:rPr>
                <w:rFonts w:cs="Calibri"/>
                <w:noProof/>
                <w:sz w:val="24"/>
                <w:szCs w:val="24"/>
              </w:rPr>
            </w:pPr>
          </w:p>
          <w:p w:rsidR="00677B2A" w:rsidRDefault="00677B2A" w:rsidP="009D6216">
            <w:pPr>
              <w:spacing w:after="0" w:line="240" w:lineRule="auto"/>
              <w:jc w:val="both"/>
              <w:rPr>
                <w:rFonts w:cs="Calibri"/>
                <w:noProof/>
                <w:sz w:val="24"/>
                <w:szCs w:val="24"/>
              </w:rPr>
            </w:pPr>
            <w:r w:rsidRPr="00B3754F">
              <w:rPr>
                <w:rFonts w:cs="Calibri"/>
                <w:noProof/>
                <w:sz w:val="24"/>
                <w:szCs w:val="24"/>
              </w:rPr>
              <w:t>Sprijinul se acordă ca procent calculat pe baza producției comercializate anual prin intermediul GP</w:t>
            </w:r>
            <w:r>
              <w:rPr>
                <w:rFonts w:cs="Calibri"/>
                <w:noProof/>
                <w:sz w:val="24"/>
                <w:szCs w:val="24"/>
              </w:rPr>
              <w:t>/OP</w:t>
            </w:r>
            <w:r w:rsidRPr="00B3754F">
              <w:rPr>
                <w:rFonts w:cs="Calibri"/>
                <w:noProof/>
                <w:sz w:val="24"/>
                <w:szCs w:val="24"/>
              </w:rPr>
              <w:t>, cu excepția primului an, când se poate plăti GP</w:t>
            </w:r>
            <w:r>
              <w:rPr>
                <w:rFonts w:cs="Calibri"/>
                <w:noProof/>
                <w:sz w:val="24"/>
                <w:szCs w:val="24"/>
              </w:rPr>
              <w:t>/OP</w:t>
            </w:r>
            <w:r w:rsidRPr="00B3754F">
              <w:rPr>
                <w:rFonts w:cs="Calibri"/>
                <w:noProof/>
                <w:sz w:val="24"/>
                <w:szCs w:val="24"/>
              </w:rPr>
              <w:t xml:space="preserve"> un sprijin calculat pe baza valorii medii anuale a producției comer</w:t>
            </w:r>
            <w:r>
              <w:rPr>
                <w:rFonts w:cs="Calibri"/>
                <w:noProof/>
                <w:sz w:val="24"/>
                <w:szCs w:val="24"/>
              </w:rPr>
              <w:t>cializate de membrii acestuia, în ultimii trei ani î</w:t>
            </w:r>
            <w:r w:rsidRPr="00B3754F">
              <w:rPr>
                <w:rFonts w:cs="Calibri"/>
                <w:noProof/>
                <w:sz w:val="24"/>
                <w:szCs w:val="24"/>
              </w:rPr>
              <w:t>nainte de aderarea la GP</w:t>
            </w:r>
            <w:r>
              <w:rPr>
                <w:rFonts w:cs="Calibri"/>
                <w:noProof/>
                <w:sz w:val="24"/>
                <w:szCs w:val="24"/>
              </w:rPr>
              <w:t>/OP</w:t>
            </w:r>
            <w:r w:rsidRPr="00B3754F">
              <w:rPr>
                <w:rFonts w:cs="Calibri"/>
                <w:noProof/>
                <w:sz w:val="24"/>
                <w:szCs w:val="24"/>
              </w:rPr>
              <w:t>.</w:t>
            </w:r>
          </w:p>
          <w:p w:rsidR="00677B2A" w:rsidRPr="00B3754F" w:rsidRDefault="00677B2A" w:rsidP="009D6216">
            <w:pPr>
              <w:spacing w:after="0" w:line="240" w:lineRule="auto"/>
              <w:jc w:val="both"/>
              <w:rPr>
                <w:rFonts w:cs="Calibri"/>
                <w:noProof/>
                <w:sz w:val="24"/>
                <w:szCs w:val="24"/>
              </w:rPr>
            </w:pPr>
          </w:p>
          <w:p w:rsidR="00677B2A" w:rsidRPr="00B3754F" w:rsidRDefault="00677B2A" w:rsidP="009D6216">
            <w:pPr>
              <w:spacing w:after="0" w:line="240" w:lineRule="auto"/>
              <w:jc w:val="both"/>
              <w:rPr>
                <w:rFonts w:cs="Calibri"/>
                <w:noProof/>
                <w:sz w:val="24"/>
                <w:szCs w:val="24"/>
              </w:rPr>
            </w:pPr>
            <w:r w:rsidRPr="00B3754F">
              <w:rPr>
                <w:rFonts w:cs="Calibri"/>
                <w:noProof/>
                <w:sz w:val="24"/>
                <w:szCs w:val="24"/>
              </w:rPr>
              <w:t>Sprijinul se va acorda ca procent din producția comercializată prin intermediul GP</w:t>
            </w:r>
            <w:r>
              <w:rPr>
                <w:rFonts w:cs="Calibri"/>
                <w:noProof/>
                <w:sz w:val="24"/>
                <w:szCs w:val="24"/>
              </w:rPr>
              <w:t>/OP</w:t>
            </w:r>
            <w:r w:rsidRPr="00B3754F">
              <w:rPr>
                <w:rFonts w:cs="Calibri"/>
                <w:noProof/>
                <w:sz w:val="24"/>
                <w:szCs w:val="24"/>
              </w:rPr>
              <w:t xml:space="preserve"> astfel:</w:t>
            </w:r>
          </w:p>
          <w:p w:rsidR="00677B2A" w:rsidRPr="00B3754F" w:rsidRDefault="00677B2A" w:rsidP="00677B2A">
            <w:pPr>
              <w:numPr>
                <w:ilvl w:val="0"/>
                <w:numId w:val="3"/>
              </w:numPr>
              <w:spacing w:after="0" w:line="240" w:lineRule="auto"/>
              <w:jc w:val="both"/>
              <w:rPr>
                <w:rFonts w:cs="Calibri"/>
                <w:noProof/>
                <w:sz w:val="24"/>
                <w:szCs w:val="24"/>
              </w:rPr>
            </w:pPr>
            <w:r w:rsidRPr="00B3754F">
              <w:rPr>
                <w:rFonts w:cs="Calibri"/>
                <w:noProof/>
                <w:sz w:val="24"/>
                <w:szCs w:val="24"/>
              </w:rPr>
              <w:lastRenderedPageBreak/>
              <w:t>Anul I de la recunoa</w:t>
            </w:r>
            <w:r>
              <w:rPr>
                <w:rFonts w:cs="Calibri"/>
                <w:noProof/>
                <w:sz w:val="24"/>
                <w:szCs w:val="24"/>
              </w:rPr>
              <w:t>ș</w:t>
            </w:r>
            <w:r w:rsidRPr="00B3754F">
              <w:rPr>
                <w:rFonts w:cs="Calibri"/>
                <w:noProof/>
                <w:sz w:val="24"/>
                <w:szCs w:val="24"/>
              </w:rPr>
              <w:t>tere – 10%, fără a depăși suma maximă de 100 000 euro;</w:t>
            </w:r>
          </w:p>
          <w:p w:rsidR="00677B2A" w:rsidRPr="00B3754F" w:rsidRDefault="00677B2A" w:rsidP="00677B2A">
            <w:pPr>
              <w:numPr>
                <w:ilvl w:val="0"/>
                <w:numId w:val="3"/>
              </w:numPr>
              <w:spacing w:after="0" w:line="240" w:lineRule="auto"/>
              <w:jc w:val="both"/>
              <w:rPr>
                <w:rFonts w:cs="Calibri"/>
                <w:noProof/>
                <w:sz w:val="24"/>
                <w:szCs w:val="24"/>
              </w:rPr>
            </w:pPr>
            <w:r w:rsidRPr="00B3754F">
              <w:rPr>
                <w:rFonts w:cs="Calibri"/>
                <w:noProof/>
                <w:sz w:val="24"/>
                <w:szCs w:val="24"/>
              </w:rPr>
              <w:t>Anul II de la recunoa</w:t>
            </w:r>
            <w:r>
              <w:rPr>
                <w:rFonts w:cs="Calibri"/>
                <w:noProof/>
                <w:sz w:val="24"/>
                <w:szCs w:val="24"/>
              </w:rPr>
              <w:t>ș</w:t>
            </w:r>
            <w:r w:rsidRPr="00B3754F">
              <w:rPr>
                <w:rFonts w:cs="Calibri"/>
                <w:noProof/>
                <w:sz w:val="24"/>
                <w:szCs w:val="24"/>
              </w:rPr>
              <w:t>tere – 8%, fără a depăși suma maximă de 100 000 euro;</w:t>
            </w:r>
          </w:p>
          <w:p w:rsidR="00677B2A" w:rsidRPr="00B3754F" w:rsidRDefault="00677B2A" w:rsidP="00677B2A">
            <w:pPr>
              <w:numPr>
                <w:ilvl w:val="0"/>
                <w:numId w:val="3"/>
              </w:numPr>
              <w:spacing w:after="0" w:line="240" w:lineRule="auto"/>
              <w:jc w:val="both"/>
              <w:rPr>
                <w:rFonts w:cs="Calibri"/>
                <w:noProof/>
                <w:sz w:val="24"/>
                <w:szCs w:val="24"/>
              </w:rPr>
            </w:pPr>
            <w:r w:rsidRPr="00B3754F">
              <w:rPr>
                <w:rFonts w:cs="Calibri"/>
                <w:noProof/>
                <w:sz w:val="24"/>
                <w:szCs w:val="24"/>
              </w:rPr>
              <w:t>Anul III de la recunoa</w:t>
            </w:r>
            <w:r>
              <w:rPr>
                <w:rFonts w:cs="Calibri"/>
                <w:noProof/>
                <w:sz w:val="24"/>
                <w:szCs w:val="24"/>
              </w:rPr>
              <w:t>ș</w:t>
            </w:r>
            <w:r w:rsidRPr="00B3754F">
              <w:rPr>
                <w:rFonts w:cs="Calibri"/>
                <w:noProof/>
                <w:sz w:val="24"/>
                <w:szCs w:val="24"/>
              </w:rPr>
              <w:t>tere – 6%,</w:t>
            </w:r>
            <w:r>
              <w:rPr>
                <w:rFonts w:cs="Calibri"/>
                <w:noProof/>
                <w:sz w:val="24"/>
                <w:szCs w:val="24"/>
              </w:rPr>
              <w:t xml:space="preserve"> </w:t>
            </w:r>
            <w:r w:rsidRPr="00B3754F">
              <w:rPr>
                <w:rFonts w:cs="Calibri"/>
                <w:noProof/>
                <w:sz w:val="24"/>
                <w:szCs w:val="24"/>
              </w:rPr>
              <w:t>fără a depăși suma maximă de 100 000 euro;</w:t>
            </w:r>
          </w:p>
          <w:p w:rsidR="00677B2A" w:rsidRPr="00B3754F" w:rsidRDefault="00677B2A" w:rsidP="00677B2A">
            <w:pPr>
              <w:numPr>
                <w:ilvl w:val="0"/>
                <w:numId w:val="3"/>
              </w:numPr>
              <w:spacing w:after="0" w:line="240" w:lineRule="auto"/>
              <w:jc w:val="both"/>
              <w:rPr>
                <w:rFonts w:cs="Calibri"/>
                <w:noProof/>
                <w:sz w:val="24"/>
                <w:szCs w:val="24"/>
              </w:rPr>
            </w:pPr>
            <w:r w:rsidRPr="00B3754F">
              <w:rPr>
                <w:rFonts w:cs="Calibri"/>
                <w:noProof/>
                <w:sz w:val="24"/>
                <w:szCs w:val="24"/>
              </w:rPr>
              <w:t>Anul IV de la recunoa</w:t>
            </w:r>
            <w:r>
              <w:rPr>
                <w:rFonts w:cs="Calibri"/>
                <w:noProof/>
                <w:sz w:val="24"/>
                <w:szCs w:val="24"/>
              </w:rPr>
              <w:t>ș</w:t>
            </w:r>
            <w:r w:rsidRPr="00B3754F">
              <w:rPr>
                <w:rFonts w:cs="Calibri"/>
                <w:noProof/>
                <w:sz w:val="24"/>
                <w:szCs w:val="24"/>
              </w:rPr>
              <w:t>tere – 5%,</w:t>
            </w:r>
            <w:r>
              <w:rPr>
                <w:rFonts w:cs="Calibri"/>
                <w:noProof/>
                <w:sz w:val="24"/>
                <w:szCs w:val="24"/>
              </w:rPr>
              <w:t xml:space="preserve"> </w:t>
            </w:r>
            <w:r w:rsidRPr="00B3754F">
              <w:rPr>
                <w:rFonts w:cs="Calibri"/>
                <w:noProof/>
                <w:sz w:val="24"/>
                <w:szCs w:val="24"/>
              </w:rPr>
              <w:t>fără a depăși suma maximă de 100 000 euro;</w:t>
            </w:r>
          </w:p>
          <w:p w:rsidR="00677B2A" w:rsidRPr="00B0508E" w:rsidRDefault="00677B2A" w:rsidP="00677B2A">
            <w:pPr>
              <w:numPr>
                <w:ilvl w:val="0"/>
                <w:numId w:val="3"/>
              </w:numPr>
              <w:spacing w:after="0" w:line="240" w:lineRule="auto"/>
              <w:jc w:val="both"/>
              <w:rPr>
                <w:noProof/>
                <w:sz w:val="24"/>
                <w:szCs w:val="24"/>
              </w:rPr>
            </w:pPr>
            <w:r w:rsidRPr="00B3754F">
              <w:rPr>
                <w:rFonts w:cs="Calibri"/>
                <w:noProof/>
                <w:sz w:val="24"/>
                <w:szCs w:val="24"/>
              </w:rPr>
              <w:t>Anul V de la recunoa</w:t>
            </w:r>
            <w:r>
              <w:rPr>
                <w:rFonts w:cs="Calibri"/>
                <w:noProof/>
                <w:sz w:val="24"/>
                <w:szCs w:val="24"/>
              </w:rPr>
              <w:t>ș</w:t>
            </w:r>
            <w:r w:rsidRPr="00B3754F">
              <w:rPr>
                <w:rFonts w:cs="Calibri"/>
                <w:noProof/>
                <w:sz w:val="24"/>
                <w:szCs w:val="24"/>
              </w:rPr>
              <w:t>tere – 4%, fără a depăși suma maximă de 100 000 euro.</w:t>
            </w:r>
          </w:p>
          <w:p w:rsidR="00677B2A" w:rsidRPr="00B0508E" w:rsidRDefault="00677B2A" w:rsidP="009D6216">
            <w:pPr>
              <w:spacing w:after="0" w:line="240" w:lineRule="auto"/>
              <w:ind w:left="720"/>
              <w:jc w:val="both"/>
              <w:rPr>
                <w:noProof/>
                <w:sz w:val="24"/>
                <w:szCs w:val="24"/>
              </w:rPr>
            </w:pPr>
          </w:p>
          <w:p w:rsidR="00677B2A" w:rsidRDefault="00677B2A" w:rsidP="009D6216">
            <w:pPr>
              <w:spacing w:after="0" w:line="240" w:lineRule="auto"/>
              <w:jc w:val="both"/>
              <w:rPr>
                <w:noProof/>
                <w:sz w:val="24"/>
                <w:szCs w:val="24"/>
              </w:rPr>
            </w:pPr>
            <w:r w:rsidRPr="00B3754F">
              <w:rPr>
                <w:noProof/>
                <w:sz w:val="24"/>
                <w:szCs w:val="24"/>
              </w:rPr>
              <w:t>Atenție! În cazul grupurilor</w:t>
            </w:r>
            <w:r>
              <w:rPr>
                <w:noProof/>
                <w:sz w:val="24"/>
                <w:szCs w:val="24"/>
              </w:rPr>
              <w:t>/organizațiilor</w:t>
            </w:r>
            <w:r w:rsidRPr="00B3754F">
              <w:rPr>
                <w:noProof/>
                <w:sz w:val="24"/>
                <w:szCs w:val="24"/>
              </w:rPr>
              <w:t xml:space="preserve"> de producători recunoscute, dar care nu au depus cererea de finanțare, acestea sunt eligibile pentru ajutor numai pentru restul perioadei de 5 ani de la momentul recunoașterii, durata contractului și numărul de tranșe anuale fiind reduse în consecință, cu respectarea </w:t>
            </w:r>
            <w:r w:rsidRPr="00B3754F">
              <w:rPr>
                <w:rFonts w:cs="Arial"/>
                <w:noProof/>
                <w:sz w:val="24"/>
                <w:szCs w:val="24"/>
              </w:rPr>
              <w:t>ratelor de degresivitate prevăzute în cadrul PNDR 2014-2020 (de exemplu, în cazul în care plățile încep în cel de-al 3-lea an de la recunoaștere, nivelul de sprijin va fi calculat ca fiind 6 % din valoarea producției comercializate - VPC)</w:t>
            </w:r>
            <w:r w:rsidRPr="00B3754F">
              <w:rPr>
                <w:noProof/>
                <w:sz w:val="24"/>
                <w:szCs w:val="24"/>
              </w:rPr>
              <w:t>.</w:t>
            </w:r>
          </w:p>
          <w:p w:rsidR="00677B2A" w:rsidRPr="00B3754F" w:rsidRDefault="00677B2A" w:rsidP="009D6216">
            <w:pPr>
              <w:spacing w:after="0" w:line="240" w:lineRule="auto"/>
              <w:jc w:val="both"/>
              <w:rPr>
                <w:noProof/>
                <w:sz w:val="24"/>
                <w:szCs w:val="24"/>
              </w:rPr>
            </w:pPr>
          </w:p>
          <w:p w:rsidR="00677B2A" w:rsidRPr="00B3754F" w:rsidRDefault="00677B2A" w:rsidP="009D6216">
            <w:pPr>
              <w:spacing w:after="0" w:line="240" w:lineRule="auto"/>
              <w:jc w:val="both"/>
              <w:rPr>
                <w:noProof/>
                <w:sz w:val="24"/>
                <w:szCs w:val="24"/>
              </w:rPr>
            </w:pPr>
            <w:r w:rsidRPr="00B3754F">
              <w:rPr>
                <w:noProof/>
                <w:sz w:val="24"/>
                <w:szCs w:val="24"/>
              </w:rPr>
              <w:t>Expertul verifică în Cererea de finanțare și în Planul de afaceri dacă solicitantul a respectat prevederile detaliate anterior și bifează corespunzător în fișa de verificare.</w:t>
            </w:r>
          </w:p>
          <w:p w:rsidR="00677B2A" w:rsidRPr="00B3754F" w:rsidRDefault="00677B2A" w:rsidP="009D6216">
            <w:pPr>
              <w:spacing w:after="0" w:line="240" w:lineRule="auto"/>
              <w:jc w:val="both"/>
              <w:rPr>
                <w:noProof/>
                <w:sz w:val="24"/>
                <w:szCs w:val="24"/>
              </w:rPr>
            </w:pPr>
            <w:r w:rsidRPr="00B3754F">
              <w:rPr>
                <w:noProof/>
                <w:sz w:val="24"/>
                <w:szCs w:val="24"/>
              </w:rPr>
              <w:t xml:space="preserve">Expertul corelează valorile previzionate de solicitant </w:t>
            </w:r>
            <w:r>
              <w:rPr>
                <w:noProof/>
                <w:sz w:val="24"/>
                <w:szCs w:val="24"/>
              </w:rPr>
              <w:t xml:space="preserve">în </w:t>
            </w:r>
            <w:r w:rsidRPr="00B3754F">
              <w:rPr>
                <w:noProof/>
                <w:sz w:val="24"/>
                <w:szCs w:val="24"/>
              </w:rPr>
              <w:t xml:space="preserve">Planul de afaceri, în Planul de comercializare previzionat cu cele din Cererea de finanțare și cu ratele de degresivitate prevăzute în </w:t>
            </w:r>
            <w:r>
              <w:rPr>
                <w:noProof/>
                <w:sz w:val="24"/>
                <w:szCs w:val="24"/>
              </w:rPr>
              <w:t>PNDR</w:t>
            </w:r>
            <w:r w:rsidRPr="00B3754F">
              <w:rPr>
                <w:noProof/>
                <w:sz w:val="24"/>
                <w:szCs w:val="24"/>
              </w:rPr>
              <w:t>.</w:t>
            </w:r>
          </w:p>
          <w:p w:rsidR="00677B2A" w:rsidRPr="00B3754F" w:rsidRDefault="00677B2A" w:rsidP="009D6216">
            <w:pPr>
              <w:pStyle w:val="xl61"/>
              <w:pBdr>
                <w:left w:val="none" w:sz="0" w:space="0" w:color="auto"/>
              </w:pBdr>
              <w:spacing w:before="0" w:beforeAutospacing="0" w:after="0" w:afterAutospacing="0"/>
              <w:rPr>
                <w:rFonts w:ascii="Calibri" w:hAnsi="Calibri" w:cs="Calibri"/>
                <w:bCs/>
                <w:noProof/>
                <w:lang w:val="ro-RO"/>
              </w:rPr>
            </w:pPr>
            <w:r w:rsidRPr="00B3754F">
              <w:rPr>
                <w:rFonts w:ascii="Calibri" w:hAnsi="Calibri" w:cs="Calibri"/>
                <w:noProof/>
                <w:lang w:val="ro-RO"/>
              </w:rPr>
              <w:t xml:space="preserve">În cazul constatării unor neconcordanțe, expertul cere solicitantului să le corecteze </w:t>
            </w:r>
            <w:r w:rsidRPr="00B3754F">
              <w:rPr>
                <w:rFonts w:ascii="Calibri" w:hAnsi="Calibri" w:cs="Calibri"/>
                <w:bCs/>
                <w:noProof/>
                <w:lang w:val="ro-RO"/>
              </w:rPr>
              <w:t>prin formularul E3.4</w:t>
            </w:r>
            <w:r>
              <w:rPr>
                <w:rFonts w:ascii="Calibri" w:hAnsi="Calibri" w:cs="Calibri"/>
                <w:bCs/>
                <w:noProof/>
                <w:lang w:val="ro-RO"/>
              </w:rPr>
              <w:t>L</w:t>
            </w:r>
            <w:r w:rsidRPr="00B3754F">
              <w:rPr>
                <w:rFonts w:ascii="Calibri" w:hAnsi="Calibri" w:cs="Calibri"/>
                <w:bCs/>
                <w:noProof/>
                <w:lang w:val="ro-RO"/>
              </w:rPr>
              <w:t xml:space="preserve"> de solicitare a informațiilor suplimentare.</w:t>
            </w:r>
          </w:p>
          <w:p w:rsidR="00677B2A" w:rsidRPr="00B3754F" w:rsidRDefault="00677B2A" w:rsidP="009D6216">
            <w:pPr>
              <w:spacing w:after="0" w:line="240" w:lineRule="auto"/>
              <w:jc w:val="both"/>
              <w:rPr>
                <w:noProof/>
                <w:sz w:val="24"/>
                <w:szCs w:val="24"/>
              </w:rPr>
            </w:pPr>
            <w:r w:rsidRPr="00B3754F">
              <w:rPr>
                <w:rFonts w:cs="Calibri"/>
                <w:bCs/>
                <w:noProof/>
                <w:sz w:val="24"/>
                <w:szCs w:val="24"/>
              </w:rPr>
              <w:t>În cazul în care solicitantul nu răspunde la solicitare, expertul va corecta neconcordanțele și va specifica aceasta la rubrica Observații.</w:t>
            </w:r>
          </w:p>
        </w:tc>
      </w:tr>
      <w:tr w:rsidR="00677B2A" w:rsidRPr="003A6BD5" w:rsidTr="009D6216">
        <w:tc>
          <w:tcPr>
            <w:tcW w:w="3490" w:type="dxa"/>
            <w:vMerge/>
            <w:tcBorders>
              <w:right w:val="single" w:sz="4" w:space="0" w:color="auto"/>
            </w:tcBorders>
            <w:shd w:val="clear" w:color="auto" w:fill="auto"/>
          </w:tcPr>
          <w:p w:rsidR="00677B2A" w:rsidRPr="003A6BD5" w:rsidRDefault="00677B2A" w:rsidP="009D6216">
            <w:pPr>
              <w:spacing w:after="0"/>
              <w:jc w:val="both"/>
              <w:rPr>
                <w:rFonts w:cs="Calibri"/>
                <w:sz w:val="24"/>
                <w:szCs w:val="24"/>
              </w:rPr>
            </w:pPr>
          </w:p>
        </w:tc>
        <w:tc>
          <w:tcPr>
            <w:tcW w:w="6300" w:type="dxa"/>
            <w:tcBorders>
              <w:top w:val="nil"/>
              <w:left w:val="single" w:sz="4" w:space="0" w:color="auto"/>
              <w:bottom w:val="nil"/>
              <w:right w:val="single" w:sz="4" w:space="0" w:color="auto"/>
            </w:tcBorders>
            <w:shd w:val="clear" w:color="auto" w:fill="auto"/>
          </w:tcPr>
          <w:p w:rsidR="00677B2A" w:rsidRPr="003A6BD5" w:rsidRDefault="00677B2A" w:rsidP="009D6216">
            <w:pPr>
              <w:spacing w:after="0" w:line="240" w:lineRule="auto"/>
              <w:jc w:val="both"/>
              <w:rPr>
                <w:sz w:val="24"/>
                <w:szCs w:val="24"/>
              </w:rPr>
            </w:pPr>
          </w:p>
          <w:p w:rsidR="00677B2A" w:rsidRPr="003A6BD5" w:rsidRDefault="00677B2A" w:rsidP="009D6216">
            <w:pPr>
              <w:spacing w:after="0" w:line="240" w:lineRule="auto"/>
              <w:jc w:val="both"/>
              <w:rPr>
                <w:sz w:val="24"/>
                <w:szCs w:val="24"/>
              </w:rPr>
            </w:pPr>
            <w:r w:rsidRPr="003A6BD5">
              <w:rPr>
                <w:sz w:val="24"/>
                <w:szCs w:val="24"/>
              </w:rPr>
              <w:t>3.2. Expertul verifică în Cererea de finanțare și în Planul de afaceri, coroborat cu verificările anterioare, dacă GP</w:t>
            </w:r>
            <w:r>
              <w:rPr>
                <w:sz w:val="24"/>
                <w:szCs w:val="24"/>
              </w:rPr>
              <w:t>/OP</w:t>
            </w:r>
            <w:r w:rsidRPr="003A6BD5">
              <w:rPr>
                <w:sz w:val="24"/>
                <w:szCs w:val="24"/>
              </w:rPr>
              <w:t xml:space="preserve"> a respectat perioada pentru care a solicitat sprijinul, calculată de la data recunoașterii GP</w:t>
            </w:r>
            <w:r>
              <w:rPr>
                <w:sz w:val="24"/>
                <w:szCs w:val="24"/>
              </w:rPr>
              <w:t>/OP</w:t>
            </w:r>
            <w:r w:rsidRPr="003A6BD5">
              <w:rPr>
                <w:sz w:val="24"/>
                <w:szCs w:val="24"/>
              </w:rPr>
              <w:t xml:space="preserve">, în conformitate cu prevederile </w:t>
            </w:r>
            <w:r>
              <w:rPr>
                <w:sz w:val="24"/>
                <w:szCs w:val="24"/>
              </w:rPr>
              <w:t>fișa măsurii din SDL</w:t>
            </w:r>
            <w:r w:rsidRPr="003A6BD5">
              <w:rPr>
                <w:rFonts w:cs="Calibri"/>
                <w:sz w:val="24"/>
                <w:szCs w:val="24"/>
              </w:rPr>
              <w:t xml:space="preserve">. Expertul </w:t>
            </w:r>
            <w:r w:rsidRPr="003A6BD5">
              <w:rPr>
                <w:sz w:val="24"/>
                <w:szCs w:val="24"/>
              </w:rPr>
              <w:t>bifează corespunzător în fișa de verificare.</w:t>
            </w:r>
          </w:p>
          <w:p w:rsidR="00677B2A" w:rsidRPr="003A6BD5" w:rsidRDefault="00677B2A" w:rsidP="009D6216">
            <w:pPr>
              <w:pStyle w:val="xl61"/>
              <w:pBdr>
                <w:left w:val="none" w:sz="0" w:space="0" w:color="auto"/>
              </w:pBdr>
              <w:spacing w:before="0" w:beforeAutospacing="0" w:after="0" w:afterAutospacing="0"/>
              <w:rPr>
                <w:rFonts w:ascii="Calibri" w:hAnsi="Calibri" w:cs="Calibri"/>
                <w:bCs/>
                <w:lang w:val="ro-RO"/>
              </w:rPr>
            </w:pPr>
            <w:r w:rsidRPr="003A6BD5">
              <w:rPr>
                <w:rFonts w:ascii="Calibri" w:hAnsi="Calibri" w:cs="Calibri"/>
                <w:lang w:val="ro-RO"/>
              </w:rPr>
              <w:t xml:space="preserve">În cazul constatării unor neconcordanțe, expertul cere solicitantului să le corecteze </w:t>
            </w:r>
            <w:r w:rsidRPr="003A6BD5">
              <w:rPr>
                <w:rFonts w:ascii="Calibri" w:hAnsi="Calibri" w:cs="Calibri"/>
                <w:bCs/>
                <w:lang w:val="ro-RO"/>
              </w:rPr>
              <w:t>prin formularul E3.4</w:t>
            </w:r>
            <w:r>
              <w:rPr>
                <w:rFonts w:ascii="Calibri" w:hAnsi="Calibri" w:cs="Calibri"/>
                <w:bCs/>
                <w:lang w:val="ro-RO"/>
              </w:rPr>
              <w:t>L</w:t>
            </w:r>
            <w:r w:rsidRPr="003A6BD5">
              <w:rPr>
                <w:rFonts w:ascii="Calibri" w:hAnsi="Calibri" w:cs="Calibri"/>
                <w:bCs/>
                <w:lang w:val="ro-RO"/>
              </w:rPr>
              <w:t xml:space="preserve"> de solicitare a informațiilor suplimentare.</w:t>
            </w:r>
          </w:p>
          <w:p w:rsidR="00677B2A" w:rsidRPr="003A6BD5" w:rsidRDefault="00677B2A" w:rsidP="009D6216">
            <w:pPr>
              <w:spacing w:after="0" w:line="240" w:lineRule="auto"/>
              <w:jc w:val="both"/>
              <w:rPr>
                <w:sz w:val="24"/>
                <w:szCs w:val="24"/>
              </w:rPr>
            </w:pPr>
            <w:r w:rsidRPr="003A6BD5">
              <w:rPr>
                <w:rFonts w:cs="Calibri"/>
                <w:bCs/>
                <w:sz w:val="24"/>
                <w:szCs w:val="24"/>
              </w:rPr>
              <w:t>În cazul în care solicitantul nu răspunde la solicitare, expertul va corecta neconcordanțele și va specifica aceasta la rubrica Observații.</w:t>
            </w:r>
          </w:p>
        </w:tc>
      </w:tr>
      <w:tr w:rsidR="00677B2A" w:rsidRPr="003A6BD5" w:rsidTr="009D6216">
        <w:tc>
          <w:tcPr>
            <w:tcW w:w="3490" w:type="dxa"/>
            <w:vMerge/>
            <w:tcBorders>
              <w:right w:val="single" w:sz="4" w:space="0" w:color="auto"/>
            </w:tcBorders>
            <w:shd w:val="clear" w:color="auto" w:fill="auto"/>
          </w:tcPr>
          <w:p w:rsidR="00677B2A" w:rsidRPr="003A6BD5" w:rsidRDefault="00677B2A" w:rsidP="009D6216">
            <w:pPr>
              <w:rPr>
                <w:rFonts w:cs="Calibri"/>
                <w:sz w:val="24"/>
                <w:szCs w:val="24"/>
              </w:rPr>
            </w:pPr>
          </w:p>
        </w:tc>
        <w:tc>
          <w:tcPr>
            <w:tcW w:w="6300" w:type="dxa"/>
            <w:tcBorders>
              <w:top w:val="nil"/>
              <w:left w:val="single" w:sz="4" w:space="0" w:color="auto"/>
              <w:bottom w:val="nil"/>
              <w:right w:val="single" w:sz="4" w:space="0" w:color="auto"/>
            </w:tcBorders>
            <w:shd w:val="clear" w:color="auto" w:fill="auto"/>
          </w:tcPr>
          <w:p w:rsidR="00677B2A" w:rsidRDefault="00677B2A" w:rsidP="009D6216">
            <w:pPr>
              <w:spacing w:line="240" w:lineRule="auto"/>
              <w:jc w:val="both"/>
              <w:rPr>
                <w:noProof/>
                <w:sz w:val="24"/>
                <w:szCs w:val="24"/>
              </w:rPr>
            </w:pPr>
          </w:p>
          <w:p w:rsidR="00677B2A" w:rsidRPr="00B3754F" w:rsidRDefault="00677B2A" w:rsidP="009D6216">
            <w:pPr>
              <w:spacing w:line="240" w:lineRule="auto"/>
              <w:jc w:val="both"/>
              <w:rPr>
                <w:noProof/>
                <w:sz w:val="24"/>
                <w:szCs w:val="24"/>
              </w:rPr>
            </w:pPr>
            <w:r w:rsidRPr="00B3754F">
              <w:rPr>
                <w:noProof/>
                <w:sz w:val="24"/>
                <w:szCs w:val="24"/>
              </w:rPr>
              <w:t>3.3. Expertul verifică dacă cheltuielile eligibile prevăzute de solicitant în Cererea de finanțare și în Planul de afaceri sunt</w:t>
            </w:r>
            <w:r w:rsidRPr="00B3754F">
              <w:rPr>
                <w:b/>
                <w:noProof/>
                <w:sz w:val="24"/>
                <w:szCs w:val="24"/>
              </w:rPr>
              <w:t xml:space="preserve"> </w:t>
            </w:r>
            <w:r w:rsidRPr="00B3754F">
              <w:rPr>
                <w:noProof/>
                <w:sz w:val="24"/>
                <w:szCs w:val="24"/>
              </w:rPr>
              <w:t>rezultate din înființarea și funcționarea grupurilor</w:t>
            </w:r>
            <w:r>
              <w:rPr>
                <w:noProof/>
                <w:sz w:val="24"/>
                <w:szCs w:val="24"/>
              </w:rPr>
              <w:t>/organizațiilor</w:t>
            </w:r>
            <w:r w:rsidRPr="00B3754F">
              <w:rPr>
                <w:noProof/>
                <w:sz w:val="24"/>
                <w:szCs w:val="24"/>
              </w:rPr>
              <w:t xml:space="preserve"> de producători din sectorul </w:t>
            </w:r>
            <w:r>
              <w:rPr>
                <w:noProof/>
                <w:sz w:val="24"/>
                <w:szCs w:val="24"/>
              </w:rPr>
              <w:t>agricol/</w:t>
            </w:r>
            <w:r w:rsidRPr="00B3754F">
              <w:rPr>
                <w:noProof/>
                <w:sz w:val="24"/>
                <w:szCs w:val="24"/>
              </w:rPr>
              <w:t>pomicol și conduc la atingerea obiectivelor propuse</w:t>
            </w:r>
            <w:r>
              <w:rPr>
                <w:noProof/>
                <w:sz w:val="24"/>
                <w:szCs w:val="24"/>
              </w:rPr>
              <w:t xml:space="preserve"> și sunt</w:t>
            </w:r>
            <w:r w:rsidRPr="002D2CD1">
              <w:rPr>
                <w:kern w:val="32"/>
                <w:sz w:val="24"/>
              </w:rPr>
              <w:t xml:space="preserve"> în conformitate cu cele specificate în cadrul Fișei măsurii din SDL în care se încadrează proiectul și cap. 8.1 din PNDR</w:t>
            </w:r>
            <w:r w:rsidRPr="00B3754F">
              <w:rPr>
                <w:noProof/>
                <w:sz w:val="24"/>
                <w:szCs w:val="24"/>
              </w:rPr>
              <w:t>.</w:t>
            </w:r>
          </w:p>
          <w:p w:rsidR="00677B2A" w:rsidRPr="003A6BD5" w:rsidRDefault="00677B2A" w:rsidP="009D6216">
            <w:pPr>
              <w:jc w:val="both"/>
              <w:rPr>
                <w:sz w:val="24"/>
                <w:szCs w:val="24"/>
              </w:rPr>
            </w:pPr>
            <w:r w:rsidRPr="003A6BD5">
              <w:rPr>
                <w:sz w:val="24"/>
                <w:szCs w:val="24"/>
              </w:rPr>
              <w:t>Dacă DA, cheltuielile sunt eligibile și expertul bifează caseta corespunzătoare din fișa de verificare.</w:t>
            </w:r>
          </w:p>
          <w:p w:rsidR="00677B2A" w:rsidRPr="00EB51F7" w:rsidRDefault="00677B2A" w:rsidP="009D6216">
            <w:pPr>
              <w:pStyle w:val="xl61"/>
              <w:pBdr>
                <w:left w:val="none" w:sz="0" w:space="0" w:color="auto"/>
              </w:pBdr>
              <w:spacing w:before="0" w:beforeAutospacing="0" w:after="0" w:afterAutospacing="0"/>
              <w:rPr>
                <w:rFonts w:ascii="Calibri" w:hAnsi="Calibri" w:cs="Calibri"/>
                <w:bCs/>
                <w:noProof/>
                <w:lang w:val="ro-RO"/>
              </w:rPr>
            </w:pPr>
            <w:r w:rsidRPr="003A6BD5">
              <w:rPr>
                <w:rFonts w:ascii="Calibri" w:hAnsi="Calibri"/>
                <w:lang w:val="ro-RO" w:eastAsia="en-US"/>
              </w:rPr>
              <w:t xml:space="preserve">Dacă NU, </w:t>
            </w:r>
            <w:r w:rsidRPr="003A6BD5">
              <w:rPr>
                <w:rFonts w:ascii="Calibri" w:hAnsi="Calibri" w:cs="Calibri"/>
                <w:lang w:val="ro-RO"/>
              </w:rPr>
              <w:t xml:space="preserve">expertul cere solicitantului să corecteze acest aspect </w:t>
            </w:r>
            <w:r w:rsidRPr="003A6BD5">
              <w:rPr>
                <w:rFonts w:ascii="Calibri" w:hAnsi="Calibri" w:cs="Calibri"/>
                <w:bCs/>
                <w:lang w:val="ro-RO"/>
              </w:rPr>
              <w:t>prin formularul E3.4</w:t>
            </w:r>
            <w:r>
              <w:rPr>
                <w:rFonts w:ascii="Calibri" w:hAnsi="Calibri" w:cs="Calibri"/>
                <w:bCs/>
                <w:lang w:val="ro-RO"/>
              </w:rPr>
              <w:t>L</w:t>
            </w:r>
            <w:r w:rsidRPr="003A6BD5">
              <w:rPr>
                <w:rFonts w:ascii="Calibri" w:hAnsi="Calibri" w:cs="Calibri"/>
                <w:bCs/>
                <w:lang w:val="ro-RO"/>
              </w:rPr>
              <w:t xml:space="preserve"> de solicitare a informațiilor suplimentare. În cazul în care solicitantul nu răspunde la solicitare, expertul va </w:t>
            </w:r>
            <w:r w:rsidRPr="00EB51F7">
              <w:rPr>
                <w:rFonts w:ascii="Calibri" w:hAnsi="Calibri" w:cs="Calibri"/>
                <w:bCs/>
                <w:noProof/>
                <w:lang w:val="ro-RO"/>
              </w:rPr>
              <w:t>considera cheltuielile respective neeligibile, va bifa NU, va motiva decizia la rubrica Observații și sprijinul nu va fi acordat.</w:t>
            </w:r>
          </w:p>
          <w:p w:rsidR="00677B2A" w:rsidRPr="003A6BD5" w:rsidRDefault="00677B2A" w:rsidP="009D6216">
            <w:pPr>
              <w:pStyle w:val="xl61"/>
              <w:pBdr>
                <w:left w:val="none" w:sz="0" w:space="0" w:color="auto"/>
              </w:pBdr>
              <w:spacing w:before="0" w:beforeAutospacing="0" w:after="0" w:afterAutospacing="0"/>
              <w:rPr>
                <w:rFonts w:ascii="Calibri" w:hAnsi="Calibri"/>
                <w:i/>
                <w:lang w:val="ro-RO" w:eastAsia="en-US"/>
              </w:rPr>
            </w:pPr>
            <w:r w:rsidRPr="00EB51F7">
              <w:rPr>
                <w:rFonts w:ascii="Calibri" w:hAnsi="Calibri" w:cs="Calibri"/>
                <w:i/>
                <w:noProof/>
                <w:lang w:val="ro-RO"/>
              </w:rPr>
              <w:t xml:space="preserve">În conformitate cu capitolul 8.1 PNDR 2014-2020, sunt neeligibile cheltuielile efectuate înainte de semnarea contractului de finanțare, </w:t>
            </w:r>
            <w:r w:rsidRPr="00EB51F7">
              <w:rPr>
                <w:rFonts w:ascii="Calibri" w:hAnsi="Calibri" w:cs="Calibri"/>
                <w:b/>
                <w:i/>
                <w:noProof/>
                <w:lang w:val="ro-RO"/>
              </w:rPr>
              <w:t>cu excepţia</w:t>
            </w:r>
            <w:r w:rsidRPr="00EB51F7">
              <w:rPr>
                <w:rFonts w:ascii="Calibri" w:hAnsi="Calibri" w:cs="Calibri"/>
                <w:i/>
                <w:noProof/>
                <w:lang w:val="ro-RO"/>
              </w:rPr>
              <w:t xml:space="preserve"> acelor costurilor generale necesare întocmirii CF potrivit art.45 din Regulamentul (UE) nr.1305/2013 care pot fi realizate înainte de depunerea cererii de finanțare. Cheltuielile generale necesare întocmirii CF se referă la onorariile pentru consultanți, onorariile pentru consiliere privind durabilitatea economică și de mediu, inclusiv întocmirea planurilor de afaceri și alte asemenea cheltuieli necesare pentru întocmirea și completarea dosarului cererii de finanțare (până la semnarea contractului de finanțare).</w:t>
            </w:r>
          </w:p>
        </w:tc>
      </w:tr>
      <w:tr w:rsidR="00677B2A" w:rsidRPr="003A6BD5" w:rsidTr="009D6216">
        <w:tc>
          <w:tcPr>
            <w:tcW w:w="3490" w:type="dxa"/>
            <w:vMerge/>
            <w:tcBorders>
              <w:right w:val="single" w:sz="4" w:space="0" w:color="auto"/>
            </w:tcBorders>
            <w:shd w:val="clear" w:color="auto" w:fill="auto"/>
          </w:tcPr>
          <w:p w:rsidR="00677B2A" w:rsidRPr="003A6BD5" w:rsidRDefault="00677B2A" w:rsidP="009D6216">
            <w:pPr>
              <w:rPr>
                <w:sz w:val="24"/>
                <w:szCs w:val="24"/>
              </w:rPr>
            </w:pPr>
          </w:p>
        </w:tc>
        <w:tc>
          <w:tcPr>
            <w:tcW w:w="6300" w:type="dxa"/>
            <w:tcBorders>
              <w:top w:val="nil"/>
              <w:left w:val="single" w:sz="4" w:space="0" w:color="auto"/>
              <w:bottom w:val="single" w:sz="4" w:space="0" w:color="auto"/>
              <w:right w:val="single" w:sz="4" w:space="0" w:color="auto"/>
            </w:tcBorders>
            <w:shd w:val="clear" w:color="auto" w:fill="auto"/>
          </w:tcPr>
          <w:p w:rsidR="00677B2A" w:rsidRPr="004B4183" w:rsidRDefault="00677B2A" w:rsidP="009D6216">
            <w:pPr>
              <w:pStyle w:val="NoSpacing"/>
              <w:spacing w:line="276" w:lineRule="auto"/>
              <w:jc w:val="both"/>
              <w:rPr>
                <w:rFonts w:ascii="Calibri" w:hAnsi="Calibri"/>
                <w:sz w:val="24"/>
                <w:szCs w:val="24"/>
                <w:lang w:val="ro-RO"/>
              </w:rPr>
            </w:pPr>
          </w:p>
          <w:p w:rsidR="00677B2A" w:rsidRPr="004B4183" w:rsidRDefault="00677B2A" w:rsidP="009D6216">
            <w:pPr>
              <w:pStyle w:val="NoSpacing"/>
              <w:jc w:val="both"/>
              <w:rPr>
                <w:rFonts w:ascii="Calibri" w:hAnsi="Calibri"/>
                <w:noProof/>
                <w:sz w:val="24"/>
                <w:szCs w:val="24"/>
                <w:lang w:val="ro-RO"/>
              </w:rPr>
            </w:pPr>
            <w:r w:rsidRPr="004B4183">
              <w:rPr>
                <w:rFonts w:ascii="Calibri" w:hAnsi="Calibri"/>
                <w:noProof/>
                <w:sz w:val="24"/>
                <w:szCs w:val="24"/>
                <w:lang w:val="ro-RO"/>
              </w:rPr>
              <w:t xml:space="preserve">3.4. Expertul verifică dacă cheltuielile neeligibile prevăzute de solicitant în Cererea de finanțare și în Planul de afaceri sunt </w:t>
            </w:r>
            <w:r w:rsidRPr="004B4183">
              <w:rPr>
                <w:rFonts w:ascii="Calibri" w:hAnsi="Calibri"/>
                <w:kern w:val="32"/>
                <w:sz w:val="24"/>
                <w:lang w:val="ro-RO"/>
              </w:rPr>
              <w:t>în conformitate cu cele specificate în cadrul Fișei măsurii din SDL în care se încadrează proiectul și cap. 8.1 din PNDR.</w:t>
            </w:r>
          </w:p>
          <w:p w:rsidR="00677B2A" w:rsidRPr="003A6BD5" w:rsidRDefault="00677B2A" w:rsidP="009D6216">
            <w:pPr>
              <w:jc w:val="both"/>
              <w:rPr>
                <w:sz w:val="24"/>
                <w:szCs w:val="24"/>
              </w:rPr>
            </w:pPr>
            <w:r w:rsidRPr="003A6BD5">
              <w:rPr>
                <w:sz w:val="24"/>
                <w:szCs w:val="24"/>
              </w:rPr>
              <w:t>Dacă DA, cheltuielile sunt neeligibile și expertul bifează caseta corespunzătoare din fișa de verificare.</w:t>
            </w:r>
          </w:p>
          <w:p w:rsidR="00677B2A" w:rsidRPr="004B4183" w:rsidRDefault="00677B2A" w:rsidP="009D6216">
            <w:pPr>
              <w:pStyle w:val="NoSpacing"/>
              <w:jc w:val="both"/>
              <w:rPr>
                <w:rFonts w:ascii="Calibri" w:hAnsi="Calibri" w:cs="Calibri"/>
                <w:bCs/>
                <w:sz w:val="24"/>
                <w:szCs w:val="24"/>
                <w:lang w:val="ro-RO"/>
              </w:rPr>
            </w:pPr>
            <w:r w:rsidRPr="004B4183">
              <w:rPr>
                <w:rFonts w:ascii="Calibri" w:hAnsi="Calibri"/>
                <w:sz w:val="24"/>
                <w:szCs w:val="24"/>
                <w:lang w:val="ro-RO"/>
              </w:rPr>
              <w:t xml:space="preserve">Dacă NU, </w:t>
            </w:r>
            <w:r w:rsidRPr="004B4183">
              <w:rPr>
                <w:rFonts w:ascii="Calibri" w:hAnsi="Calibri" w:cs="Calibri"/>
                <w:sz w:val="24"/>
                <w:szCs w:val="24"/>
                <w:lang w:val="ro-RO"/>
              </w:rPr>
              <w:t xml:space="preserve">expertul </w:t>
            </w:r>
            <w:r w:rsidRPr="004B4183">
              <w:rPr>
                <w:rFonts w:ascii="Calibri" w:hAnsi="Calibri" w:cs="Calibri"/>
                <w:bCs/>
                <w:sz w:val="24"/>
                <w:szCs w:val="24"/>
                <w:lang w:val="ro-RO"/>
              </w:rPr>
              <w:t>va trece la cheltuieli eligibile valorile considerate în mod eronat de solicitant ca fiind neeligibile și va specifica aceasta la rubrica Observații.</w:t>
            </w:r>
          </w:p>
        </w:tc>
      </w:tr>
    </w:tbl>
    <w:p w:rsidR="00677B2A" w:rsidRPr="003A6BD5" w:rsidRDefault="00677B2A" w:rsidP="00677B2A">
      <w:pPr>
        <w:spacing w:line="240" w:lineRule="auto"/>
        <w:jc w:val="both"/>
        <w:rPr>
          <w:sz w:val="24"/>
          <w:szCs w:val="24"/>
        </w:rPr>
      </w:pPr>
    </w:p>
    <w:p w:rsidR="00677B2A" w:rsidRDefault="00677B2A" w:rsidP="00677B2A">
      <w:pPr>
        <w:overflowPunct w:val="0"/>
        <w:autoSpaceDE w:val="0"/>
        <w:autoSpaceDN w:val="0"/>
        <w:adjustRightInd w:val="0"/>
        <w:spacing w:before="120" w:after="120" w:line="240" w:lineRule="auto"/>
        <w:textAlignment w:val="baseline"/>
        <w:rPr>
          <w:b/>
          <w:sz w:val="24"/>
          <w:u w:val="single"/>
        </w:rPr>
      </w:pPr>
      <w:r>
        <w:rPr>
          <w:b/>
          <w:sz w:val="24"/>
          <w:u w:val="single"/>
        </w:rPr>
        <w:t>4</w:t>
      </w:r>
      <w:r w:rsidRPr="00D04DDE">
        <w:rPr>
          <w:b/>
          <w:sz w:val="24"/>
          <w:u w:val="single"/>
        </w:rPr>
        <w:t>. Verificarea criteriilor de selecție aplicate de către GAL</w:t>
      </w:r>
    </w:p>
    <w:p w:rsidR="00677B2A" w:rsidRDefault="00677B2A" w:rsidP="00677B2A">
      <w:pPr>
        <w:spacing w:before="120" w:after="120" w:line="240" w:lineRule="auto"/>
        <w:jc w:val="both"/>
        <w:rPr>
          <w:b/>
          <w:sz w:val="24"/>
        </w:rPr>
      </w:pPr>
      <w:r>
        <w:rPr>
          <w:b/>
          <w:sz w:val="24"/>
        </w:rPr>
        <w:t>Pentru fiecare criteriu de selecție aplicat de către GAL, verificarea se va realiza conform metodologiei de verificare a GAL, preluată din Ghidul solicitantului elaborat de GAL și Fișa de verificare a criteriilor de selecție întocmită de GAL (formular propriu), avizate de CDRJ, cu respectarea prevederilor Fișei măsurii din SDL.</w:t>
      </w:r>
    </w:p>
    <w:p w:rsidR="00171D62" w:rsidRPr="00171D62" w:rsidRDefault="00171D62" w:rsidP="00171D62">
      <w:pPr>
        <w:spacing w:after="0" w:line="240" w:lineRule="auto"/>
        <w:ind w:left="450" w:hanging="450"/>
        <w:contextualSpacing/>
        <w:jc w:val="both"/>
        <w:rPr>
          <w:b/>
          <w:sz w:val="24"/>
        </w:rPr>
      </w:pPr>
      <w:r w:rsidRPr="00171D62">
        <w:rPr>
          <w:b/>
          <w:sz w:val="24"/>
        </w:rPr>
        <w:lastRenderedPageBreak/>
        <w:t>CS 1</w:t>
      </w:r>
      <w:r w:rsidRPr="00171D62">
        <w:rPr>
          <w:b/>
          <w:sz w:val="24"/>
        </w:rPr>
        <w:tab/>
        <w:t>Nivelul de autorizare DSV</w:t>
      </w:r>
      <w:r w:rsidRPr="00171D62">
        <w:rPr>
          <w:b/>
          <w:sz w:val="24"/>
        </w:rPr>
        <w:tab/>
        <w:t>MAXIM 20 PUNCTE</w:t>
      </w:r>
    </w:p>
    <w:p w:rsidR="00171D62" w:rsidRPr="00171D62" w:rsidRDefault="00171D62" w:rsidP="00171D62">
      <w:pPr>
        <w:spacing w:after="0" w:line="240" w:lineRule="auto"/>
        <w:ind w:left="450" w:hanging="450"/>
        <w:contextualSpacing/>
        <w:jc w:val="both"/>
        <w:rPr>
          <w:sz w:val="24"/>
        </w:rPr>
      </w:pPr>
      <w:r w:rsidRPr="00171D62">
        <w:rPr>
          <w:sz w:val="24"/>
        </w:rPr>
        <w:t>CS 1.1</w:t>
      </w:r>
      <w:r w:rsidRPr="00171D62">
        <w:rPr>
          <w:sz w:val="24"/>
        </w:rPr>
        <w:tab/>
        <w:t>Cel puțin jumătate din membrii cooperativei/grupului de producători sunt autorizați de DSV*</w:t>
      </w:r>
      <w:r w:rsidRPr="00171D62">
        <w:rPr>
          <w:sz w:val="24"/>
        </w:rPr>
        <w:tab/>
        <w:t>10 P</w:t>
      </w:r>
    </w:p>
    <w:p w:rsidR="00171D62" w:rsidRDefault="00171D62" w:rsidP="00171D62">
      <w:pPr>
        <w:spacing w:after="0" w:line="240" w:lineRule="auto"/>
        <w:ind w:left="450" w:hanging="450"/>
        <w:contextualSpacing/>
        <w:jc w:val="both"/>
        <w:rPr>
          <w:sz w:val="24"/>
        </w:rPr>
      </w:pPr>
      <w:r w:rsidRPr="00171D62">
        <w:rPr>
          <w:sz w:val="24"/>
        </w:rPr>
        <w:t>CS 1.2</w:t>
      </w:r>
      <w:r w:rsidRPr="00171D62">
        <w:rPr>
          <w:sz w:val="24"/>
        </w:rPr>
        <w:tab/>
        <w:t>Toți membrii cooperativei/grupului de producători sunt autorizați de DSV*</w:t>
      </w:r>
      <w:r w:rsidRPr="00171D62">
        <w:rPr>
          <w:sz w:val="24"/>
        </w:rPr>
        <w:tab/>
        <w:t>20 P</w:t>
      </w:r>
    </w:p>
    <w:p w:rsidR="00171D62" w:rsidRPr="00171D62" w:rsidRDefault="00171D62" w:rsidP="00171D62">
      <w:pPr>
        <w:spacing w:after="0" w:line="240" w:lineRule="auto"/>
        <w:ind w:left="450" w:hanging="450"/>
        <w:contextualSpacing/>
        <w:jc w:val="both"/>
        <w:rPr>
          <w:sz w:val="24"/>
        </w:rPr>
      </w:pPr>
    </w:p>
    <w:tbl>
      <w:tblPr>
        <w:tblStyle w:val="TableGrid0"/>
        <w:tblW w:w="9139" w:type="dxa"/>
        <w:tblInd w:w="212" w:type="dxa"/>
        <w:tblCellMar>
          <w:top w:w="53" w:type="dxa"/>
          <w:left w:w="70" w:type="dxa"/>
          <w:right w:w="16" w:type="dxa"/>
        </w:tblCellMar>
        <w:tblLook w:val="04A0" w:firstRow="1" w:lastRow="0" w:firstColumn="1" w:lastColumn="0" w:noHBand="0" w:noVBand="1"/>
      </w:tblPr>
      <w:tblGrid>
        <w:gridCol w:w="4961"/>
        <w:gridCol w:w="4178"/>
      </w:tblGrid>
      <w:tr w:rsidR="00171D62" w:rsidTr="00171D62">
        <w:trPr>
          <w:trHeight w:val="509"/>
        </w:trPr>
        <w:tc>
          <w:tcPr>
            <w:tcW w:w="49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171D62" w:rsidRDefault="00171D62">
            <w:pPr>
              <w:jc w:val="both"/>
              <w:rPr>
                <w:rFonts w:asciiTheme="minorHAnsi" w:hAnsiTheme="minorHAnsi" w:cstheme="minorHAnsi"/>
                <w:sz w:val="24"/>
                <w:szCs w:val="24"/>
              </w:rPr>
            </w:pPr>
            <w:r>
              <w:rPr>
                <w:rFonts w:asciiTheme="minorHAnsi" w:hAnsiTheme="minorHAnsi" w:cstheme="minorHAnsi"/>
                <w:b/>
                <w:sz w:val="24"/>
                <w:szCs w:val="24"/>
              </w:rPr>
              <w:t xml:space="preserve">DOCUMENTE  PREZENTATE </w:t>
            </w:r>
          </w:p>
        </w:tc>
        <w:tc>
          <w:tcPr>
            <w:tcW w:w="41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171D62" w:rsidRDefault="00171D62">
            <w:pPr>
              <w:ind w:left="1"/>
              <w:jc w:val="both"/>
              <w:rPr>
                <w:rFonts w:asciiTheme="minorHAnsi" w:hAnsiTheme="minorHAnsi" w:cstheme="minorHAnsi"/>
                <w:sz w:val="24"/>
                <w:szCs w:val="24"/>
              </w:rPr>
            </w:pPr>
            <w:r>
              <w:rPr>
                <w:rFonts w:asciiTheme="minorHAnsi" w:hAnsiTheme="minorHAnsi" w:cstheme="minorHAnsi"/>
                <w:b/>
                <w:sz w:val="24"/>
                <w:szCs w:val="24"/>
              </w:rPr>
              <w:t xml:space="preserve">PUNCTE DE VERIFICAT ÎN CADRUL DOCUMENTELOR  PREZENTATE </w:t>
            </w:r>
          </w:p>
        </w:tc>
      </w:tr>
      <w:tr w:rsidR="00171D62" w:rsidTr="00171D62">
        <w:trPr>
          <w:trHeight w:val="509"/>
        </w:trPr>
        <w:tc>
          <w:tcPr>
            <w:tcW w:w="4961" w:type="dxa"/>
            <w:tcBorders>
              <w:top w:val="single" w:sz="4" w:space="0" w:color="000000"/>
              <w:left w:val="single" w:sz="4" w:space="0" w:color="000000"/>
              <w:bottom w:val="single" w:sz="4" w:space="0" w:color="000000"/>
              <w:right w:val="single" w:sz="4" w:space="0" w:color="000000"/>
            </w:tcBorders>
            <w:hideMark/>
          </w:tcPr>
          <w:p w:rsidR="00171D62" w:rsidRDefault="00171D62">
            <w:pPr>
              <w:jc w:val="both"/>
              <w:rPr>
                <w:rFonts w:asciiTheme="minorHAnsi" w:hAnsiTheme="minorHAnsi" w:cstheme="minorHAnsi"/>
                <w:sz w:val="24"/>
                <w:szCs w:val="24"/>
              </w:rPr>
            </w:pPr>
            <w:r>
              <w:rPr>
                <w:rFonts w:asciiTheme="minorHAnsi" w:hAnsiTheme="minorHAnsi" w:cstheme="minorHAnsi"/>
                <w:sz w:val="24"/>
                <w:szCs w:val="24"/>
              </w:rPr>
              <w:t xml:space="preserve">- EXTRAS DIN REGISTRUL EXPLOATAȚIEI </w:t>
            </w:r>
            <w:proofErr w:type="spellStart"/>
            <w:r>
              <w:rPr>
                <w:rFonts w:asciiTheme="minorHAnsi" w:hAnsiTheme="minorHAnsi" w:cstheme="minorHAnsi"/>
                <w:sz w:val="24"/>
                <w:szCs w:val="24"/>
              </w:rPr>
              <w:t>emis</w:t>
            </w:r>
            <w:proofErr w:type="spellEnd"/>
            <w:r>
              <w:rPr>
                <w:rFonts w:asciiTheme="minorHAnsi" w:hAnsiTheme="minorHAnsi" w:cstheme="minorHAnsi"/>
                <w:sz w:val="24"/>
                <w:szCs w:val="24"/>
              </w:rPr>
              <w:t xml:space="preserve"> </w:t>
            </w:r>
            <w:proofErr w:type="gramStart"/>
            <w:r>
              <w:rPr>
                <w:rFonts w:asciiTheme="minorHAnsi" w:hAnsiTheme="minorHAnsi" w:cstheme="minorHAnsi"/>
                <w:sz w:val="24"/>
                <w:szCs w:val="24"/>
              </w:rPr>
              <w:t>de ANSVSA/DSVSA</w:t>
            </w:r>
            <w:proofErr w:type="gramEnd"/>
          </w:p>
          <w:p w:rsidR="00171D62" w:rsidRDefault="00E43AE4">
            <w:pPr>
              <w:jc w:val="both"/>
              <w:rPr>
                <w:rFonts w:asciiTheme="minorHAnsi" w:hAnsiTheme="minorHAnsi" w:cstheme="minorHAnsi"/>
                <w:sz w:val="24"/>
                <w:szCs w:val="24"/>
              </w:rPr>
            </w:pPr>
            <w:r>
              <w:rPr>
                <w:rFonts w:asciiTheme="minorHAnsi" w:hAnsiTheme="minorHAnsi" w:cstheme="minorHAnsi"/>
                <w:sz w:val="24"/>
                <w:szCs w:val="24"/>
              </w:rPr>
              <w:t xml:space="preserve">- Lista </w:t>
            </w:r>
            <w:proofErr w:type="spellStart"/>
            <w:r>
              <w:rPr>
                <w:rFonts w:asciiTheme="minorHAnsi" w:hAnsiTheme="minorHAnsi" w:cstheme="minorHAnsi"/>
                <w:sz w:val="24"/>
                <w:szCs w:val="24"/>
              </w:rPr>
              <w:t>membrilor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actualizata</w:t>
            </w:r>
            <w:proofErr w:type="spellEnd"/>
            <w:r>
              <w:rPr>
                <w:rFonts w:asciiTheme="minorHAnsi" w:hAnsiTheme="minorHAnsi" w:cstheme="minorHAnsi"/>
                <w:sz w:val="24"/>
                <w:szCs w:val="24"/>
              </w:rPr>
              <w:t xml:space="preserve"> la data </w:t>
            </w:r>
            <w:proofErr w:type="spellStart"/>
            <w:r>
              <w:rPr>
                <w:rFonts w:asciiTheme="minorHAnsi" w:hAnsiTheme="minorHAnsi" w:cstheme="minorHAnsi"/>
                <w:sz w:val="24"/>
                <w:szCs w:val="24"/>
              </w:rPr>
              <w:t>depunerii</w:t>
            </w:r>
            <w:proofErr w:type="spellEnd"/>
            <w:r>
              <w:rPr>
                <w:rFonts w:asciiTheme="minorHAnsi" w:hAnsiTheme="minorHAnsi" w:cstheme="minorHAnsi"/>
                <w:sz w:val="24"/>
                <w:szCs w:val="24"/>
              </w:rPr>
              <w:t xml:space="preserve"> CF</w:t>
            </w:r>
          </w:p>
        </w:tc>
        <w:tc>
          <w:tcPr>
            <w:tcW w:w="4178" w:type="dxa"/>
            <w:tcBorders>
              <w:top w:val="single" w:sz="4" w:space="0" w:color="000000"/>
              <w:left w:val="single" w:sz="4" w:space="0" w:color="000000"/>
              <w:bottom w:val="single" w:sz="4" w:space="0" w:color="000000"/>
              <w:right w:val="single" w:sz="4" w:space="0" w:color="000000"/>
            </w:tcBorders>
            <w:hideMark/>
          </w:tcPr>
          <w:p w:rsidR="00171D62" w:rsidRDefault="00171D62" w:rsidP="00171D62">
            <w:p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 xml:space="preserve"> Se va </w:t>
            </w:r>
            <w:proofErr w:type="spellStart"/>
            <w:r>
              <w:rPr>
                <w:rFonts w:asciiTheme="minorHAnsi" w:hAnsiTheme="minorHAnsi" w:cstheme="minorHAnsi"/>
                <w:bCs/>
                <w:sz w:val="24"/>
                <w:szCs w:val="24"/>
              </w:rPr>
              <w:t>verifica</w:t>
            </w:r>
            <w:proofErr w:type="spellEnd"/>
            <w:r>
              <w:rPr>
                <w:rFonts w:asciiTheme="minorHAnsi" w:hAnsiTheme="minorHAnsi" w:cstheme="minorHAnsi"/>
                <w:bCs/>
                <w:sz w:val="24"/>
                <w:szCs w:val="24"/>
              </w:rPr>
              <w:t xml:space="preserve"> </w:t>
            </w:r>
            <w:proofErr w:type="spellStart"/>
            <w:r>
              <w:rPr>
                <w:rFonts w:asciiTheme="minorHAnsi" w:hAnsiTheme="minorHAnsi" w:cstheme="minorHAnsi"/>
                <w:bCs/>
                <w:sz w:val="24"/>
                <w:szCs w:val="24"/>
              </w:rPr>
              <w:t>exploatația</w:t>
            </w:r>
            <w:proofErr w:type="spellEnd"/>
            <w:r>
              <w:rPr>
                <w:rFonts w:asciiTheme="minorHAnsi" w:hAnsiTheme="minorHAnsi" w:cstheme="minorHAnsi"/>
                <w:bCs/>
                <w:sz w:val="24"/>
                <w:szCs w:val="24"/>
              </w:rPr>
              <w:t xml:space="preserve"> </w:t>
            </w:r>
            <w:proofErr w:type="spellStart"/>
            <w:r>
              <w:rPr>
                <w:rFonts w:asciiTheme="minorHAnsi" w:hAnsiTheme="minorHAnsi" w:cstheme="minorHAnsi"/>
                <w:bCs/>
                <w:sz w:val="24"/>
                <w:szCs w:val="24"/>
              </w:rPr>
              <w:t>apicola</w:t>
            </w:r>
            <w:proofErr w:type="spellEnd"/>
            <w:r>
              <w:rPr>
                <w:rFonts w:asciiTheme="minorHAnsi" w:hAnsiTheme="minorHAnsi" w:cstheme="minorHAnsi"/>
                <w:bCs/>
                <w:sz w:val="24"/>
                <w:szCs w:val="24"/>
              </w:rPr>
              <w:t xml:space="preserve"> </w:t>
            </w:r>
            <w:proofErr w:type="spellStart"/>
            <w:r>
              <w:rPr>
                <w:rFonts w:asciiTheme="minorHAnsi" w:hAnsiTheme="minorHAnsi" w:cstheme="minorHAnsi"/>
                <w:bCs/>
                <w:sz w:val="24"/>
                <w:szCs w:val="24"/>
              </w:rPr>
              <w:t>spijinită</w:t>
            </w:r>
            <w:proofErr w:type="spellEnd"/>
            <w:r>
              <w:rPr>
                <w:rFonts w:asciiTheme="minorHAnsi" w:hAnsiTheme="minorHAnsi" w:cstheme="minorHAnsi"/>
                <w:bCs/>
                <w:sz w:val="24"/>
                <w:szCs w:val="24"/>
              </w:rPr>
              <w:t xml:space="preserve"> </w:t>
            </w:r>
            <w:proofErr w:type="spellStart"/>
            <w:r>
              <w:rPr>
                <w:rFonts w:asciiTheme="minorHAnsi" w:hAnsiTheme="minorHAnsi" w:cstheme="minorHAnsi"/>
                <w:bCs/>
                <w:sz w:val="24"/>
                <w:szCs w:val="24"/>
              </w:rPr>
              <w:t>prin</w:t>
            </w:r>
            <w:proofErr w:type="spellEnd"/>
            <w:r>
              <w:rPr>
                <w:rFonts w:asciiTheme="minorHAnsi" w:hAnsiTheme="minorHAnsi" w:cstheme="minorHAnsi"/>
                <w:bCs/>
                <w:sz w:val="24"/>
                <w:szCs w:val="24"/>
              </w:rPr>
              <w:t xml:space="preserve"> </w:t>
            </w:r>
            <w:proofErr w:type="spellStart"/>
            <w:r>
              <w:rPr>
                <w:rFonts w:asciiTheme="minorHAnsi" w:hAnsiTheme="minorHAnsi" w:cstheme="minorHAnsi"/>
                <w:bCs/>
                <w:sz w:val="24"/>
                <w:szCs w:val="24"/>
              </w:rPr>
              <w:t>proiect</w:t>
            </w:r>
            <w:proofErr w:type="spellEnd"/>
            <w:r>
              <w:rPr>
                <w:rFonts w:asciiTheme="minorHAnsi" w:hAnsiTheme="minorHAnsi" w:cstheme="minorHAnsi"/>
                <w:bCs/>
                <w:sz w:val="24"/>
                <w:szCs w:val="24"/>
              </w:rPr>
              <w:t>.</w:t>
            </w:r>
          </w:p>
        </w:tc>
      </w:tr>
    </w:tbl>
    <w:p w:rsidR="00171D62" w:rsidRDefault="00171D62" w:rsidP="00171D62">
      <w:pPr>
        <w:spacing w:after="0" w:line="240" w:lineRule="auto"/>
        <w:ind w:left="450" w:hanging="450"/>
        <w:contextualSpacing/>
        <w:jc w:val="both"/>
        <w:rPr>
          <w:b/>
          <w:sz w:val="24"/>
        </w:rPr>
      </w:pPr>
    </w:p>
    <w:p w:rsidR="00171D62" w:rsidRPr="00171D62" w:rsidRDefault="00171D62" w:rsidP="00171D62">
      <w:pPr>
        <w:spacing w:after="0" w:line="240" w:lineRule="auto"/>
        <w:ind w:left="450" w:hanging="450"/>
        <w:contextualSpacing/>
        <w:jc w:val="both"/>
        <w:rPr>
          <w:b/>
          <w:sz w:val="24"/>
        </w:rPr>
      </w:pPr>
      <w:r w:rsidRPr="00171D62">
        <w:rPr>
          <w:b/>
          <w:sz w:val="24"/>
        </w:rPr>
        <w:t>CS 2</w:t>
      </w:r>
      <w:r w:rsidRPr="00171D62">
        <w:rPr>
          <w:b/>
          <w:sz w:val="24"/>
        </w:rPr>
        <w:tab/>
        <w:t>Solicitantul este acreditat ca producător ecologic</w:t>
      </w:r>
      <w:r w:rsidRPr="00171D62">
        <w:rPr>
          <w:b/>
          <w:sz w:val="24"/>
        </w:rPr>
        <w:tab/>
        <w:t>MAXIM 40 PUNCTE</w:t>
      </w:r>
    </w:p>
    <w:p w:rsidR="00171D62" w:rsidRPr="00171D62" w:rsidRDefault="00171D62" w:rsidP="00171D62">
      <w:pPr>
        <w:spacing w:after="0" w:line="240" w:lineRule="auto"/>
        <w:ind w:left="450" w:hanging="450"/>
        <w:contextualSpacing/>
        <w:jc w:val="both"/>
        <w:rPr>
          <w:sz w:val="24"/>
        </w:rPr>
      </w:pPr>
      <w:r w:rsidRPr="00171D62">
        <w:rPr>
          <w:sz w:val="24"/>
        </w:rPr>
        <w:t>CS 2.1</w:t>
      </w:r>
      <w:r w:rsidRPr="00171D62">
        <w:rPr>
          <w:sz w:val="24"/>
        </w:rPr>
        <w:tab/>
        <w:t>Cel puțin unul dintre membrii cooperativei este certificat ecologic*</w:t>
      </w:r>
      <w:r w:rsidRPr="00171D62">
        <w:rPr>
          <w:sz w:val="24"/>
        </w:rPr>
        <w:tab/>
        <w:t>20 P</w:t>
      </w:r>
    </w:p>
    <w:p w:rsidR="00171D62" w:rsidRPr="00171D62" w:rsidRDefault="00171D62" w:rsidP="00171D62">
      <w:pPr>
        <w:spacing w:after="0" w:line="240" w:lineRule="auto"/>
        <w:ind w:left="450" w:hanging="450"/>
        <w:contextualSpacing/>
        <w:jc w:val="both"/>
        <w:rPr>
          <w:sz w:val="24"/>
        </w:rPr>
      </w:pPr>
      <w:r w:rsidRPr="00171D62">
        <w:rPr>
          <w:sz w:val="24"/>
        </w:rPr>
        <w:t>CS 2.2</w:t>
      </w:r>
      <w:r w:rsidRPr="00171D62">
        <w:rPr>
          <w:sz w:val="24"/>
        </w:rPr>
        <w:tab/>
        <w:t>Cel puțin doi dintre membrii cooperativei sunt certificați ecologic*</w:t>
      </w:r>
      <w:r w:rsidRPr="00171D62">
        <w:rPr>
          <w:sz w:val="24"/>
        </w:rPr>
        <w:tab/>
        <w:t>30 P</w:t>
      </w:r>
    </w:p>
    <w:p w:rsidR="00171D62" w:rsidRPr="00171D62" w:rsidRDefault="00171D62" w:rsidP="00171D62">
      <w:pPr>
        <w:spacing w:after="0" w:line="240" w:lineRule="auto"/>
        <w:ind w:left="450" w:hanging="450"/>
        <w:contextualSpacing/>
        <w:jc w:val="both"/>
        <w:rPr>
          <w:sz w:val="24"/>
        </w:rPr>
      </w:pPr>
      <w:r w:rsidRPr="00171D62">
        <w:rPr>
          <w:sz w:val="24"/>
        </w:rPr>
        <w:t>CS 2.3</w:t>
      </w:r>
      <w:r w:rsidRPr="00171D62">
        <w:rPr>
          <w:sz w:val="24"/>
        </w:rPr>
        <w:tab/>
        <w:t>Cel puțin doi dintre membrii cooperativei sunt în perioada de conversie*</w:t>
      </w:r>
      <w:r w:rsidRPr="00171D62">
        <w:rPr>
          <w:sz w:val="24"/>
        </w:rPr>
        <w:tab/>
        <w:t>40 P</w:t>
      </w:r>
    </w:p>
    <w:p w:rsidR="00171D62" w:rsidRPr="00171D62" w:rsidRDefault="00171D62" w:rsidP="00171D62">
      <w:pPr>
        <w:spacing w:after="0" w:line="240" w:lineRule="auto"/>
        <w:ind w:left="450" w:hanging="450"/>
        <w:contextualSpacing/>
        <w:jc w:val="both"/>
        <w:rPr>
          <w:b/>
          <w:sz w:val="24"/>
        </w:rPr>
      </w:pPr>
    </w:p>
    <w:tbl>
      <w:tblPr>
        <w:tblStyle w:val="TableGrid0"/>
        <w:tblW w:w="9139" w:type="dxa"/>
        <w:tblInd w:w="212" w:type="dxa"/>
        <w:tblCellMar>
          <w:top w:w="53" w:type="dxa"/>
          <w:left w:w="70" w:type="dxa"/>
          <w:right w:w="16" w:type="dxa"/>
        </w:tblCellMar>
        <w:tblLook w:val="04A0" w:firstRow="1" w:lastRow="0" w:firstColumn="1" w:lastColumn="0" w:noHBand="0" w:noVBand="1"/>
      </w:tblPr>
      <w:tblGrid>
        <w:gridCol w:w="4961"/>
        <w:gridCol w:w="4178"/>
      </w:tblGrid>
      <w:tr w:rsidR="00171D62" w:rsidTr="00171D62">
        <w:trPr>
          <w:trHeight w:val="509"/>
        </w:trPr>
        <w:tc>
          <w:tcPr>
            <w:tcW w:w="49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171D62" w:rsidRDefault="00171D62">
            <w:pPr>
              <w:jc w:val="both"/>
              <w:rPr>
                <w:rFonts w:asciiTheme="minorHAnsi" w:hAnsiTheme="minorHAnsi" w:cstheme="minorHAnsi"/>
                <w:sz w:val="24"/>
                <w:szCs w:val="24"/>
              </w:rPr>
            </w:pPr>
            <w:r>
              <w:rPr>
                <w:rFonts w:asciiTheme="minorHAnsi" w:hAnsiTheme="minorHAnsi" w:cstheme="minorHAnsi"/>
                <w:b/>
                <w:sz w:val="24"/>
                <w:szCs w:val="24"/>
              </w:rPr>
              <w:t xml:space="preserve">DOCUMENTE  PREZENTATE </w:t>
            </w:r>
          </w:p>
        </w:tc>
        <w:tc>
          <w:tcPr>
            <w:tcW w:w="41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171D62" w:rsidRDefault="00171D62">
            <w:pPr>
              <w:ind w:left="1"/>
              <w:jc w:val="both"/>
              <w:rPr>
                <w:rFonts w:asciiTheme="minorHAnsi" w:hAnsiTheme="minorHAnsi" w:cstheme="minorHAnsi"/>
                <w:sz w:val="24"/>
                <w:szCs w:val="24"/>
              </w:rPr>
            </w:pPr>
            <w:r>
              <w:rPr>
                <w:rFonts w:asciiTheme="minorHAnsi" w:hAnsiTheme="minorHAnsi" w:cstheme="minorHAnsi"/>
                <w:b/>
                <w:sz w:val="24"/>
                <w:szCs w:val="24"/>
              </w:rPr>
              <w:t xml:space="preserve">PUNCTE DE VERIFICAT ÎN CADRUL DOCUMENTELOR  PREZENTATE </w:t>
            </w:r>
          </w:p>
        </w:tc>
      </w:tr>
      <w:tr w:rsidR="00171D62" w:rsidTr="00171D62">
        <w:trPr>
          <w:trHeight w:val="509"/>
        </w:trPr>
        <w:tc>
          <w:tcPr>
            <w:tcW w:w="4961" w:type="dxa"/>
            <w:tcBorders>
              <w:top w:val="single" w:sz="4" w:space="0" w:color="000000"/>
              <w:left w:val="single" w:sz="4" w:space="0" w:color="000000"/>
              <w:bottom w:val="single" w:sz="4" w:space="0" w:color="000000"/>
              <w:right w:val="single" w:sz="4" w:space="0" w:color="000000"/>
            </w:tcBorders>
            <w:hideMark/>
          </w:tcPr>
          <w:p w:rsidR="00E43AE4" w:rsidRPr="00E43AE4" w:rsidRDefault="00E43AE4" w:rsidP="00E43AE4">
            <w:pPr>
              <w:pStyle w:val="ListParagraph"/>
              <w:numPr>
                <w:ilvl w:val="0"/>
                <w:numId w:val="5"/>
              </w:numPr>
              <w:jc w:val="both"/>
              <w:rPr>
                <w:rFonts w:asciiTheme="minorHAnsi" w:hAnsiTheme="minorHAnsi" w:cstheme="minorHAnsi"/>
                <w:sz w:val="24"/>
                <w:szCs w:val="24"/>
              </w:rPr>
            </w:pPr>
            <w:proofErr w:type="spellStart"/>
            <w:r>
              <w:rPr>
                <w:rFonts w:asciiTheme="minorHAnsi" w:hAnsiTheme="minorHAnsi" w:cstheme="minorHAnsi"/>
                <w:sz w:val="24"/>
                <w:szCs w:val="24"/>
              </w:rPr>
              <w:t>Fisa</w:t>
            </w:r>
            <w:proofErr w:type="spellEnd"/>
            <w:r>
              <w:rPr>
                <w:rFonts w:asciiTheme="minorHAnsi" w:hAnsiTheme="minorHAnsi" w:cstheme="minorHAnsi"/>
                <w:sz w:val="24"/>
                <w:szCs w:val="24"/>
              </w:rPr>
              <w:t xml:space="preserve"> de </w:t>
            </w:r>
            <w:proofErr w:type="spellStart"/>
            <w:r>
              <w:rPr>
                <w:rFonts w:asciiTheme="minorHAnsi" w:hAnsiTheme="minorHAnsi" w:cstheme="minorHAnsi"/>
                <w:sz w:val="24"/>
                <w:szCs w:val="24"/>
              </w:rPr>
              <w:t>inregistrare</w:t>
            </w:r>
            <w:proofErr w:type="spellEnd"/>
            <w:r>
              <w:rPr>
                <w:rFonts w:asciiTheme="minorHAnsi" w:hAnsiTheme="minorHAnsi" w:cstheme="minorHAnsi"/>
                <w:sz w:val="24"/>
                <w:szCs w:val="24"/>
              </w:rPr>
              <w:t xml:space="preserve"> a </w:t>
            </w:r>
            <w:proofErr w:type="spellStart"/>
            <w:r>
              <w:rPr>
                <w:rFonts w:asciiTheme="minorHAnsi" w:hAnsiTheme="minorHAnsi" w:cstheme="minorHAnsi"/>
                <w:sz w:val="24"/>
                <w:szCs w:val="24"/>
              </w:rPr>
              <w:t>producatorilor</w:t>
            </w:r>
            <w:proofErr w:type="spellEnd"/>
            <w:r>
              <w:rPr>
                <w:rFonts w:asciiTheme="minorHAnsi" w:hAnsiTheme="minorHAnsi" w:cstheme="minorHAnsi"/>
                <w:sz w:val="24"/>
                <w:szCs w:val="24"/>
              </w:rPr>
              <w:t xml:space="preserve"> in </w:t>
            </w:r>
            <w:proofErr w:type="spellStart"/>
            <w:r>
              <w:rPr>
                <w:rFonts w:asciiTheme="minorHAnsi" w:hAnsiTheme="minorHAnsi" w:cstheme="minorHAnsi"/>
                <w:sz w:val="24"/>
                <w:szCs w:val="24"/>
              </w:rPr>
              <w:t>agricultura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ecologica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eliberata</w:t>
            </w:r>
            <w:proofErr w:type="spellEnd"/>
            <w:r>
              <w:rPr>
                <w:rFonts w:asciiTheme="minorHAnsi" w:hAnsiTheme="minorHAnsi" w:cstheme="minorHAnsi"/>
                <w:sz w:val="24"/>
                <w:szCs w:val="24"/>
              </w:rPr>
              <w:t xml:space="preserve"> de DAJ </w:t>
            </w:r>
            <w:proofErr w:type="spellStart"/>
            <w:r>
              <w:rPr>
                <w:rFonts w:asciiTheme="minorHAnsi" w:hAnsiTheme="minorHAnsi" w:cstheme="minorHAnsi"/>
                <w:sz w:val="24"/>
                <w:szCs w:val="24"/>
              </w:rPr>
              <w:t>insotita</w:t>
            </w:r>
            <w:proofErr w:type="spellEnd"/>
            <w:r>
              <w:rPr>
                <w:rFonts w:asciiTheme="minorHAnsi" w:hAnsiTheme="minorHAnsi" w:cstheme="minorHAnsi"/>
                <w:sz w:val="24"/>
                <w:szCs w:val="24"/>
              </w:rPr>
              <w:t xml:space="preserve"> de </w:t>
            </w:r>
            <w:proofErr w:type="spellStart"/>
            <w:r>
              <w:rPr>
                <w:rFonts w:asciiTheme="minorHAnsi" w:hAnsiTheme="minorHAnsi" w:cstheme="minorHAnsi"/>
                <w:sz w:val="24"/>
                <w:szCs w:val="24"/>
              </w:rPr>
              <w:t>contractul</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incheiat</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cu</w:t>
            </w:r>
            <w:proofErr w:type="spellEnd"/>
            <w:r>
              <w:rPr>
                <w:rFonts w:asciiTheme="minorHAnsi" w:hAnsiTheme="minorHAnsi" w:cstheme="minorHAnsi"/>
                <w:sz w:val="24"/>
                <w:szCs w:val="24"/>
              </w:rPr>
              <w:t xml:space="preserve"> un </w:t>
            </w:r>
            <w:proofErr w:type="spellStart"/>
            <w:r>
              <w:rPr>
                <w:rFonts w:asciiTheme="minorHAnsi" w:hAnsiTheme="minorHAnsi" w:cstheme="minorHAnsi"/>
                <w:sz w:val="24"/>
                <w:szCs w:val="24"/>
              </w:rPr>
              <w:t>organism</w:t>
            </w:r>
            <w:proofErr w:type="spellEnd"/>
            <w:r>
              <w:rPr>
                <w:rFonts w:asciiTheme="minorHAnsi" w:hAnsiTheme="minorHAnsi" w:cstheme="minorHAnsi"/>
                <w:sz w:val="24"/>
                <w:szCs w:val="24"/>
              </w:rPr>
              <w:t xml:space="preserve"> de </w:t>
            </w:r>
            <w:proofErr w:type="spellStart"/>
            <w:r>
              <w:rPr>
                <w:rFonts w:asciiTheme="minorHAnsi" w:hAnsiTheme="minorHAnsi" w:cstheme="minorHAnsi"/>
                <w:sz w:val="24"/>
                <w:szCs w:val="24"/>
              </w:rPr>
              <w:t>inspectie</w:t>
            </w:r>
            <w:proofErr w:type="spellEnd"/>
            <w:r>
              <w:rPr>
                <w:rFonts w:asciiTheme="minorHAnsi" w:hAnsiTheme="minorHAnsi" w:cstheme="minorHAnsi"/>
                <w:sz w:val="24"/>
                <w:szCs w:val="24"/>
              </w:rPr>
              <w:t xml:space="preserve"> si </w:t>
            </w:r>
            <w:proofErr w:type="spellStart"/>
            <w:r>
              <w:rPr>
                <w:rFonts w:asciiTheme="minorHAnsi" w:hAnsiTheme="minorHAnsi" w:cstheme="minorHAnsi"/>
                <w:sz w:val="24"/>
                <w:szCs w:val="24"/>
              </w:rPr>
              <w:t>certificare</w:t>
            </w:r>
            <w:proofErr w:type="spellEnd"/>
          </w:p>
          <w:p w:rsidR="00171D62" w:rsidRDefault="00171D62">
            <w:pPr>
              <w:jc w:val="both"/>
              <w:rPr>
                <w:rFonts w:asciiTheme="minorHAnsi" w:hAnsiTheme="minorHAnsi" w:cstheme="minorHAnsi"/>
                <w:sz w:val="24"/>
                <w:szCs w:val="24"/>
              </w:rPr>
            </w:pPr>
          </w:p>
        </w:tc>
        <w:tc>
          <w:tcPr>
            <w:tcW w:w="4178" w:type="dxa"/>
            <w:tcBorders>
              <w:top w:val="single" w:sz="4" w:space="0" w:color="000000"/>
              <w:left w:val="single" w:sz="4" w:space="0" w:color="000000"/>
              <w:bottom w:val="single" w:sz="4" w:space="0" w:color="000000"/>
              <w:right w:val="single" w:sz="4" w:space="0" w:color="000000"/>
            </w:tcBorders>
            <w:hideMark/>
          </w:tcPr>
          <w:p w:rsidR="00171D62" w:rsidRDefault="00171D62" w:rsidP="00E43AE4">
            <w:p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 xml:space="preserve"> Se va </w:t>
            </w:r>
            <w:proofErr w:type="spellStart"/>
            <w:r>
              <w:rPr>
                <w:rFonts w:asciiTheme="minorHAnsi" w:hAnsiTheme="minorHAnsi" w:cstheme="minorHAnsi"/>
                <w:bCs/>
                <w:sz w:val="24"/>
                <w:szCs w:val="24"/>
              </w:rPr>
              <w:t>verifica</w:t>
            </w:r>
            <w:proofErr w:type="spellEnd"/>
            <w:r>
              <w:rPr>
                <w:rFonts w:asciiTheme="minorHAnsi" w:hAnsiTheme="minorHAnsi" w:cstheme="minorHAnsi"/>
                <w:bCs/>
                <w:sz w:val="24"/>
                <w:szCs w:val="24"/>
              </w:rPr>
              <w:t xml:space="preserve"> </w:t>
            </w:r>
            <w:proofErr w:type="spellStart"/>
            <w:r w:rsidR="00E43AE4">
              <w:rPr>
                <w:rFonts w:asciiTheme="minorHAnsi" w:hAnsiTheme="minorHAnsi" w:cstheme="minorHAnsi"/>
                <w:bCs/>
                <w:sz w:val="24"/>
                <w:szCs w:val="24"/>
              </w:rPr>
              <w:t>numarul</w:t>
            </w:r>
            <w:proofErr w:type="spellEnd"/>
            <w:r w:rsidR="00E43AE4">
              <w:rPr>
                <w:rFonts w:asciiTheme="minorHAnsi" w:hAnsiTheme="minorHAnsi" w:cstheme="minorHAnsi"/>
                <w:bCs/>
                <w:sz w:val="24"/>
                <w:szCs w:val="24"/>
              </w:rPr>
              <w:t xml:space="preserve"> de </w:t>
            </w:r>
            <w:proofErr w:type="spellStart"/>
            <w:r w:rsidR="00E43AE4">
              <w:rPr>
                <w:rFonts w:asciiTheme="minorHAnsi" w:hAnsiTheme="minorHAnsi" w:cstheme="minorHAnsi"/>
                <w:bCs/>
                <w:sz w:val="24"/>
                <w:szCs w:val="24"/>
              </w:rPr>
              <w:t>membri</w:t>
            </w:r>
            <w:proofErr w:type="spellEnd"/>
            <w:r w:rsidR="00E43AE4">
              <w:rPr>
                <w:rFonts w:asciiTheme="minorHAnsi" w:hAnsiTheme="minorHAnsi" w:cstheme="minorHAnsi"/>
                <w:bCs/>
                <w:sz w:val="24"/>
                <w:szCs w:val="24"/>
              </w:rPr>
              <w:t xml:space="preserve"> ai </w:t>
            </w:r>
            <w:proofErr w:type="spellStart"/>
            <w:r w:rsidR="00E43AE4">
              <w:rPr>
                <w:rFonts w:asciiTheme="minorHAnsi" w:hAnsiTheme="minorHAnsi" w:cstheme="minorHAnsi"/>
                <w:bCs/>
                <w:sz w:val="24"/>
                <w:szCs w:val="24"/>
              </w:rPr>
              <w:t>cooperativei</w:t>
            </w:r>
            <w:proofErr w:type="spellEnd"/>
            <w:r w:rsidR="00E43AE4">
              <w:rPr>
                <w:rFonts w:asciiTheme="minorHAnsi" w:hAnsiTheme="minorHAnsi" w:cstheme="minorHAnsi"/>
                <w:bCs/>
                <w:sz w:val="24"/>
                <w:szCs w:val="24"/>
              </w:rPr>
              <w:t xml:space="preserve"> </w:t>
            </w:r>
            <w:proofErr w:type="spellStart"/>
            <w:r w:rsidR="00E43AE4">
              <w:rPr>
                <w:rFonts w:asciiTheme="minorHAnsi" w:hAnsiTheme="minorHAnsi" w:cstheme="minorHAnsi"/>
                <w:bCs/>
                <w:sz w:val="24"/>
                <w:szCs w:val="24"/>
              </w:rPr>
              <w:t>certificati</w:t>
            </w:r>
            <w:proofErr w:type="spellEnd"/>
            <w:r w:rsidR="00E43AE4">
              <w:rPr>
                <w:rFonts w:asciiTheme="minorHAnsi" w:hAnsiTheme="minorHAnsi" w:cstheme="minorHAnsi"/>
                <w:bCs/>
                <w:sz w:val="24"/>
                <w:szCs w:val="24"/>
              </w:rPr>
              <w:t xml:space="preserve"> </w:t>
            </w:r>
            <w:proofErr w:type="spellStart"/>
            <w:r w:rsidR="00E43AE4">
              <w:rPr>
                <w:rFonts w:asciiTheme="minorHAnsi" w:hAnsiTheme="minorHAnsi" w:cstheme="minorHAnsi"/>
                <w:bCs/>
                <w:sz w:val="24"/>
                <w:szCs w:val="24"/>
              </w:rPr>
              <w:t>ecologic</w:t>
            </w:r>
            <w:proofErr w:type="spellEnd"/>
            <w:r w:rsidR="00E43AE4">
              <w:rPr>
                <w:rFonts w:asciiTheme="minorHAnsi" w:hAnsiTheme="minorHAnsi" w:cstheme="minorHAnsi"/>
                <w:bCs/>
                <w:sz w:val="24"/>
                <w:szCs w:val="24"/>
              </w:rPr>
              <w:t>.</w:t>
            </w:r>
          </w:p>
        </w:tc>
      </w:tr>
    </w:tbl>
    <w:p w:rsidR="00171D62" w:rsidRDefault="00171D62" w:rsidP="00171D62">
      <w:pPr>
        <w:spacing w:after="0" w:line="240" w:lineRule="auto"/>
        <w:ind w:left="450" w:hanging="450"/>
        <w:contextualSpacing/>
        <w:jc w:val="both"/>
        <w:rPr>
          <w:b/>
          <w:sz w:val="24"/>
        </w:rPr>
      </w:pPr>
    </w:p>
    <w:p w:rsidR="00171D62" w:rsidRPr="00171D62" w:rsidRDefault="00171D62" w:rsidP="00171D62">
      <w:pPr>
        <w:spacing w:after="0" w:line="240" w:lineRule="auto"/>
        <w:ind w:left="450" w:hanging="450"/>
        <w:contextualSpacing/>
        <w:jc w:val="both"/>
        <w:rPr>
          <w:b/>
          <w:sz w:val="24"/>
        </w:rPr>
      </w:pPr>
      <w:r w:rsidRPr="00171D62">
        <w:rPr>
          <w:b/>
          <w:sz w:val="24"/>
        </w:rPr>
        <w:t>CS 3</w:t>
      </w:r>
      <w:r w:rsidRPr="00171D62">
        <w:rPr>
          <w:b/>
          <w:sz w:val="24"/>
        </w:rPr>
        <w:tab/>
        <w:t>Solicitantul deține precontracte pentru desfacerea produselor</w:t>
      </w:r>
      <w:r w:rsidRPr="00171D62">
        <w:rPr>
          <w:b/>
          <w:sz w:val="24"/>
        </w:rPr>
        <w:tab/>
        <w:t>MAXIM 30 PUNCTE</w:t>
      </w:r>
    </w:p>
    <w:p w:rsidR="00171D62" w:rsidRPr="00171D62" w:rsidRDefault="00171D62" w:rsidP="00171D62">
      <w:pPr>
        <w:spacing w:after="0" w:line="240" w:lineRule="auto"/>
        <w:ind w:left="450" w:hanging="450"/>
        <w:contextualSpacing/>
        <w:jc w:val="both"/>
        <w:rPr>
          <w:sz w:val="24"/>
        </w:rPr>
      </w:pPr>
      <w:r w:rsidRPr="00171D62">
        <w:rPr>
          <w:sz w:val="24"/>
        </w:rPr>
        <w:t>CS 3.1</w:t>
      </w:r>
      <w:r w:rsidRPr="00171D62">
        <w:rPr>
          <w:sz w:val="24"/>
        </w:rPr>
        <w:tab/>
        <w:t>Solicitantul prezintă un precontract pentru desfacerea produselor apicole din teritoriul GAL-MVS în unități comerciale de desfacere/unități turistice sau de agreement/ alimentație publică*</w:t>
      </w:r>
      <w:r w:rsidRPr="00171D62">
        <w:rPr>
          <w:sz w:val="24"/>
        </w:rPr>
        <w:tab/>
        <w:t>10 P</w:t>
      </w:r>
    </w:p>
    <w:p w:rsidR="00171D62" w:rsidRPr="00171D62" w:rsidRDefault="00171D62" w:rsidP="00171D62">
      <w:pPr>
        <w:spacing w:after="0" w:line="240" w:lineRule="auto"/>
        <w:ind w:left="450" w:hanging="450"/>
        <w:contextualSpacing/>
        <w:jc w:val="both"/>
        <w:rPr>
          <w:sz w:val="24"/>
        </w:rPr>
      </w:pPr>
      <w:r w:rsidRPr="00171D62">
        <w:rPr>
          <w:sz w:val="24"/>
        </w:rPr>
        <w:t>CS 3.2</w:t>
      </w:r>
      <w:r w:rsidRPr="00171D62">
        <w:rPr>
          <w:sz w:val="24"/>
        </w:rPr>
        <w:tab/>
        <w:t>Solicitantul prezintă două precontracte pentru desfacerea produselor apicole din teritoriul GAL-MVS în unități comerciale de desfacere/unități turistice sau de agreement/ alimentație publică*</w:t>
      </w:r>
      <w:r w:rsidRPr="00171D62">
        <w:rPr>
          <w:sz w:val="24"/>
        </w:rPr>
        <w:tab/>
        <w:t>20 P</w:t>
      </w:r>
    </w:p>
    <w:p w:rsidR="00171D62" w:rsidRDefault="00171D62" w:rsidP="00171D62">
      <w:pPr>
        <w:spacing w:after="0" w:line="240" w:lineRule="auto"/>
        <w:ind w:left="450" w:hanging="450"/>
        <w:contextualSpacing/>
        <w:jc w:val="both"/>
        <w:rPr>
          <w:sz w:val="24"/>
        </w:rPr>
      </w:pPr>
      <w:r w:rsidRPr="00171D62">
        <w:rPr>
          <w:sz w:val="24"/>
        </w:rPr>
        <w:t>CS 3.3</w:t>
      </w:r>
      <w:r w:rsidRPr="00171D62">
        <w:rPr>
          <w:sz w:val="24"/>
        </w:rPr>
        <w:tab/>
        <w:t>Solicitantul prezintă trei precontracte pentru desfacerea produselor apicole din teritoriul GAL-MVS în unități comerciale de desfacere/unități turistice sau de agreement/ alimentație publică*</w:t>
      </w:r>
      <w:r w:rsidRPr="00171D62">
        <w:rPr>
          <w:sz w:val="24"/>
        </w:rPr>
        <w:tab/>
        <w:t>30 P</w:t>
      </w:r>
    </w:p>
    <w:p w:rsidR="00080DB0" w:rsidRPr="00171D62" w:rsidRDefault="00080DB0" w:rsidP="00171D62">
      <w:pPr>
        <w:spacing w:after="0" w:line="240" w:lineRule="auto"/>
        <w:ind w:left="450" w:hanging="450"/>
        <w:contextualSpacing/>
        <w:jc w:val="both"/>
        <w:rPr>
          <w:sz w:val="24"/>
        </w:rPr>
      </w:pPr>
    </w:p>
    <w:tbl>
      <w:tblPr>
        <w:tblStyle w:val="TableGrid0"/>
        <w:tblW w:w="9139" w:type="dxa"/>
        <w:tblInd w:w="212" w:type="dxa"/>
        <w:tblCellMar>
          <w:top w:w="53" w:type="dxa"/>
          <w:left w:w="70" w:type="dxa"/>
          <w:right w:w="16" w:type="dxa"/>
        </w:tblCellMar>
        <w:tblLook w:val="04A0" w:firstRow="1" w:lastRow="0" w:firstColumn="1" w:lastColumn="0" w:noHBand="0" w:noVBand="1"/>
      </w:tblPr>
      <w:tblGrid>
        <w:gridCol w:w="4961"/>
        <w:gridCol w:w="4178"/>
      </w:tblGrid>
      <w:tr w:rsidR="00171D62" w:rsidTr="00171D62">
        <w:trPr>
          <w:trHeight w:val="509"/>
        </w:trPr>
        <w:tc>
          <w:tcPr>
            <w:tcW w:w="49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171D62" w:rsidRDefault="00171D62">
            <w:pPr>
              <w:jc w:val="both"/>
              <w:rPr>
                <w:rFonts w:asciiTheme="minorHAnsi" w:hAnsiTheme="minorHAnsi" w:cstheme="minorHAnsi"/>
                <w:sz w:val="24"/>
                <w:szCs w:val="24"/>
              </w:rPr>
            </w:pPr>
            <w:r>
              <w:rPr>
                <w:rFonts w:asciiTheme="minorHAnsi" w:hAnsiTheme="minorHAnsi" w:cstheme="minorHAnsi"/>
                <w:b/>
                <w:sz w:val="24"/>
                <w:szCs w:val="24"/>
              </w:rPr>
              <w:t xml:space="preserve">DOCUMENTE  PREZENTATE </w:t>
            </w:r>
          </w:p>
        </w:tc>
        <w:tc>
          <w:tcPr>
            <w:tcW w:w="41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171D62" w:rsidRDefault="00171D62">
            <w:pPr>
              <w:ind w:left="1"/>
              <w:jc w:val="both"/>
              <w:rPr>
                <w:rFonts w:asciiTheme="minorHAnsi" w:hAnsiTheme="minorHAnsi" w:cstheme="minorHAnsi"/>
                <w:sz w:val="24"/>
                <w:szCs w:val="24"/>
              </w:rPr>
            </w:pPr>
            <w:r>
              <w:rPr>
                <w:rFonts w:asciiTheme="minorHAnsi" w:hAnsiTheme="minorHAnsi" w:cstheme="minorHAnsi"/>
                <w:b/>
                <w:sz w:val="24"/>
                <w:szCs w:val="24"/>
              </w:rPr>
              <w:t xml:space="preserve">PUNCTE DE VERIFICAT ÎN CADRUL DOCUMENTELOR  PREZENTATE </w:t>
            </w:r>
          </w:p>
        </w:tc>
      </w:tr>
      <w:tr w:rsidR="00171D62" w:rsidTr="00171D62">
        <w:trPr>
          <w:trHeight w:val="509"/>
        </w:trPr>
        <w:tc>
          <w:tcPr>
            <w:tcW w:w="4961" w:type="dxa"/>
            <w:tcBorders>
              <w:top w:val="single" w:sz="4" w:space="0" w:color="000000"/>
              <w:left w:val="single" w:sz="4" w:space="0" w:color="000000"/>
              <w:bottom w:val="single" w:sz="4" w:space="0" w:color="000000"/>
              <w:right w:val="single" w:sz="4" w:space="0" w:color="000000"/>
            </w:tcBorders>
            <w:hideMark/>
          </w:tcPr>
          <w:p w:rsidR="00171D62" w:rsidRDefault="00171D62" w:rsidP="00E43AE4">
            <w:pPr>
              <w:jc w:val="both"/>
              <w:rPr>
                <w:rFonts w:asciiTheme="minorHAnsi" w:hAnsiTheme="minorHAnsi" w:cstheme="minorHAnsi"/>
                <w:sz w:val="24"/>
                <w:szCs w:val="24"/>
              </w:rPr>
            </w:pPr>
            <w:r>
              <w:rPr>
                <w:rFonts w:asciiTheme="minorHAnsi" w:hAnsiTheme="minorHAnsi" w:cstheme="minorHAnsi"/>
                <w:sz w:val="24"/>
                <w:szCs w:val="24"/>
              </w:rPr>
              <w:t xml:space="preserve">- </w:t>
            </w:r>
            <w:proofErr w:type="spellStart"/>
            <w:r w:rsidR="00E43AE4">
              <w:rPr>
                <w:rFonts w:asciiTheme="minorHAnsi" w:hAnsiTheme="minorHAnsi" w:cstheme="minorHAnsi"/>
                <w:sz w:val="24"/>
                <w:szCs w:val="24"/>
              </w:rPr>
              <w:t>precontracte</w:t>
            </w:r>
            <w:proofErr w:type="spellEnd"/>
            <w:r w:rsidR="00E43AE4">
              <w:rPr>
                <w:rFonts w:asciiTheme="minorHAnsi" w:hAnsiTheme="minorHAnsi" w:cstheme="minorHAnsi"/>
                <w:sz w:val="24"/>
                <w:szCs w:val="24"/>
              </w:rPr>
              <w:t xml:space="preserve"> </w:t>
            </w:r>
            <w:proofErr w:type="spellStart"/>
            <w:r w:rsidR="00E43AE4" w:rsidRPr="00171D62">
              <w:rPr>
                <w:sz w:val="24"/>
              </w:rPr>
              <w:t>pentru</w:t>
            </w:r>
            <w:proofErr w:type="spellEnd"/>
            <w:r w:rsidR="00E43AE4" w:rsidRPr="00171D62">
              <w:rPr>
                <w:sz w:val="24"/>
              </w:rPr>
              <w:t xml:space="preserve"> </w:t>
            </w:r>
            <w:proofErr w:type="spellStart"/>
            <w:r w:rsidR="00E43AE4" w:rsidRPr="00171D62">
              <w:rPr>
                <w:sz w:val="24"/>
              </w:rPr>
              <w:t>desfacerea</w:t>
            </w:r>
            <w:proofErr w:type="spellEnd"/>
            <w:r w:rsidR="00E43AE4" w:rsidRPr="00171D62">
              <w:rPr>
                <w:sz w:val="24"/>
              </w:rPr>
              <w:t xml:space="preserve"> </w:t>
            </w:r>
            <w:proofErr w:type="spellStart"/>
            <w:r w:rsidR="00E43AE4" w:rsidRPr="00171D62">
              <w:rPr>
                <w:sz w:val="24"/>
              </w:rPr>
              <w:t>produselor</w:t>
            </w:r>
            <w:proofErr w:type="spellEnd"/>
            <w:r w:rsidR="00E43AE4" w:rsidRPr="00171D62">
              <w:rPr>
                <w:sz w:val="24"/>
              </w:rPr>
              <w:t xml:space="preserve"> apicole </w:t>
            </w:r>
            <w:proofErr w:type="spellStart"/>
            <w:r w:rsidR="00E43AE4" w:rsidRPr="00171D62">
              <w:rPr>
                <w:sz w:val="24"/>
              </w:rPr>
              <w:t>din</w:t>
            </w:r>
            <w:proofErr w:type="spellEnd"/>
            <w:r w:rsidR="00E43AE4" w:rsidRPr="00171D62">
              <w:rPr>
                <w:sz w:val="24"/>
              </w:rPr>
              <w:t xml:space="preserve"> </w:t>
            </w:r>
            <w:proofErr w:type="spellStart"/>
            <w:r w:rsidR="00E43AE4" w:rsidRPr="00171D62">
              <w:rPr>
                <w:sz w:val="24"/>
              </w:rPr>
              <w:t>teritoriul</w:t>
            </w:r>
            <w:proofErr w:type="spellEnd"/>
            <w:r w:rsidR="00E43AE4" w:rsidRPr="00171D62">
              <w:rPr>
                <w:sz w:val="24"/>
              </w:rPr>
              <w:t xml:space="preserve"> GAL-MVS </w:t>
            </w:r>
            <w:proofErr w:type="spellStart"/>
            <w:r w:rsidR="00E43AE4" w:rsidRPr="00171D62">
              <w:rPr>
                <w:sz w:val="24"/>
              </w:rPr>
              <w:t>în</w:t>
            </w:r>
            <w:proofErr w:type="spellEnd"/>
            <w:r w:rsidR="00E43AE4" w:rsidRPr="00171D62">
              <w:rPr>
                <w:sz w:val="24"/>
              </w:rPr>
              <w:t xml:space="preserve"> </w:t>
            </w:r>
            <w:proofErr w:type="spellStart"/>
            <w:r w:rsidR="00E43AE4" w:rsidRPr="00171D62">
              <w:rPr>
                <w:sz w:val="24"/>
              </w:rPr>
              <w:t>unități</w:t>
            </w:r>
            <w:proofErr w:type="spellEnd"/>
            <w:r w:rsidR="00E43AE4" w:rsidRPr="00171D62">
              <w:rPr>
                <w:sz w:val="24"/>
              </w:rPr>
              <w:t xml:space="preserve"> </w:t>
            </w:r>
            <w:proofErr w:type="spellStart"/>
            <w:r w:rsidR="00E43AE4" w:rsidRPr="00171D62">
              <w:rPr>
                <w:sz w:val="24"/>
              </w:rPr>
              <w:lastRenderedPageBreak/>
              <w:t>comerciale</w:t>
            </w:r>
            <w:proofErr w:type="spellEnd"/>
            <w:r w:rsidR="00E43AE4" w:rsidRPr="00171D62">
              <w:rPr>
                <w:sz w:val="24"/>
              </w:rPr>
              <w:t xml:space="preserve"> de </w:t>
            </w:r>
            <w:proofErr w:type="spellStart"/>
            <w:r w:rsidR="00E43AE4" w:rsidRPr="00171D62">
              <w:rPr>
                <w:sz w:val="24"/>
              </w:rPr>
              <w:t>desfacere</w:t>
            </w:r>
            <w:proofErr w:type="spellEnd"/>
            <w:r w:rsidR="00E43AE4" w:rsidRPr="00171D62">
              <w:rPr>
                <w:sz w:val="24"/>
              </w:rPr>
              <w:t>/</w:t>
            </w:r>
            <w:proofErr w:type="spellStart"/>
            <w:r w:rsidR="00E43AE4" w:rsidRPr="00171D62">
              <w:rPr>
                <w:sz w:val="24"/>
              </w:rPr>
              <w:t>unități</w:t>
            </w:r>
            <w:proofErr w:type="spellEnd"/>
            <w:r w:rsidR="00E43AE4" w:rsidRPr="00171D62">
              <w:rPr>
                <w:sz w:val="24"/>
              </w:rPr>
              <w:t xml:space="preserve"> </w:t>
            </w:r>
            <w:proofErr w:type="spellStart"/>
            <w:r w:rsidR="00E43AE4" w:rsidRPr="00171D62">
              <w:rPr>
                <w:sz w:val="24"/>
              </w:rPr>
              <w:t>turistice</w:t>
            </w:r>
            <w:proofErr w:type="spellEnd"/>
            <w:r w:rsidR="00E43AE4" w:rsidRPr="00171D62">
              <w:rPr>
                <w:sz w:val="24"/>
              </w:rPr>
              <w:t xml:space="preserve"> </w:t>
            </w:r>
            <w:proofErr w:type="spellStart"/>
            <w:r w:rsidR="00E43AE4" w:rsidRPr="00171D62">
              <w:rPr>
                <w:sz w:val="24"/>
              </w:rPr>
              <w:t>sau</w:t>
            </w:r>
            <w:proofErr w:type="spellEnd"/>
            <w:r w:rsidR="00E43AE4" w:rsidRPr="00171D62">
              <w:rPr>
                <w:sz w:val="24"/>
              </w:rPr>
              <w:t xml:space="preserve"> de agreement/ </w:t>
            </w:r>
            <w:proofErr w:type="spellStart"/>
            <w:r w:rsidR="00E43AE4" w:rsidRPr="00171D62">
              <w:rPr>
                <w:sz w:val="24"/>
              </w:rPr>
              <w:t>alimentație</w:t>
            </w:r>
            <w:proofErr w:type="spellEnd"/>
            <w:r w:rsidR="00E43AE4" w:rsidRPr="00171D62">
              <w:rPr>
                <w:sz w:val="24"/>
              </w:rPr>
              <w:t xml:space="preserve"> </w:t>
            </w:r>
            <w:proofErr w:type="spellStart"/>
            <w:r w:rsidR="00E43AE4" w:rsidRPr="00171D62">
              <w:rPr>
                <w:sz w:val="24"/>
              </w:rPr>
              <w:t>publică</w:t>
            </w:r>
            <w:proofErr w:type="spellEnd"/>
          </w:p>
        </w:tc>
        <w:tc>
          <w:tcPr>
            <w:tcW w:w="4178" w:type="dxa"/>
            <w:tcBorders>
              <w:top w:val="single" w:sz="4" w:space="0" w:color="000000"/>
              <w:left w:val="single" w:sz="4" w:space="0" w:color="000000"/>
              <w:bottom w:val="single" w:sz="4" w:space="0" w:color="000000"/>
              <w:right w:val="single" w:sz="4" w:space="0" w:color="000000"/>
            </w:tcBorders>
            <w:hideMark/>
          </w:tcPr>
          <w:p w:rsidR="00171D62" w:rsidRDefault="00171D62" w:rsidP="00E43AE4">
            <w:p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lastRenderedPageBreak/>
              <w:t xml:space="preserve"> Se va </w:t>
            </w:r>
            <w:proofErr w:type="spellStart"/>
            <w:r>
              <w:rPr>
                <w:rFonts w:asciiTheme="minorHAnsi" w:hAnsiTheme="minorHAnsi" w:cstheme="minorHAnsi"/>
                <w:bCs/>
                <w:sz w:val="24"/>
                <w:szCs w:val="24"/>
              </w:rPr>
              <w:t>verifica</w:t>
            </w:r>
            <w:proofErr w:type="spellEnd"/>
            <w:r>
              <w:rPr>
                <w:rFonts w:asciiTheme="minorHAnsi" w:hAnsiTheme="minorHAnsi" w:cstheme="minorHAnsi"/>
                <w:bCs/>
                <w:sz w:val="24"/>
                <w:szCs w:val="24"/>
              </w:rPr>
              <w:t xml:space="preserve"> </w:t>
            </w:r>
            <w:proofErr w:type="spellStart"/>
            <w:r w:rsidR="00E43AE4">
              <w:rPr>
                <w:rFonts w:asciiTheme="minorHAnsi" w:hAnsiTheme="minorHAnsi" w:cstheme="minorHAnsi"/>
                <w:bCs/>
                <w:sz w:val="24"/>
                <w:szCs w:val="24"/>
              </w:rPr>
              <w:t>numarul</w:t>
            </w:r>
            <w:proofErr w:type="spellEnd"/>
            <w:r w:rsidR="00E43AE4">
              <w:rPr>
                <w:rFonts w:asciiTheme="minorHAnsi" w:hAnsiTheme="minorHAnsi" w:cstheme="minorHAnsi"/>
                <w:bCs/>
                <w:sz w:val="24"/>
                <w:szCs w:val="24"/>
              </w:rPr>
              <w:t xml:space="preserve"> de </w:t>
            </w:r>
            <w:proofErr w:type="spellStart"/>
            <w:r w:rsidR="00E43AE4">
              <w:rPr>
                <w:rFonts w:asciiTheme="minorHAnsi" w:hAnsiTheme="minorHAnsi" w:cstheme="minorHAnsi"/>
                <w:sz w:val="24"/>
                <w:szCs w:val="24"/>
              </w:rPr>
              <w:t>precontracte</w:t>
            </w:r>
            <w:proofErr w:type="spellEnd"/>
            <w:r w:rsidR="00E43AE4">
              <w:rPr>
                <w:rFonts w:asciiTheme="minorHAnsi" w:hAnsiTheme="minorHAnsi" w:cstheme="minorHAnsi"/>
                <w:sz w:val="24"/>
                <w:szCs w:val="24"/>
              </w:rPr>
              <w:t xml:space="preserve"> </w:t>
            </w:r>
            <w:proofErr w:type="spellStart"/>
            <w:r w:rsidR="00E43AE4" w:rsidRPr="00171D62">
              <w:rPr>
                <w:sz w:val="24"/>
              </w:rPr>
              <w:t>pentru</w:t>
            </w:r>
            <w:proofErr w:type="spellEnd"/>
            <w:r w:rsidR="00E43AE4" w:rsidRPr="00171D62">
              <w:rPr>
                <w:sz w:val="24"/>
              </w:rPr>
              <w:t xml:space="preserve"> </w:t>
            </w:r>
            <w:proofErr w:type="spellStart"/>
            <w:r w:rsidR="00E43AE4" w:rsidRPr="00171D62">
              <w:rPr>
                <w:sz w:val="24"/>
              </w:rPr>
              <w:t>desfacerea</w:t>
            </w:r>
            <w:proofErr w:type="spellEnd"/>
            <w:r w:rsidR="00E43AE4" w:rsidRPr="00171D62">
              <w:rPr>
                <w:sz w:val="24"/>
              </w:rPr>
              <w:t xml:space="preserve"> </w:t>
            </w:r>
            <w:proofErr w:type="spellStart"/>
            <w:r w:rsidR="00E43AE4" w:rsidRPr="00171D62">
              <w:rPr>
                <w:sz w:val="24"/>
              </w:rPr>
              <w:t>produselor</w:t>
            </w:r>
            <w:proofErr w:type="spellEnd"/>
            <w:r w:rsidR="00E43AE4" w:rsidRPr="00171D62">
              <w:rPr>
                <w:sz w:val="24"/>
              </w:rPr>
              <w:t xml:space="preserve"> apicole </w:t>
            </w:r>
            <w:proofErr w:type="spellStart"/>
            <w:r w:rsidR="00E43AE4" w:rsidRPr="00171D62">
              <w:rPr>
                <w:sz w:val="24"/>
              </w:rPr>
              <w:t>din</w:t>
            </w:r>
            <w:proofErr w:type="spellEnd"/>
            <w:r w:rsidR="00E43AE4" w:rsidRPr="00171D62">
              <w:rPr>
                <w:sz w:val="24"/>
              </w:rPr>
              <w:t xml:space="preserve"> </w:t>
            </w:r>
            <w:proofErr w:type="spellStart"/>
            <w:r w:rsidR="00E43AE4" w:rsidRPr="00171D62">
              <w:rPr>
                <w:sz w:val="24"/>
              </w:rPr>
              <w:lastRenderedPageBreak/>
              <w:t>teritoriul</w:t>
            </w:r>
            <w:proofErr w:type="spellEnd"/>
            <w:r w:rsidR="00E43AE4" w:rsidRPr="00171D62">
              <w:rPr>
                <w:sz w:val="24"/>
              </w:rPr>
              <w:t xml:space="preserve"> GAL-MVS </w:t>
            </w:r>
            <w:proofErr w:type="spellStart"/>
            <w:r w:rsidR="00E43AE4" w:rsidRPr="00171D62">
              <w:rPr>
                <w:sz w:val="24"/>
              </w:rPr>
              <w:t>în</w:t>
            </w:r>
            <w:proofErr w:type="spellEnd"/>
            <w:r w:rsidR="00E43AE4" w:rsidRPr="00171D62">
              <w:rPr>
                <w:sz w:val="24"/>
              </w:rPr>
              <w:t xml:space="preserve"> </w:t>
            </w:r>
            <w:proofErr w:type="spellStart"/>
            <w:r w:rsidR="00E43AE4" w:rsidRPr="00171D62">
              <w:rPr>
                <w:sz w:val="24"/>
              </w:rPr>
              <w:t>unități</w:t>
            </w:r>
            <w:proofErr w:type="spellEnd"/>
            <w:r w:rsidR="00E43AE4" w:rsidRPr="00171D62">
              <w:rPr>
                <w:sz w:val="24"/>
              </w:rPr>
              <w:t xml:space="preserve"> </w:t>
            </w:r>
            <w:proofErr w:type="spellStart"/>
            <w:r w:rsidR="00E43AE4" w:rsidRPr="00171D62">
              <w:rPr>
                <w:sz w:val="24"/>
              </w:rPr>
              <w:t>comerciale</w:t>
            </w:r>
            <w:proofErr w:type="spellEnd"/>
            <w:r w:rsidR="00E43AE4" w:rsidRPr="00171D62">
              <w:rPr>
                <w:sz w:val="24"/>
              </w:rPr>
              <w:t xml:space="preserve"> de </w:t>
            </w:r>
            <w:proofErr w:type="spellStart"/>
            <w:r w:rsidR="00E43AE4" w:rsidRPr="00171D62">
              <w:rPr>
                <w:sz w:val="24"/>
              </w:rPr>
              <w:t>desfacere</w:t>
            </w:r>
            <w:proofErr w:type="spellEnd"/>
            <w:r w:rsidR="00E43AE4" w:rsidRPr="00171D62">
              <w:rPr>
                <w:sz w:val="24"/>
              </w:rPr>
              <w:t>/</w:t>
            </w:r>
            <w:proofErr w:type="spellStart"/>
            <w:r w:rsidR="00E43AE4" w:rsidRPr="00171D62">
              <w:rPr>
                <w:sz w:val="24"/>
              </w:rPr>
              <w:t>unități</w:t>
            </w:r>
            <w:proofErr w:type="spellEnd"/>
            <w:r w:rsidR="00E43AE4" w:rsidRPr="00171D62">
              <w:rPr>
                <w:sz w:val="24"/>
              </w:rPr>
              <w:t xml:space="preserve"> </w:t>
            </w:r>
            <w:proofErr w:type="spellStart"/>
            <w:r w:rsidR="00E43AE4" w:rsidRPr="00171D62">
              <w:rPr>
                <w:sz w:val="24"/>
              </w:rPr>
              <w:t>turistice</w:t>
            </w:r>
            <w:proofErr w:type="spellEnd"/>
            <w:r w:rsidR="00E43AE4" w:rsidRPr="00171D62">
              <w:rPr>
                <w:sz w:val="24"/>
              </w:rPr>
              <w:t xml:space="preserve"> </w:t>
            </w:r>
            <w:proofErr w:type="spellStart"/>
            <w:r w:rsidR="00E43AE4" w:rsidRPr="00171D62">
              <w:rPr>
                <w:sz w:val="24"/>
              </w:rPr>
              <w:t>sau</w:t>
            </w:r>
            <w:proofErr w:type="spellEnd"/>
            <w:r w:rsidR="00E43AE4" w:rsidRPr="00171D62">
              <w:rPr>
                <w:sz w:val="24"/>
              </w:rPr>
              <w:t xml:space="preserve"> de agreement/ </w:t>
            </w:r>
            <w:proofErr w:type="spellStart"/>
            <w:r w:rsidR="00E43AE4" w:rsidRPr="00171D62">
              <w:rPr>
                <w:sz w:val="24"/>
              </w:rPr>
              <w:t>alimentație</w:t>
            </w:r>
            <w:proofErr w:type="spellEnd"/>
            <w:r w:rsidR="00E43AE4" w:rsidRPr="00171D62">
              <w:rPr>
                <w:sz w:val="24"/>
              </w:rPr>
              <w:t xml:space="preserve"> </w:t>
            </w:r>
            <w:proofErr w:type="spellStart"/>
            <w:r w:rsidR="00E43AE4" w:rsidRPr="00171D62">
              <w:rPr>
                <w:sz w:val="24"/>
              </w:rPr>
              <w:t>publică</w:t>
            </w:r>
            <w:proofErr w:type="spellEnd"/>
          </w:p>
        </w:tc>
      </w:tr>
    </w:tbl>
    <w:p w:rsidR="00080DB0" w:rsidRDefault="00080DB0" w:rsidP="00171D62">
      <w:pPr>
        <w:spacing w:after="0" w:line="240" w:lineRule="auto"/>
        <w:ind w:left="450" w:hanging="450"/>
        <w:contextualSpacing/>
        <w:jc w:val="both"/>
        <w:rPr>
          <w:b/>
          <w:sz w:val="24"/>
        </w:rPr>
      </w:pPr>
    </w:p>
    <w:p w:rsidR="00171D62" w:rsidRPr="00171D62" w:rsidRDefault="00171D62" w:rsidP="00171D62">
      <w:pPr>
        <w:spacing w:after="0" w:line="240" w:lineRule="auto"/>
        <w:ind w:left="450" w:hanging="450"/>
        <w:contextualSpacing/>
        <w:jc w:val="both"/>
        <w:rPr>
          <w:b/>
          <w:sz w:val="24"/>
        </w:rPr>
      </w:pPr>
      <w:r w:rsidRPr="00171D62">
        <w:rPr>
          <w:b/>
          <w:sz w:val="24"/>
        </w:rPr>
        <w:t>CS 4</w:t>
      </w:r>
      <w:r w:rsidRPr="00171D62">
        <w:rPr>
          <w:b/>
          <w:sz w:val="24"/>
        </w:rPr>
        <w:tab/>
        <w:t>Solicitantul va demonstra prin recomandări  că cel puțin jumătate din membrii cooperativei au participat la sesiunea de instruire dedicată lanțului scurt agroalimentar, organizată și de cluster</w:t>
      </w:r>
      <w:r w:rsidRPr="00171D62">
        <w:rPr>
          <w:b/>
          <w:sz w:val="24"/>
        </w:rPr>
        <w:tab/>
        <w:t>10P</w:t>
      </w:r>
    </w:p>
    <w:p w:rsidR="00171D62" w:rsidRDefault="00171D62" w:rsidP="00171D62">
      <w:pPr>
        <w:spacing w:after="0" w:line="240" w:lineRule="auto"/>
        <w:ind w:left="450" w:hanging="450"/>
        <w:contextualSpacing/>
        <w:jc w:val="both"/>
        <w:rPr>
          <w:b/>
          <w:sz w:val="24"/>
        </w:rPr>
      </w:pPr>
      <w:r w:rsidRPr="00171D62">
        <w:rPr>
          <w:b/>
          <w:sz w:val="24"/>
        </w:rPr>
        <w:tab/>
      </w:r>
    </w:p>
    <w:tbl>
      <w:tblPr>
        <w:tblStyle w:val="TableGrid0"/>
        <w:tblW w:w="9139" w:type="dxa"/>
        <w:tblInd w:w="212" w:type="dxa"/>
        <w:tblCellMar>
          <w:top w:w="53" w:type="dxa"/>
          <w:left w:w="70" w:type="dxa"/>
          <w:right w:w="16" w:type="dxa"/>
        </w:tblCellMar>
        <w:tblLook w:val="04A0" w:firstRow="1" w:lastRow="0" w:firstColumn="1" w:lastColumn="0" w:noHBand="0" w:noVBand="1"/>
      </w:tblPr>
      <w:tblGrid>
        <w:gridCol w:w="4961"/>
        <w:gridCol w:w="4178"/>
      </w:tblGrid>
      <w:tr w:rsidR="00171D62" w:rsidTr="00171D62">
        <w:trPr>
          <w:trHeight w:val="509"/>
        </w:trPr>
        <w:tc>
          <w:tcPr>
            <w:tcW w:w="49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171D62" w:rsidRDefault="00171D62">
            <w:pPr>
              <w:jc w:val="both"/>
              <w:rPr>
                <w:rFonts w:asciiTheme="minorHAnsi" w:hAnsiTheme="minorHAnsi" w:cstheme="minorHAnsi"/>
                <w:sz w:val="24"/>
                <w:szCs w:val="24"/>
              </w:rPr>
            </w:pPr>
            <w:r>
              <w:rPr>
                <w:rFonts w:asciiTheme="minorHAnsi" w:hAnsiTheme="minorHAnsi" w:cstheme="minorHAnsi"/>
                <w:b/>
                <w:sz w:val="24"/>
                <w:szCs w:val="24"/>
              </w:rPr>
              <w:t xml:space="preserve">DOCUMENTE  PREZENTATE </w:t>
            </w:r>
          </w:p>
        </w:tc>
        <w:tc>
          <w:tcPr>
            <w:tcW w:w="41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171D62" w:rsidRDefault="00171D62">
            <w:pPr>
              <w:ind w:left="1"/>
              <w:jc w:val="both"/>
              <w:rPr>
                <w:rFonts w:asciiTheme="minorHAnsi" w:hAnsiTheme="minorHAnsi" w:cstheme="minorHAnsi"/>
                <w:sz w:val="24"/>
                <w:szCs w:val="24"/>
              </w:rPr>
            </w:pPr>
            <w:r>
              <w:rPr>
                <w:rFonts w:asciiTheme="minorHAnsi" w:hAnsiTheme="minorHAnsi" w:cstheme="minorHAnsi"/>
                <w:b/>
                <w:sz w:val="24"/>
                <w:szCs w:val="24"/>
              </w:rPr>
              <w:t xml:space="preserve">PUNCTE DE VERIFICAT ÎN CADRUL DOCUMENTELOR  PREZENTATE </w:t>
            </w:r>
          </w:p>
        </w:tc>
      </w:tr>
      <w:tr w:rsidR="00171D62" w:rsidTr="00171D62">
        <w:trPr>
          <w:trHeight w:val="509"/>
        </w:trPr>
        <w:tc>
          <w:tcPr>
            <w:tcW w:w="4961" w:type="dxa"/>
            <w:tcBorders>
              <w:top w:val="single" w:sz="4" w:space="0" w:color="000000"/>
              <w:left w:val="single" w:sz="4" w:space="0" w:color="000000"/>
              <w:bottom w:val="single" w:sz="4" w:space="0" w:color="000000"/>
              <w:right w:val="single" w:sz="4" w:space="0" w:color="000000"/>
            </w:tcBorders>
            <w:hideMark/>
          </w:tcPr>
          <w:p w:rsidR="00171D62" w:rsidRDefault="00171D62" w:rsidP="00080DB0">
            <w:pPr>
              <w:jc w:val="both"/>
              <w:rPr>
                <w:rFonts w:asciiTheme="minorHAnsi" w:hAnsiTheme="minorHAnsi" w:cstheme="minorHAnsi"/>
                <w:sz w:val="24"/>
                <w:szCs w:val="24"/>
              </w:rPr>
            </w:pPr>
            <w:r>
              <w:rPr>
                <w:rFonts w:asciiTheme="minorHAnsi" w:hAnsiTheme="minorHAnsi" w:cstheme="minorHAnsi"/>
                <w:sz w:val="24"/>
                <w:szCs w:val="24"/>
              </w:rPr>
              <w:t xml:space="preserve">- </w:t>
            </w:r>
            <w:proofErr w:type="spellStart"/>
            <w:r w:rsidR="00080DB0">
              <w:rPr>
                <w:rFonts w:asciiTheme="minorHAnsi" w:hAnsiTheme="minorHAnsi" w:cstheme="minorHAnsi"/>
                <w:sz w:val="24"/>
                <w:szCs w:val="24"/>
              </w:rPr>
              <w:t>recomadare</w:t>
            </w:r>
            <w:proofErr w:type="spellEnd"/>
            <w:r w:rsidR="00080DB0">
              <w:rPr>
                <w:rFonts w:asciiTheme="minorHAnsi" w:hAnsiTheme="minorHAnsi" w:cstheme="minorHAnsi"/>
                <w:sz w:val="24"/>
                <w:szCs w:val="24"/>
              </w:rPr>
              <w:t xml:space="preserve"> de </w:t>
            </w:r>
            <w:proofErr w:type="spellStart"/>
            <w:r w:rsidR="00080DB0">
              <w:rPr>
                <w:rFonts w:asciiTheme="minorHAnsi" w:hAnsiTheme="minorHAnsi" w:cstheme="minorHAnsi"/>
                <w:sz w:val="24"/>
                <w:szCs w:val="24"/>
              </w:rPr>
              <w:t>participare</w:t>
            </w:r>
            <w:proofErr w:type="spellEnd"/>
            <w:r w:rsidR="00080DB0" w:rsidRPr="00080DB0">
              <w:rPr>
                <w:rFonts w:asciiTheme="minorHAnsi" w:hAnsiTheme="minorHAnsi" w:cstheme="minorHAnsi"/>
                <w:sz w:val="24"/>
                <w:szCs w:val="24"/>
              </w:rPr>
              <w:t xml:space="preserve"> la </w:t>
            </w:r>
            <w:proofErr w:type="spellStart"/>
            <w:r w:rsidR="00080DB0" w:rsidRPr="00080DB0">
              <w:rPr>
                <w:rFonts w:asciiTheme="minorHAnsi" w:hAnsiTheme="minorHAnsi" w:cstheme="minorHAnsi"/>
                <w:sz w:val="24"/>
                <w:szCs w:val="24"/>
              </w:rPr>
              <w:t>sesiunea</w:t>
            </w:r>
            <w:proofErr w:type="spellEnd"/>
            <w:r w:rsidR="00080DB0" w:rsidRPr="00080DB0">
              <w:rPr>
                <w:rFonts w:asciiTheme="minorHAnsi" w:hAnsiTheme="minorHAnsi" w:cstheme="minorHAnsi"/>
                <w:sz w:val="24"/>
                <w:szCs w:val="24"/>
              </w:rPr>
              <w:t xml:space="preserve"> de instruire </w:t>
            </w:r>
            <w:proofErr w:type="spellStart"/>
            <w:r w:rsidR="00080DB0" w:rsidRPr="00080DB0">
              <w:rPr>
                <w:rFonts w:asciiTheme="minorHAnsi" w:hAnsiTheme="minorHAnsi" w:cstheme="minorHAnsi"/>
                <w:sz w:val="24"/>
                <w:szCs w:val="24"/>
              </w:rPr>
              <w:t>dedicată</w:t>
            </w:r>
            <w:proofErr w:type="spellEnd"/>
            <w:r w:rsidR="00080DB0" w:rsidRPr="00080DB0">
              <w:rPr>
                <w:rFonts w:asciiTheme="minorHAnsi" w:hAnsiTheme="minorHAnsi" w:cstheme="minorHAnsi"/>
                <w:sz w:val="24"/>
                <w:szCs w:val="24"/>
              </w:rPr>
              <w:t xml:space="preserve"> </w:t>
            </w:r>
            <w:proofErr w:type="spellStart"/>
            <w:r w:rsidR="00080DB0" w:rsidRPr="00080DB0">
              <w:rPr>
                <w:rFonts w:asciiTheme="minorHAnsi" w:hAnsiTheme="minorHAnsi" w:cstheme="minorHAnsi"/>
                <w:sz w:val="24"/>
                <w:szCs w:val="24"/>
              </w:rPr>
              <w:t>lanțului</w:t>
            </w:r>
            <w:proofErr w:type="spellEnd"/>
            <w:r w:rsidR="00080DB0" w:rsidRPr="00080DB0">
              <w:rPr>
                <w:rFonts w:asciiTheme="minorHAnsi" w:hAnsiTheme="minorHAnsi" w:cstheme="minorHAnsi"/>
                <w:sz w:val="24"/>
                <w:szCs w:val="24"/>
              </w:rPr>
              <w:t xml:space="preserve"> </w:t>
            </w:r>
            <w:proofErr w:type="spellStart"/>
            <w:r w:rsidR="00080DB0" w:rsidRPr="00080DB0">
              <w:rPr>
                <w:rFonts w:asciiTheme="minorHAnsi" w:hAnsiTheme="minorHAnsi" w:cstheme="minorHAnsi"/>
                <w:sz w:val="24"/>
                <w:szCs w:val="24"/>
              </w:rPr>
              <w:t>scurt</w:t>
            </w:r>
            <w:proofErr w:type="spellEnd"/>
            <w:r w:rsidR="00080DB0" w:rsidRPr="00080DB0">
              <w:rPr>
                <w:rFonts w:asciiTheme="minorHAnsi" w:hAnsiTheme="minorHAnsi" w:cstheme="minorHAnsi"/>
                <w:sz w:val="24"/>
                <w:szCs w:val="24"/>
              </w:rPr>
              <w:t xml:space="preserve"> </w:t>
            </w:r>
            <w:proofErr w:type="spellStart"/>
            <w:r w:rsidR="00080DB0" w:rsidRPr="00080DB0">
              <w:rPr>
                <w:rFonts w:asciiTheme="minorHAnsi" w:hAnsiTheme="minorHAnsi" w:cstheme="minorHAnsi"/>
                <w:sz w:val="24"/>
                <w:szCs w:val="24"/>
              </w:rPr>
              <w:t>agroalimentar</w:t>
            </w:r>
            <w:proofErr w:type="spellEnd"/>
            <w:r w:rsidR="00080DB0" w:rsidRPr="00080DB0">
              <w:rPr>
                <w:rFonts w:asciiTheme="minorHAnsi" w:hAnsiTheme="minorHAnsi" w:cstheme="minorHAnsi"/>
                <w:sz w:val="24"/>
                <w:szCs w:val="24"/>
              </w:rPr>
              <w:t xml:space="preserve">, </w:t>
            </w:r>
            <w:proofErr w:type="spellStart"/>
            <w:r w:rsidR="00080DB0" w:rsidRPr="00080DB0">
              <w:rPr>
                <w:rFonts w:asciiTheme="minorHAnsi" w:hAnsiTheme="minorHAnsi" w:cstheme="minorHAnsi"/>
                <w:sz w:val="24"/>
                <w:szCs w:val="24"/>
              </w:rPr>
              <w:t>organizată</w:t>
            </w:r>
            <w:proofErr w:type="spellEnd"/>
            <w:r w:rsidR="00080DB0" w:rsidRPr="00080DB0">
              <w:rPr>
                <w:rFonts w:asciiTheme="minorHAnsi" w:hAnsiTheme="minorHAnsi" w:cstheme="minorHAnsi"/>
                <w:sz w:val="24"/>
                <w:szCs w:val="24"/>
              </w:rPr>
              <w:t xml:space="preserve"> </w:t>
            </w:r>
            <w:proofErr w:type="spellStart"/>
            <w:r w:rsidR="00080DB0" w:rsidRPr="00080DB0">
              <w:rPr>
                <w:rFonts w:asciiTheme="minorHAnsi" w:hAnsiTheme="minorHAnsi" w:cstheme="minorHAnsi"/>
                <w:sz w:val="24"/>
                <w:szCs w:val="24"/>
              </w:rPr>
              <w:t>și</w:t>
            </w:r>
            <w:proofErr w:type="spellEnd"/>
            <w:r w:rsidR="00080DB0" w:rsidRPr="00080DB0">
              <w:rPr>
                <w:rFonts w:asciiTheme="minorHAnsi" w:hAnsiTheme="minorHAnsi" w:cstheme="minorHAnsi"/>
                <w:sz w:val="24"/>
                <w:szCs w:val="24"/>
              </w:rPr>
              <w:t xml:space="preserve"> de cluster</w:t>
            </w:r>
          </w:p>
        </w:tc>
        <w:tc>
          <w:tcPr>
            <w:tcW w:w="4178" w:type="dxa"/>
            <w:tcBorders>
              <w:top w:val="single" w:sz="4" w:space="0" w:color="000000"/>
              <w:left w:val="single" w:sz="4" w:space="0" w:color="000000"/>
              <w:bottom w:val="single" w:sz="4" w:space="0" w:color="000000"/>
              <w:right w:val="single" w:sz="4" w:space="0" w:color="000000"/>
            </w:tcBorders>
            <w:hideMark/>
          </w:tcPr>
          <w:p w:rsidR="00171D62" w:rsidRDefault="00171D62" w:rsidP="00080DB0">
            <w:p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 xml:space="preserve"> Se va </w:t>
            </w:r>
            <w:proofErr w:type="spellStart"/>
            <w:r>
              <w:rPr>
                <w:rFonts w:asciiTheme="minorHAnsi" w:hAnsiTheme="minorHAnsi" w:cstheme="minorHAnsi"/>
                <w:bCs/>
                <w:sz w:val="24"/>
                <w:szCs w:val="24"/>
              </w:rPr>
              <w:t>verifica</w:t>
            </w:r>
            <w:proofErr w:type="spellEnd"/>
            <w:r>
              <w:rPr>
                <w:rFonts w:asciiTheme="minorHAnsi" w:hAnsiTheme="minorHAnsi" w:cstheme="minorHAnsi"/>
                <w:bCs/>
                <w:sz w:val="24"/>
                <w:szCs w:val="24"/>
              </w:rPr>
              <w:t xml:space="preserve"> </w:t>
            </w:r>
            <w:proofErr w:type="spellStart"/>
            <w:r w:rsidR="00080DB0">
              <w:rPr>
                <w:rFonts w:asciiTheme="minorHAnsi" w:hAnsiTheme="minorHAnsi" w:cstheme="minorHAnsi"/>
                <w:bCs/>
                <w:sz w:val="24"/>
                <w:szCs w:val="24"/>
              </w:rPr>
              <w:t>numarul</w:t>
            </w:r>
            <w:proofErr w:type="spellEnd"/>
            <w:r w:rsidR="00080DB0">
              <w:rPr>
                <w:rFonts w:asciiTheme="minorHAnsi" w:hAnsiTheme="minorHAnsi" w:cstheme="minorHAnsi"/>
                <w:bCs/>
                <w:sz w:val="24"/>
                <w:szCs w:val="24"/>
              </w:rPr>
              <w:t xml:space="preserve"> de </w:t>
            </w:r>
            <w:proofErr w:type="spellStart"/>
            <w:r w:rsidR="00080DB0">
              <w:rPr>
                <w:rFonts w:asciiTheme="minorHAnsi" w:hAnsiTheme="minorHAnsi" w:cstheme="minorHAnsi"/>
                <w:bCs/>
                <w:sz w:val="24"/>
                <w:szCs w:val="24"/>
              </w:rPr>
              <w:t>membri</w:t>
            </w:r>
            <w:proofErr w:type="spellEnd"/>
            <w:r w:rsidR="00080DB0">
              <w:rPr>
                <w:rFonts w:asciiTheme="minorHAnsi" w:hAnsiTheme="minorHAnsi" w:cstheme="minorHAnsi"/>
                <w:bCs/>
                <w:sz w:val="24"/>
                <w:szCs w:val="24"/>
              </w:rPr>
              <w:t xml:space="preserve"> ai </w:t>
            </w:r>
            <w:proofErr w:type="spellStart"/>
            <w:r w:rsidR="00080DB0">
              <w:rPr>
                <w:rFonts w:asciiTheme="minorHAnsi" w:hAnsiTheme="minorHAnsi" w:cstheme="minorHAnsi"/>
                <w:bCs/>
                <w:sz w:val="24"/>
                <w:szCs w:val="24"/>
              </w:rPr>
              <w:t>cooperativei</w:t>
            </w:r>
            <w:proofErr w:type="spellEnd"/>
            <w:r w:rsidR="00080DB0">
              <w:rPr>
                <w:rFonts w:asciiTheme="minorHAnsi" w:hAnsiTheme="minorHAnsi" w:cstheme="minorHAnsi"/>
                <w:sz w:val="24"/>
                <w:szCs w:val="24"/>
              </w:rPr>
              <w:t xml:space="preserve"> de </w:t>
            </w:r>
            <w:proofErr w:type="spellStart"/>
            <w:r w:rsidR="00080DB0">
              <w:rPr>
                <w:rFonts w:asciiTheme="minorHAnsi" w:hAnsiTheme="minorHAnsi" w:cstheme="minorHAnsi"/>
                <w:sz w:val="24"/>
                <w:szCs w:val="24"/>
              </w:rPr>
              <w:t>participare</w:t>
            </w:r>
            <w:proofErr w:type="spellEnd"/>
            <w:r w:rsidR="00080DB0" w:rsidRPr="00080DB0">
              <w:rPr>
                <w:rFonts w:asciiTheme="minorHAnsi" w:hAnsiTheme="minorHAnsi" w:cstheme="minorHAnsi"/>
                <w:sz w:val="24"/>
                <w:szCs w:val="24"/>
              </w:rPr>
              <w:t xml:space="preserve"> la </w:t>
            </w:r>
            <w:proofErr w:type="spellStart"/>
            <w:r w:rsidR="00080DB0" w:rsidRPr="00080DB0">
              <w:rPr>
                <w:rFonts w:asciiTheme="minorHAnsi" w:hAnsiTheme="minorHAnsi" w:cstheme="minorHAnsi"/>
                <w:sz w:val="24"/>
                <w:szCs w:val="24"/>
              </w:rPr>
              <w:t>sesiunea</w:t>
            </w:r>
            <w:proofErr w:type="spellEnd"/>
            <w:r w:rsidR="00080DB0" w:rsidRPr="00080DB0">
              <w:rPr>
                <w:rFonts w:asciiTheme="minorHAnsi" w:hAnsiTheme="minorHAnsi" w:cstheme="minorHAnsi"/>
                <w:sz w:val="24"/>
                <w:szCs w:val="24"/>
              </w:rPr>
              <w:t xml:space="preserve"> de instruire </w:t>
            </w:r>
            <w:proofErr w:type="spellStart"/>
            <w:r w:rsidR="00080DB0" w:rsidRPr="00080DB0">
              <w:rPr>
                <w:rFonts w:asciiTheme="minorHAnsi" w:hAnsiTheme="minorHAnsi" w:cstheme="minorHAnsi"/>
                <w:sz w:val="24"/>
                <w:szCs w:val="24"/>
              </w:rPr>
              <w:t>dedicată</w:t>
            </w:r>
            <w:proofErr w:type="spellEnd"/>
            <w:r w:rsidR="00080DB0" w:rsidRPr="00080DB0">
              <w:rPr>
                <w:rFonts w:asciiTheme="minorHAnsi" w:hAnsiTheme="minorHAnsi" w:cstheme="minorHAnsi"/>
                <w:sz w:val="24"/>
                <w:szCs w:val="24"/>
              </w:rPr>
              <w:t xml:space="preserve"> </w:t>
            </w:r>
            <w:proofErr w:type="spellStart"/>
            <w:r w:rsidR="00080DB0" w:rsidRPr="00080DB0">
              <w:rPr>
                <w:rFonts w:asciiTheme="minorHAnsi" w:hAnsiTheme="minorHAnsi" w:cstheme="minorHAnsi"/>
                <w:sz w:val="24"/>
                <w:szCs w:val="24"/>
              </w:rPr>
              <w:t>lanțului</w:t>
            </w:r>
            <w:proofErr w:type="spellEnd"/>
            <w:r w:rsidR="00080DB0" w:rsidRPr="00080DB0">
              <w:rPr>
                <w:rFonts w:asciiTheme="minorHAnsi" w:hAnsiTheme="minorHAnsi" w:cstheme="minorHAnsi"/>
                <w:sz w:val="24"/>
                <w:szCs w:val="24"/>
              </w:rPr>
              <w:t xml:space="preserve"> </w:t>
            </w:r>
            <w:proofErr w:type="spellStart"/>
            <w:r w:rsidR="00080DB0" w:rsidRPr="00080DB0">
              <w:rPr>
                <w:rFonts w:asciiTheme="minorHAnsi" w:hAnsiTheme="minorHAnsi" w:cstheme="minorHAnsi"/>
                <w:sz w:val="24"/>
                <w:szCs w:val="24"/>
              </w:rPr>
              <w:t>scurt</w:t>
            </w:r>
            <w:proofErr w:type="spellEnd"/>
            <w:r w:rsidR="00080DB0" w:rsidRPr="00080DB0">
              <w:rPr>
                <w:rFonts w:asciiTheme="minorHAnsi" w:hAnsiTheme="minorHAnsi" w:cstheme="minorHAnsi"/>
                <w:sz w:val="24"/>
                <w:szCs w:val="24"/>
              </w:rPr>
              <w:t xml:space="preserve"> </w:t>
            </w:r>
            <w:proofErr w:type="spellStart"/>
            <w:r w:rsidR="00080DB0" w:rsidRPr="00080DB0">
              <w:rPr>
                <w:rFonts w:asciiTheme="minorHAnsi" w:hAnsiTheme="minorHAnsi" w:cstheme="minorHAnsi"/>
                <w:sz w:val="24"/>
                <w:szCs w:val="24"/>
              </w:rPr>
              <w:t>agroalimentar</w:t>
            </w:r>
            <w:proofErr w:type="spellEnd"/>
            <w:r w:rsidR="00080DB0" w:rsidRPr="00080DB0">
              <w:rPr>
                <w:rFonts w:asciiTheme="minorHAnsi" w:hAnsiTheme="minorHAnsi" w:cstheme="minorHAnsi"/>
                <w:sz w:val="24"/>
                <w:szCs w:val="24"/>
              </w:rPr>
              <w:t xml:space="preserve">, </w:t>
            </w:r>
            <w:proofErr w:type="spellStart"/>
            <w:r w:rsidR="00080DB0" w:rsidRPr="00080DB0">
              <w:rPr>
                <w:rFonts w:asciiTheme="minorHAnsi" w:hAnsiTheme="minorHAnsi" w:cstheme="minorHAnsi"/>
                <w:sz w:val="24"/>
                <w:szCs w:val="24"/>
              </w:rPr>
              <w:t>organizată</w:t>
            </w:r>
            <w:proofErr w:type="spellEnd"/>
            <w:r w:rsidR="00080DB0" w:rsidRPr="00080DB0">
              <w:rPr>
                <w:rFonts w:asciiTheme="minorHAnsi" w:hAnsiTheme="minorHAnsi" w:cstheme="minorHAnsi"/>
                <w:sz w:val="24"/>
                <w:szCs w:val="24"/>
              </w:rPr>
              <w:t xml:space="preserve"> </w:t>
            </w:r>
            <w:proofErr w:type="spellStart"/>
            <w:r w:rsidR="00080DB0" w:rsidRPr="00080DB0">
              <w:rPr>
                <w:rFonts w:asciiTheme="minorHAnsi" w:hAnsiTheme="minorHAnsi" w:cstheme="minorHAnsi"/>
                <w:sz w:val="24"/>
                <w:szCs w:val="24"/>
              </w:rPr>
              <w:t>și</w:t>
            </w:r>
            <w:proofErr w:type="spellEnd"/>
            <w:r w:rsidR="00080DB0" w:rsidRPr="00080DB0">
              <w:rPr>
                <w:rFonts w:asciiTheme="minorHAnsi" w:hAnsiTheme="minorHAnsi" w:cstheme="minorHAnsi"/>
                <w:sz w:val="24"/>
                <w:szCs w:val="24"/>
              </w:rPr>
              <w:t xml:space="preserve"> de cluster</w:t>
            </w:r>
          </w:p>
        </w:tc>
      </w:tr>
    </w:tbl>
    <w:p w:rsidR="00171D62" w:rsidRDefault="00171D62" w:rsidP="00171D62">
      <w:pPr>
        <w:spacing w:after="0" w:line="240" w:lineRule="auto"/>
        <w:ind w:left="450" w:hanging="450"/>
        <w:contextualSpacing/>
        <w:jc w:val="both"/>
        <w:rPr>
          <w:b/>
          <w:sz w:val="24"/>
        </w:rPr>
      </w:pPr>
    </w:p>
    <w:p w:rsidR="00677B2A" w:rsidRPr="00D04DDE" w:rsidRDefault="00171D62" w:rsidP="00171D62">
      <w:pPr>
        <w:spacing w:after="0" w:line="240" w:lineRule="auto"/>
        <w:ind w:left="450" w:hanging="450"/>
        <w:contextualSpacing/>
        <w:jc w:val="both"/>
        <w:rPr>
          <w:b/>
          <w:kern w:val="32"/>
          <w:sz w:val="24"/>
        </w:rPr>
      </w:pPr>
      <w:r w:rsidRPr="00171D62">
        <w:rPr>
          <w:b/>
          <w:sz w:val="24"/>
        </w:rPr>
        <w:t>Obs.</w:t>
      </w:r>
      <w:r w:rsidRPr="00171D62">
        <w:rPr>
          <w:b/>
          <w:sz w:val="24"/>
        </w:rPr>
        <w:tab/>
        <w:t>* Se cuantifică doar o variantă din următoarele: (CS1.1,CS1.2); (CS2.1,CS2.2,CS2.3);(CS3.1,CS3.2,CS3.3)</w:t>
      </w:r>
      <w:r w:rsidRPr="00171D62">
        <w:rPr>
          <w:b/>
          <w:sz w:val="24"/>
        </w:rPr>
        <w:tab/>
      </w:r>
    </w:p>
    <w:p w:rsidR="00677B2A" w:rsidRDefault="00677B2A" w:rsidP="00677B2A">
      <w:pPr>
        <w:overflowPunct w:val="0"/>
        <w:autoSpaceDE w:val="0"/>
        <w:autoSpaceDN w:val="0"/>
        <w:adjustRightInd w:val="0"/>
        <w:spacing w:before="120" w:after="120" w:line="240" w:lineRule="auto"/>
        <w:jc w:val="both"/>
        <w:textAlignment w:val="baseline"/>
        <w:rPr>
          <w:sz w:val="24"/>
          <w:u w:val="single"/>
        </w:rPr>
      </w:pPr>
      <w:r>
        <w:rPr>
          <w:sz w:val="24"/>
          <w:u w:val="single"/>
        </w:rPr>
        <w:t>Dacă în urma verificării criteriilor de selecție se constată erori cu privire la acordarea punctajelor, se vor respecta prevederile indicate la Capitolul 7.3 din Manualul de procedură.</w:t>
      </w:r>
    </w:p>
    <w:p w:rsidR="001962A9" w:rsidRDefault="001962A9"/>
    <w:sectPr w:rsidR="001962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2631B"/>
    <w:multiLevelType w:val="hybridMultilevel"/>
    <w:tmpl w:val="DAA81968"/>
    <w:lvl w:ilvl="0" w:tplc="B5FE81B0">
      <w:start w:val="30"/>
      <w:numFmt w:val="bullet"/>
      <w:lvlText w:val="-"/>
      <w:lvlJc w:val="left"/>
      <w:pPr>
        <w:ind w:left="720" w:hanging="360"/>
      </w:pPr>
      <w:rPr>
        <w:rFonts w:ascii="Calibri" w:eastAsia="Calibri" w:hAnsi="Calibri" w:cstheme="minorHAns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B5546C"/>
    <w:multiLevelType w:val="hybridMultilevel"/>
    <w:tmpl w:val="DFEABE2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8E658A6"/>
    <w:multiLevelType w:val="hybridMultilevel"/>
    <w:tmpl w:val="DCE608F2"/>
    <w:lvl w:ilvl="0" w:tplc="FFFFFFFF">
      <w:numFmt w:val="bullet"/>
      <w:lvlText w:val=""/>
      <w:lvlJc w:val="left"/>
      <w:pPr>
        <w:ind w:left="804" w:hanging="360"/>
      </w:pPr>
      <w:rPr>
        <w:rFonts w:ascii="Symbol" w:eastAsia="Times New Roman" w:hAnsi="Symbol" w:cs="Times New Roman"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4" w15:restartNumberingAfterBreak="0">
    <w:nsid w:val="72230653"/>
    <w:multiLevelType w:val="hybridMultilevel"/>
    <w:tmpl w:val="72230653"/>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B2A"/>
    <w:rsid w:val="00080DB0"/>
    <w:rsid w:val="00171D62"/>
    <w:rsid w:val="001962A9"/>
    <w:rsid w:val="003A0956"/>
    <w:rsid w:val="005E7EF5"/>
    <w:rsid w:val="00677B2A"/>
    <w:rsid w:val="00761933"/>
    <w:rsid w:val="007648A4"/>
    <w:rsid w:val="007D6DE8"/>
    <w:rsid w:val="008108C8"/>
    <w:rsid w:val="00822A88"/>
    <w:rsid w:val="009D6216"/>
    <w:rsid w:val="00A3023E"/>
    <w:rsid w:val="00C01A40"/>
    <w:rsid w:val="00D64A0E"/>
    <w:rsid w:val="00E43AE4"/>
    <w:rsid w:val="00EF446C"/>
    <w:rsid w:val="00FC6E8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523EE-ADDA-4A8C-82E2-0409B58A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B2A"/>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677B2A"/>
    <w:pPr>
      <w:keepNext/>
      <w:keepLines/>
      <w:spacing w:before="480" w:after="0"/>
      <w:outlineLvl w:val="0"/>
    </w:pPr>
    <w:rPr>
      <w:rFonts w:ascii="Cambria" w:eastAsia="Times New Roman"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7B2A"/>
    <w:rPr>
      <w:rFonts w:ascii="Cambria" w:eastAsia="Times New Roman" w:hAnsi="Cambria" w:cs="Times New Roman"/>
      <w:b/>
      <w:bCs/>
      <w:color w:val="365F91"/>
      <w:sz w:val="28"/>
      <w:szCs w:val="28"/>
      <w:lang w:val="x-none" w:eastAsia="x-none"/>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677B2A"/>
    <w:pPr>
      <w:ind w:left="720"/>
      <w:contextualSpacing/>
    </w:pPr>
  </w:style>
  <w:style w:type="paragraph" w:styleId="NormalWeb">
    <w:name w:val="Normal (Web)"/>
    <w:aliases w:val="Normal (Web) Char Char,Normal (Web) Char"/>
    <w:basedOn w:val="Normal"/>
    <w:uiPriority w:val="1"/>
    <w:qFormat/>
    <w:rsid w:val="00677B2A"/>
    <w:pPr>
      <w:spacing w:before="30" w:after="0" w:line="240" w:lineRule="auto"/>
    </w:pPr>
    <w:rPr>
      <w:rFonts w:ascii="Times New Roman" w:eastAsia="Times New Roman" w:hAnsi="Times New Roman"/>
      <w:sz w:val="24"/>
      <w:szCs w:val="24"/>
      <w:lang w:val="en-US"/>
    </w:rPr>
  </w:style>
  <w:style w:type="character" w:styleId="Hyperlink">
    <w:name w:val="Hyperlink"/>
    <w:uiPriority w:val="99"/>
    <w:unhideWhenUsed/>
    <w:rsid w:val="00677B2A"/>
    <w:rPr>
      <w:color w:val="0000FF"/>
      <w:u w:val="single"/>
    </w:rPr>
  </w:style>
  <w:style w:type="paragraph" w:styleId="BodyText3">
    <w:name w:val="Body Text 3"/>
    <w:basedOn w:val="Normal"/>
    <w:link w:val="BodyText3Char"/>
    <w:unhideWhenUsed/>
    <w:rsid w:val="00677B2A"/>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677B2A"/>
    <w:rPr>
      <w:rFonts w:ascii="Arial" w:eastAsia="Times New Roman" w:hAnsi="Arial" w:cs="Times New Roman"/>
      <w:sz w:val="16"/>
      <w:szCs w:val="16"/>
      <w:lang w:val="x-none" w:eastAsia="x-none"/>
    </w:rPr>
  </w:style>
  <w:style w:type="paragraph" w:styleId="NoSpacing">
    <w:name w:val="No Spacing"/>
    <w:link w:val="NoSpacingChar"/>
    <w:uiPriority w:val="1"/>
    <w:qFormat/>
    <w:rsid w:val="00677B2A"/>
    <w:pPr>
      <w:spacing w:after="0" w:line="240" w:lineRule="auto"/>
    </w:pPr>
    <w:rPr>
      <w:rFonts w:ascii="Arial" w:eastAsia="Times New Roman" w:hAnsi="Arial" w:cs="Times New Roman"/>
      <w:sz w:val="28"/>
      <w:szCs w:val="28"/>
      <w:lang w:val="en-US"/>
    </w:rPr>
  </w:style>
  <w:style w:type="paragraph" w:customStyle="1" w:styleId="xl61">
    <w:name w:val="xl61"/>
    <w:basedOn w:val="Normal"/>
    <w:qFormat/>
    <w:rsid w:val="00677B2A"/>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character" w:styleId="Emphasis">
    <w:name w:val="Emphasis"/>
    <w:uiPriority w:val="20"/>
    <w:qFormat/>
    <w:rsid w:val="00677B2A"/>
    <w:rPr>
      <w:i/>
      <w:iCs/>
    </w:rPr>
  </w:style>
  <w:style w:type="character" w:customStyle="1" w:styleId="NoSpacingChar">
    <w:name w:val="No Spacing Char"/>
    <w:link w:val="NoSpacing"/>
    <w:uiPriority w:val="1"/>
    <w:rsid w:val="00677B2A"/>
    <w:rPr>
      <w:rFonts w:ascii="Arial" w:eastAsia="Times New Roman" w:hAnsi="Arial" w:cs="Times New Roman"/>
      <w:sz w:val="28"/>
      <w:szCs w:val="28"/>
      <w:lang w:val="en-US"/>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677B2A"/>
    <w:rPr>
      <w:rFonts w:ascii="Calibri" w:eastAsia="Calibri" w:hAnsi="Calibri" w:cs="Times New Roman"/>
    </w:rPr>
  </w:style>
  <w:style w:type="table" w:styleId="TableGrid">
    <w:name w:val="Table Grid"/>
    <w:basedOn w:val="TableNormal"/>
    <w:uiPriority w:val="39"/>
    <w:rsid w:val="00A3023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71D62"/>
    <w:pPr>
      <w:spacing w:after="0" w:line="240" w:lineRule="auto"/>
    </w:pPr>
    <w:rPr>
      <w:rFonts w:eastAsiaTheme="minorEastAsia"/>
      <w:lang w:val="fr-FR"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508236">
      <w:bodyDiv w:val="1"/>
      <w:marLeft w:val="0"/>
      <w:marRight w:val="0"/>
      <w:marTop w:val="0"/>
      <w:marBottom w:val="0"/>
      <w:divBdr>
        <w:top w:val="none" w:sz="0" w:space="0" w:color="auto"/>
        <w:left w:val="none" w:sz="0" w:space="0" w:color="auto"/>
        <w:bottom w:val="none" w:sz="0" w:space="0" w:color="auto"/>
        <w:right w:val="none" w:sz="0" w:space="0" w:color="auto"/>
      </w:divBdr>
    </w:div>
    <w:div w:id="479199466">
      <w:bodyDiv w:val="1"/>
      <w:marLeft w:val="0"/>
      <w:marRight w:val="0"/>
      <w:marTop w:val="0"/>
      <w:marBottom w:val="0"/>
      <w:divBdr>
        <w:top w:val="none" w:sz="0" w:space="0" w:color="auto"/>
        <w:left w:val="none" w:sz="0" w:space="0" w:color="auto"/>
        <w:bottom w:val="none" w:sz="0" w:space="0" w:color="auto"/>
        <w:right w:val="none" w:sz="0" w:space="0" w:color="auto"/>
      </w:divBdr>
    </w:div>
    <w:div w:id="575937963">
      <w:bodyDiv w:val="1"/>
      <w:marLeft w:val="0"/>
      <w:marRight w:val="0"/>
      <w:marTop w:val="0"/>
      <w:marBottom w:val="0"/>
      <w:divBdr>
        <w:top w:val="none" w:sz="0" w:space="0" w:color="auto"/>
        <w:left w:val="none" w:sz="0" w:space="0" w:color="auto"/>
        <w:bottom w:val="none" w:sz="0" w:space="0" w:color="auto"/>
        <w:right w:val="none" w:sz="0" w:space="0" w:color="auto"/>
      </w:divBdr>
    </w:div>
    <w:div w:id="678697289">
      <w:bodyDiv w:val="1"/>
      <w:marLeft w:val="0"/>
      <w:marRight w:val="0"/>
      <w:marTop w:val="0"/>
      <w:marBottom w:val="0"/>
      <w:divBdr>
        <w:top w:val="none" w:sz="0" w:space="0" w:color="auto"/>
        <w:left w:val="none" w:sz="0" w:space="0" w:color="auto"/>
        <w:bottom w:val="none" w:sz="0" w:space="0" w:color="auto"/>
        <w:right w:val="none" w:sz="0" w:space="0" w:color="auto"/>
      </w:divBdr>
    </w:div>
    <w:div w:id="918831424">
      <w:bodyDiv w:val="1"/>
      <w:marLeft w:val="0"/>
      <w:marRight w:val="0"/>
      <w:marTop w:val="0"/>
      <w:marBottom w:val="0"/>
      <w:divBdr>
        <w:top w:val="none" w:sz="0" w:space="0" w:color="auto"/>
        <w:left w:val="none" w:sz="0" w:space="0" w:color="auto"/>
        <w:bottom w:val="none" w:sz="0" w:space="0" w:color="auto"/>
        <w:right w:val="none" w:sz="0" w:space="0" w:color="auto"/>
      </w:divBdr>
    </w:div>
    <w:div w:id="1570312238">
      <w:bodyDiv w:val="1"/>
      <w:marLeft w:val="0"/>
      <w:marRight w:val="0"/>
      <w:marTop w:val="0"/>
      <w:marBottom w:val="0"/>
      <w:divBdr>
        <w:top w:val="none" w:sz="0" w:space="0" w:color="auto"/>
        <w:left w:val="none" w:sz="0" w:space="0" w:color="auto"/>
        <w:bottom w:val="none" w:sz="0" w:space="0" w:color="auto"/>
        <w:right w:val="none" w:sz="0" w:space="0" w:color="auto"/>
      </w:divBdr>
    </w:div>
    <w:div w:id="208209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r.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dr.ro/pages/page.php?catid=0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dr.ro" TargetMode="External"/><Relationship Id="rId11" Type="http://schemas.openxmlformats.org/officeDocument/2006/relationships/hyperlink" Target="http://www.madr.ro/pages/page.php?catid=03" TargetMode="External"/><Relationship Id="rId5" Type="http://schemas.openxmlformats.org/officeDocument/2006/relationships/hyperlink" Target="http://www.madr.ro/" TargetMode="External"/><Relationship Id="rId10" Type="http://schemas.openxmlformats.org/officeDocument/2006/relationships/hyperlink" Target="http://www.madr.ro" TargetMode="External"/><Relationship Id="rId4" Type="http://schemas.openxmlformats.org/officeDocument/2006/relationships/webSettings" Target="webSettings.xml"/><Relationship Id="rId9" Type="http://schemas.openxmlformats.org/officeDocument/2006/relationships/hyperlink" Target="http://www.madr.ro/pages/page.php?catid=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23</Pages>
  <Words>6980</Words>
  <Characters>40485</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14</cp:revision>
  <dcterms:created xsi:type="dcterms:W3CDTF">2018-02-26T09:52:00Z</dcterms:created>
  <dcterms:modified xsi:type="dcterms:W3CDTF">2018-03-02T09:27:00Z</dcterms:modified>
</cp:coreProperties>
</file>