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56D" w:rsidRDefault="00500B91" w:rsidP="0040656D">
      <w:pPr>
        <w:pStyle w:val="Heading1"/>
        <w:spacing w:before="120" w:after="120" w:line="240" w:lineRule="auto"/>
        <w:rPr>
          <w:rFonts w:ascii="Calibri" w:hAnsi="Calibri"/>
          <w:i/>
          <w:color w:val="auto"/>
          <w:sz w:val="24"/>
        </w:rPr>
      </w:pPr>
      <w:bookmarkStart w:id="0" w:name="_Toc487027949"/>
      <w:bookmarkStart w:id="1" w:name="_Toc487029180"/>
      <w:bookmarkStart w:id="2" w:name="_Toc488619465"/>
      <w:bookmarkStart w:id="3" w:name="_Toc488667978"/>
      <w:r w:rsidRPr="00AA598F">
        <w:rPr>
          <w:rFonts w:ascii="Calibri" w:eastAsia="Calibri" w:hAnsi="Calibri"/>
          <w:color w:val="auto"/>
          <w:sz w:val="24"/>
        </w:rPr>
        <w:t xml:space="preserve">E1.2L FIȘA DE EVALUARE  GENERALĂ A PROIECTULUI - </w:t>
      </w:r>
      <w:r w:rsidRPr="00AA598F">
        <w:rPr>
          <w:rFonts w:ascii="Calibri" w:hAnsi="Calibri"/>
          <w:i/>
          <w:color w:val="auto"/>
          <w:sz w:val="24"/>
        </w:rPr>
        <w:t xml:space="preserve"> </w:t>
      </w:r>
      <w:r w:rsidRPr="00AA598F">
        <w:rPr>
          <w:rFonts w:ascii="Calibri" w:hAnsi="Calibri"/>
          <w:i/>
          <w:noProof/>
          <w:color w:val="auto"/>
          <w:sz w:val="24"/>
          <w:szCs w:val="24"/>
        </w:rPr>
        <w:t>tip</w:t>
      </w:r>
      <w:r w:rsidRPr="00AA598F">
        <w:rPr>
          <w:rFonts w:ascii="Calibri" w:hAnsi="Calibri"/>
          <w:i/>
          <w:color w:val="auto"/>
          <w:sz w:val="24"/>
        </w:rPr>
        <w:t xml:space="preserve"> de sprijin Sumă Forfetară</w:t>
      </w:r>
      <w:bookmarkEnd w:id="0"/>
      <w:bookmarkEnd w:id="1"/>
      <w:bookmarkEnd w:id="2"/>
      <w:bookmarkEnd w:id="3"/>
    </w:p>
    <w:p w:rsidR="0040656D" w:rsidRPr="0040656D" w:rsidRDefault="0040656D" w:rsidP="0040656D">
      <w:pPr>
        <w:pStyle w:val="Heading1"/>
        <w:spacing w:before="120" w:after="120" w:line="240" w:lineRule="auto"/>
        <w:rPr>
          <w:rFonts w:ascii="Calibri" w:hAnsi="Calibri"/>
          <w:i/>
          <w:color w:val="auto"/>
          <w:sz w:val="24"/>
        </w:rPr>
      </w:pPr>
      <w:r>
        <w:rPr>
          <w:rFonts w:ascii="Calibri" w:hAnsi="Calibri"/>
          <w:i/>
          <w:color w:val="auto"/>
          <w:sz w:val="24"/>
        </w:rPr>
        <w:t xml:space="preserve">                                                               </w:t>
      </w:r>
      <w:r w:rsidRPr="0040656D">
        <w:rPr>
          <w:b w:val="0"/>
        </w:rPr>
        <w:t>Tineri fermieri</w:t>
      </w:r>
    </w:p>
    <w:p w:rsidR="00500B91" w:rsidRPr="00AA598F" w:rsidRDefault="00500B91" w:rsidP="00500B91">
      <w:pPr>
        <w:spacing w:before="120" w:after="120" w:line="240" w:lineRule="auto"/>
        <w:rPr>
          <w:b/>
          <w:sz w:val="24"/>
        </w:rPr>
      </w:pPr>
    </w:p>
    <w:p w:rsidR="00500B91" w:rsidRPr="00AA598F" w:rsidRDefault="00500B91" w:rsidP="00500B91">
      <w:pPr>
        <w:pStyle w:val="BodyText3"/>
        <w:tabs>
          <w:tab w:val="left" w:pos="0"/>
        </w:tabs>
        <w:spacing w:before="120"/>
        <w:jc w:val="center"/>
        <w:rPr>
          <w:rFonts w:ascii="Calibri" w:hAnsi="Calibri"/>
          <w:b/>
          <w:sz w:val="24"/>
        </w:rPr>
      </w:pPr>
      <w:r w:rsidRPr="00AA598F">
        <w:rPr>
          <w:rFonts w:ascii="Calibri" w:hAnsi="Calibri"/>
          <w:b/>
          <w:sz w:val="24"/>
        </w:rPr>
        <w:t xml:space="preserve">Fișa de evaluare  generală a proiectului </w:t>
      </w:r>
    </w:p>
    <w:p w:rsidR="00500B91" w:rsidRDefault="00500B91" w:rsidP="00500B91">
      <w:pPr>
        <w:pStyle w:val="BodyText3"/>
        <w:tabs>
          <w:tab w:val="left" w:pos="0"/>
        </w:tabs>
        <w:spacing w:before="120"/>
        <w:jc w:val="center"/>
        <w:rPr>
          <w:rFonts w:ascii="Calibri" w:hAnsi="Calibri"/>
          <w:b/>
          <w:i/>
          <w:sz w:val="24"/>
        </w:rPr>
      </w:pPr>
      <w:r w:rsidRPr="00AA598F">
        <w:rPr>
          <w:rFonts w:ascii="Calibri" w:hAnsi="Calibri"/>
          <w:b/>
          <w:i/>
          <w:sz w:val="24"/>
          <w:szCs w:val="22"/>
        </w:rPr>
        <w:t xml:space="preserve">cu obiective care se încadrează în prevederile art. 19,  alin. (1), lit. </w:t>
      </w:r>
      <w:r w:rsidRPr="00AA598F">
        <w:rPr>
          <w:rFonts w:ascii="Calibri" w:hAnsi="Calibri" w:cs="Calibri"/>
          <w:b/>
          <w:i/>
          <w:noProof/>
          <w:sz w:val="24"/>
          <w:szCs w:val="24"/>
        </w:rPr>
        <w:t>(</w:t>
      </w:r>
      <w:r w:rsidRPr="00AA598F">
        <w:rPr>
          <w:rFonts w:ascii="Calibri" w:hAnsi="Calibri"/>
          <w:b/>
          <w:i/>
          <w:sz w:val="24"/>
        </w:rPr>
        <w:t>a) pct. (i),</w:t>
      </w:r>
      <w:r w:rsidRPr="00AA598F">
        <w:rPr>
          <w:rFonts w:ascii="Calibri" w:hAnsi="Calibri"/>
          <w:sz w:val="24"/>
        </w:rPr>
        <w:t xml:space="preserve"> </w:t>
      </w:r>
      <w:r w:rsidRPr="00AA598F">
        <w:rPr>
          <w:rFonts w:ascii="Calibri" w:hAnsi="Calibri"/>
          <w:b/>
          <w:i/>
          <w:sz w:val="24"/>
        </w:rPr>
        <w:t xml:space="preserve">art. 19,  alin. (1), lit. (a) pct. (ii) și art. 19,  alin. (1), lit. (a) pct. (iii) </w:t>
      </w:r>
      <w:r w:rsidRPr="00AA598F">
        <w:rPr>
          <w:rFonts w:ascii="Calibri" w:hAnsi="Calibri"/>
          <w:b/>
          <w:sz w:val="24"/>
        </w:rPr>
        <w:t xml:space="preserve"> </w:t>
      </w:r>
      <w:r w:rsidRPr="00AA598F">
        <w:rPr>
          <w:rFonts w:ascii="Calibri" w:hAnsi="Calibri"/>
          <w:b/>
          <w:i/>
          <w:sz w:val="24"/>
        </w:rPr>
        <w:t xml:space="preserve">din Reg. (UE) nr. 1305/2013 </w:t>
      </w:r>
    </w:p>
    <w:p w:rsidR="00530F44" w:rsidRPr="00AA598F" w:rsidRDefault="00530F44" w:rsidP="00530F44">
      <w:pPr>
        <w:spacing w:before="120" w:after="120" w:line="240" w:lineRule="auto"/>
        <w:jc w:val="center"/>
        <w:rPr>
          <w:b/>
          <w:i/>
          <w:sz w:val="24"/>
        </w:rPr>
      </w:pPr>
      <w:r>
        <w:rPr>
          <w:b/>
          <w:i/>
          <w:sz w:val="24"/>
        </w:rPr>
        <w:t>M3/2B -</w:t>
      </w:r>
      <w:r w:rsidRPr="00C001DE">
        <w:rPr>
          <w:b/>
          <w:i/>
          <w:sz w:val="24"/>
        </w:rPr>
        <w:t>Dezvoltarea fermelor și a întreprinderilor din teritoriul GAL-MVS</w:t>
      </w:r>
    </w:p>
    <w:p w:rsidR="00500B91" w:rsidRPr="00AA598F" w:rsidRDefault="00500B91" w:rsidP="00500B91">
      <w:pPr>
        <w:spacing w:before="120" w:after="120" w:line="240" w:lineRule="auto"/>
        <w:rPr>
          <w:b/>
          <w:i/>
          <w:sz w:val="24"/>
        </w:rPr>
      </w:pPr>
    </w:p>
    <w:p w:rsidR="00500B91" w:rsidRPr="00AA598F" w:rsidRDefault="00500B91" w:rsidP="00500B91">
      <w:pPr>
        <w:overflowPunct w:val="0"/>
        <w:autoSpaceDE w:val="0"/>
        <w:autoSpaceDN w:val="0"/>
        <w:adjustRightInd w:val="0"/>
        <w:spacing w:before="120" w:after="120" w:line="240" w:lineRule="auto"/>
        <w:textAlignment w:val="baseline"/>
        <w:rPr>
          <w:sz w:val="24"/>
        </w:rPr>
      </w:pPr>
      <w:r w:rsidRPr="00AA598F">
        <w:rPr>
          <w:sz w:val="24"/>
        </w:rPr>
        <w:t>Numărul de înregistrare al Cererii de Finanţare* (CF):</w:t>
      </w:r>
    </w:p>
    <w:p w:rsidR="00500B91" w:rsidRPr="00AA598F" w:rsidRDefault="00500B91" w:rsidP="00500B91">
      <w:pPr>
        <w:tabs>
          <w:tab w:val="center" w:pos="4536"/>
          <w:tab w:val="right" w:pos="9072"/>
        </w:tabs>
        <w:spacing w:before="120" w:after="120" w:line="240" w:lineRule="auto"/>
        <w:rPr>
          <w:sz w:val="24"/>
          <w:bdr w:val="single" w:sz="8" w:space="0" w:color="auto" w:frame="1"/>
        </w:rPr>
      </w:pPr>
      <w:r w:rsidRPr="00AA598F">
        <w:rPr>
          <w:sz w:val="24"/>
          <w:bdr w:val="single" w:sz="8" w:space="0" w:color="auto" w:frame="1"/>
        </w:rPr>
        <w:t>......................................................................................</w:t>
      </w:r>
    </w:p>
    <w:p w:rsidR="00500B91" w:rsidRPr="00AA598F" w:rsidRDefault="00500B91" w:rsidP="00500B91">
      <w:pPr>
        <w:spacing w:before="120" w:after="120" w:line="240" w:lineRule="auto"/>
        <w:rPr>
          <w:i/>
          <w:kern w:val="32"/>
          <w:sz w:val="24"/>
        </w:rPr>
      </w:pPr>
      <w:r w:rsidRPr="00AA598F">
        <w:rPr>
          <w:i/>
          <w:kern w:val="32"/>
          <w:sz w:val="24"/>
        </w:rPr>
        <w:t>*se va prelua din Fișa de verificare a încadrării proiectului E 1.2.1L</w:t>
      </w:r>
    </w:p>
    <w:p w:rsidR="00500B91" w:rsidRPr="00AA598F" w:rsidRDefault="00500B91" w:rsidP="00500B91">
      <w:pPr>
        <w:spacing w:before="120" w:after="120" w:line="240" w:lineRule="auto"/>
        <w:rPr>
          <w:sz w:val="24"/>
        </w:rPr>
      </w:pP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t xml:space="preserve">       </w:t>
      </w:r>
      <w:r w:rsidRPr="00AA598F">
        <w:rPr>
          <w:sz w:val="24"/>
        </w:rPr>
        <w:tab/>
      </w:r>
      <w:r w:rsidRPr="00AA598F">
        <w:rPr>
          <w:sz w:val="24"/>
        </w:rPr>
        <w:tab/>
        <w:t xml:space="preserve">      </w:t>
      </w:r>
    </w:p>
    <w:p w:rsidR="00500B91" w:rsidRPr="00AA598F" w:rsidRDefault="00500B91" w:rsidP="00500B91">
      <w:pPr>
        <w:overflowPunct w:val="0"/>
        <w:autoSpaceDE w:val="0"/>
        <w:autoSpaceDN w:val="0"/>
        <w:adjustRightInd w:val="0"/>
        <w:spacing w:after="0" w:line="240" w:lineRule="auto"/>
        <w:textAlignment w:val="baseline"/>
        <w:rPr>
          <w:sz w:val="24"/>
        </w:rPr>
      </w:pPr>
      <w:r w:rsidRPr="00AA598F">
        <w:rPr>
          <w:sz w:val="24"/>
        </w:rPr>
        <w:t>Denumire solicitant:_____________________________________________________</w:t>
      </w:r>
    </w:p>
    <w:p w:rsidR="00500B91" w:rsidRPr="00AA598F" w:rsidRDefault="00500B91" w:rsidP="00500B91">
      <w:pPr>
        <w:overflowPunct w:val="0"/>
        <w:autoSpaceDE w:val="0"/>
        <w:autoSpaceDN w:val="0"/>
        <w:adjustRightInd w:val="0"/>
        <w:spacing w:after="0" w:line="240" w:lineRule="auto"/>
        <w:textAlignment w:val="baseline"/>
        <w:rPr>
          <w:sz w:val="24"/>
        </w:rPr>
      </w:pPr>
      <w:r w:rsidRPr="00AA598F">
        <w:rPr>
          <w:sz w:val="24"/>
        </w:rPr>
        <w:t>Titlu proiect: ___________________________________________________________</w:t>
      </w:r>
    </w:p>
    <w:p w:rsidR="00500B91" w:rsidRPr="00AA598F" w:rsidRDefault="00500B91" w:rsidP="00500B91">
      <w:pPr>
        <w:overflowPunct w:val="0"/>
        <w:autoSpaceDE w:val="0"/>
        <w:autoSpaceDN w:val="0"/>
        <w:adjustRightInd w:val="0"/>
        <w:spacing w:after="0" w:line="240" w:lineRule="auto"/>
        <w:textAlignment w:val="baseline"/>
        <w:rPr>
          <w:sz w:val="24"/>
        </w:rPr>
      </w:pPr>
      <w:r w:rsidRPr="00AA598F">
        <w:rPr>
          <w:sz w:val="24"/>
        </w:rPr>
        <w:t>Data lansării apelului de selecție de către GAL: ________________________________</w:t>
      </w:r>
    </w:p>
    <w:p w:rsidR="00500B91" w:rsidRPr="00AA598F" w:rsidRDefault="00500B91" w:rsidP="00500B91">
      <w:pPr>
        <w:overflowPunct w:val="0"/>
        <w:autoSpaceDE w:val="0"/>
        <w:autoSpaceDN w:val="0"/>
        <w:adjustRightInd w:val="0"/>
        <w:spacing w:after="0" w:line="240" w:lineRule="auto"/>
        <w:textAlignment w:val="baseline"/>
        <w:rPr>
          <w:sz w:val="24"/>
        </w:rPr>
      </w:pPr>
      <w:r w:rsidRPr="00AA598F">
        <w:rPr>
          <w:sz w:val="24"/>
        </w:rPr>
        <w:t>Data înregistrării proiectului la GAL: _________________________________________</w:t>
      </w:r>
    </w:p>
    <w:p w:rsidR="00500B91" w:rsidRPr="00AA598F" w:rsidRDefault="00500B91" w:rsidP="00500B91">
      <w:pPr>
        <w:overflowPunct w:val="0"/>
        <w:autoSpaceDE w:val="0"/>
        <w:autoSpaceDN w:val="0"/>
        <w:adjustRightInd w:val="0"/>
        <w:spacing w:after="0" w:line="240" w:lineRule="auto"/>
        <w:textAlignment w:val="baseline"/>
        <w:rPr>
          <w:sz w:val="24"/>
        </w:rPr>
      </w:pPr>
      <w:r w:rsidRPr="00AA598F">
        <w:rPr>
          <w:sz w:val="24"/>
        </w:rPr>
        <w:t>Data depunerii proiectului de către GAL la SLIN-OJFIR: ___________________________</w:t>
      </w:r>
    </w:p>
    <w:p w:rsidR="00500B91" w:rsidRPr="00AA598F" w:rsidRDefault="00500B91" w:rsidP="00500B91">
      <w:pPr>
        <w:overflowPunct w:val="0"/>
        <w:autoSpaceDE w:val="0"/>
        <w:autoSpaceDN w:val="0"/>
        <w:adjustRightInd w:val="0"/>
        <w:spacing w:after="0" w:line="240" w:lineRule="auto"/>
        <w:textAlignment w:val="baseline"/>
        <w:rPr>
          <w:sz w:val="24"/>
        </w:rPr>
      </w:pPr>
      <w:r w:rsidRPr="00AA598F">
        <w:rPr>
          <w:sz w:val="24"/>
        </w:rPr>
        <w:t>Obiectivul proiectului: _____________________________________________________</w:t>
      </w:r>
    </w:p>
    <w:p w:rsidR="00500B91" w:rsidRPr="00AA598F" w:rsidRDefault="00500B91" w:rsidP="00500B91">
      <w:pPr>
        <w:overflowPunct w:val="0"/>
        <w:autoSpaceDE w:val="0"/>
        <w:autoSpaceDN w:val="0"/>
        <w:adjustRightInd w:val="0"/>
        <w:spacing w:after="0" w:line="240" w:lineRule="auto"/>
        <w:textAlignment w:val="baseline"/>
        <w:rPr>
          <w:sz w:val="24"/>
        </w:rPr>
      </w:pPr>
      <w:r w:rsidRPr="00AA598F">
        <w:rPr>
          <w:sz w:val="24"/>
        </w:rPr>
        <w:t xml:space="preserve">Obiectivele proiectului se încadrează în prevederile Reg.  (UE) nr. 1305/2013, art. …………….. </w:t>
      </w:r>
    </w:p>
    <w:p w:rsidR="00500B91" w:rsidRPr="00AA598F" w:rsidRDefault="00500B91" w:rsidP="00500B91">
      <w:pPr>
        <w:overflowPunct w:val="0"/>
        <w:autoSpaceDE w:val="0"/>
        <w:autoSpaceDN w:val="0"/>
        <w:adjustRightInd w:val="0"/>
        <w:spacing w:after="0" w:line="240" w:lineRule="auto"/>
        <w:textAlignment w:val="baseline"/>
        <w:rPr>
          <w:sz w:val="24"/>
        </w:rPr>
      </w:pPr>
      <w:r w:rsidRPr="00AA598F">
        <w:rPr>
          <w:sz w:val="24"/>
        </w:rPr>
        <w:t>Amplasare proiect (localitate):_______________________________________________</w:t>
      </w:r>
    </w:p>
    <w:p w:rsidR="00500B91" w:rsidRPr="00AA598F" w:rsidRDefault="00500B91" w:rsidP="00500B91">
      <w:pPr>
        <w:overflowPunct w:val="0"/>
        <w:autoSpaceDE w:val="0"/>
        <w:autoSpaceDN w:val="0"/>
        <w:adjustRightInd w:val="0"/>
        <w:spacing w:after="0" w:line="240" w:lineRule="auto"/>
        <w:textAlignment w:val="baseline"/>
        <w:rPr>
          <w:sz w:val="24"/>
        </w:rPr>
      </w:pPr>
      <w:r w:rsidRPr="00AA598F">
        <w:rPr>
          <w:sz w:val="24"/>
        </w:rPr>
        <w:t>Statut juridic solicitant:_____________________________________________________</w:t>
      </w:r>
    </w:p>
    <w:p w:rsidR="00500B91" w:rsidRPr="00AA598F" w:rsidRDefault="00500B91" w:rsidP="00500B91">
      <w:pPr>
        <w:overflowPunct w:val="0"/>
        <w:autoSpaceDE w:val="0"/>
        <w:autoSpaceDN w:val="0"/>
        <w:adjustRightInd w:val="0"/>
        <w:spacing w:after="0" w:line="240" w:lineRule="auto"/>
        <w:textAlignment w:val="baseline"/>
        <w:rPr>
          <w:i/>
          <w:sz w:val="24"/>
          <w:u w:val="single"/>
        </w:rPr>
      </w:pPr>
      <w:r w:rsidRPr="00AA598F">
        <w:rPr>
          <w:i/>
          <w:sz w:val="24"/>
          <w:u w:val="single"/>
        </w:rPr>
        <w:t>Date personale reprezentant legal</w:t>
      </w:r>
    </w:p>
    <w:p w:rsidR="00500B91" w:rsidRPr="00AA598F" w:rsidRDefault="00500B91" w:rsidP="00500B91">
      <w:pPr>
        <w:overflowPunct w:val="0"/>
        <w:autoSpaceDE w:val="0"/>
        <w:autoSpaceDN w:val="0"/>
        <w:adjustRightInd w:val="0"/>
        <w:spacing w:after="0" w:line="240" w:lineRule="auto"/>
        <w:textAlignment w:val="baseline"/>
        <w:rPr>
          <w:sz w:val="24"/>
        </w:rPr>
      </w:pPr>
      <w:r w:rsidRPr="00AA598F">
        <w:rPr>
          <w:sz w:val="24"/>
        </w:rPr>
        <w:t>Nume: _______________________________Prenume:____________________________</w:t>
      </w:r>
    </w:p>
    <w:p w:rsidR="00500B91" w:rsidRPr="00AA598F" w:rsidRDefault="00500B91" w:rsidP="00500B91">
      <w:pPr>
        <w:spacing w:after="0" w:line="240" w:lineRule="auto"/>
        <w:rPr>
          <w:sz w:val="24"/>
        </w:rPr>
      </w:pPr>
      <w:r w:rsidRPr="00AA598F">
        <w:rPr>
          <w:sz w:val="24"/>
        </w:rPr>
        <w:t>Funcţie reprezentant legal:___________________________________________________</w:t>
      </w:r>
    </w:p>
    <w:p w:rsidR="00500B91" w:rsidRPr="00AA598F" w:rsidRDefault="00500B91" w:rsidP="00500B91">
      <w:pPr>
        <w:spacing w:before="120" w:after="120" w:line="240" w:lineRule="auto"/>
        <w:rPr>
          <w:sz w:val="24"/>
        </w:rPr>
      </w:pPr>
    </w:p>
    <w:tbl>
      <w:tblPr>
        <w:tblW w:w="101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1069"/>
        <w:gridCol w:w="1192"/>
        <w:gridCol w:w="3438"/>
        <w:gridCol w:w="1069"/>
        <w:gridCol w:w="1069"/>
        <w:gridCol w:w="1192"/>
      </w:tblGrid>
      <w:tr w:rsidR="00500B91" w:rsidRPr="00412201" w:rsidTr="00BD71A4">
        <w:tc>
          <w:tcPr>
            <w:tcW w:w="10103" w:type="dxa"/>
            <w:gridSpan w:val="7"/>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776236">
            <w:pPr>
              <w:pStyle w:val="BodyText3"/>
              <w:spacing w:after="0"/>
              <w:rPr>
                <w:rFonts w:ascii="Calibri" w:hAnsi="Calibri"/>
                <w:b/>
                <w:sz w:val="24"/>
              </w:rPr>
            </w:pPr>
            <w:r w:rsidRPr="00AA598F">
              <w:rPr>
                <w:rFonts w:ascii="Calibri" w:hAnsi="Calibri"/>
                <w:b/>
                <w:sz w:val="24"/>
              </w:rPr>
              <w:t>A. VERIFICAREA ELIGIBILITĂȚII SOLICITANTULUI</w:t>
            </w:r>
          </w:p>
        </w:tc>
      </w:tr>
      <w:tr w:rsidR="00500B91" w:rsidRPr="00412201" w:rsidTr="00BD71A4">
        <w:tc>
          <w:tcPr>
            <w:tcW w:w="6773" w:type="dxa"/>
            <w:gridSpan w:val="4"/>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776236">
            <w:pPr>
              <w:pStyle w:val="BodyText3"/>
              <w:spacing w:after="0"/>
              <w:rPr>
                <w:rFonts w:ascii="Calibri" w:hAnsi="Calibri"/>
                <w:b/>
                <w:sz w:val="24"/>
                <w:u w:val="single"/>
              </w:rPr>
            </w:pPr>
            <w:r w:rsidRPr="00AA598F">
              <w:rPr>
                <w:rFonts w:ascii="Calibri" w:hAnsi="Calibri"/>
                <w:b/>
                <w:sz w:val="24"/>
              </w:rPr>
              <w:t>1. Verificarea eligibilităţii solicitantului</w:t>
            </w:r>
          </w:p>
        </w:tc>
        <w:tc>
          <w:tcPr>
            <w:tcW w:w="3330" w:type="dxa"/>
            <w:gridSpan w:val="3"/>
            <w:tcBorders>
              <w:top w:val="single" w:sz="4" w:space="0" w:color="auto"/>
              <w:left w:val="single" w:sz="4" w:space="0" w:color="auto"/>
              <w:bottom w:val="single" w:sz="4" w:space="0" w:color="auto"/>
              <w:right w:val="single" w:sz="4" w:space="0" w:color="auto"/>
            </w:tcBorders>
          </w:tcPr>
          <w:p w:rsidR="00500B91" w:rsidRPr="00AA598F" w:rsidRDefault="00500B91" w:rsidP="00776236">
            <w:pPr>
              <w:pStyle w:val="BodyText3"/>
              <w:spacing w:after="0"/>
              <w:rPr>
                <w:rFonts w:ascii="Calibri" w:hAnsi="Calibri"/>
                <w:b/>
                <w:sz w:val="24"/>
                <w:lang w:eastAsia="x-none"/>
              </w:rPr>
            </w:pPr>
            <w:r w:rsidRPr="00AA598F">
              <w:rPr>
                <w:rFonts w:ascii="Calibri" w:hAnsi="Calibri"/>
                <w:b/>
                <w:sz w:val="24"/>
              </w:rPr>
              <w:t>Documente verificate</w:t>
            </w:r>
          </w:p>
        </w:tc>
      </w:tr>
      <w:tr w:rsidR="00500B91" w:rsidRPr="00412201" w:rsidTr="00BD71A4">
        <w:tc>
          <w:tcPr>
            <w:tcW w:w="6773" w:type="dxa"/>
            <w:gridSpan w:val="4"/>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776236">
            <w:pPr>
              <w:pStyle w:val="BodyText3"/>
              <w:spacing w:after="0"/>
              <w:rPr>
                <w:rFonts w:ascii="Calibri" w:hAnsi="Calibri"/>
                <w:b/>
                <w:sz w:val="24"/>
                <w:u w:val="single"/>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776236">
            <w:pPr>
              <w:pStyle w:val="BodyText3"/>
              <w:spacing w:after="0"/>
              <w:rPr>
                <w:rFonts w:ascii="Calibri" w:hAnsi="Calibri"/>
                <w:b/>
                <w:sz w:val="24"/>
              </w:rPr>
            </w:pPr>
            <w:r w:rsidRPr="00AA598F">
              <w:rPr>
                <w:rFonts w:ascii="Calibri" w:hAnsi="Calibri"/>
                <w:b/>
                <w:sz w:val="24"/>
              </w:rPr>
              <w:t>DA</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pStyle w:val="BodyText3"/>
              <w:spacing w:after="0"/>
              <w:rPr>
                <w:rFonts w:ascii="Calibri" w:hAnsi="Calibri"/>
                <w:b/>
                <w:sz w:val="24"/>
              </w:rPr>
            </w:pPr>
            <w:r w:rsidRPr="00AA598F">
              <w:rPr>
                <w:rFonts w:ascii="Calibri" w:hAnsi="Calibri"/>
                <w:b/>
                <w:sz w:val="24"/>
              </w:rPr>
              <w:t>NU</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776236">
            <w:pPr>
              <w:pStyle w:val="BodyText3"/>
              <w:spacing w:after="0"/>
              <w:rPr>
                <w:rFonts w:ascii="Calibri" w:hAnsi="Calibri"/>
                <w:b/>
                <w:sz w:val="24"/>
              </w:rPr>
            </w:pPr>
            <w:r w:rsidRPr="00AA598F">
              <w:rPr>
                <w:rFonts w:ascii="Calibri" w:hAnsi="Calibri"/>
                <w:b/>
                <w:sz w:val="24"/>
              </w:rPr>
              <w:t>NU ESTE CAZUL</w:t>
            </w:r>
          </w:p>
        </w:tc>
      </w:tr>
      <w:tr w:rsidR="00500B91" w:rsidRPr="00412201" w:rsidTr="00BD71A4">
        <w:trPr>
          <w:trHeight w:val="238"/>
        </w:trPr>
        <w:tc>
          <w:tcPr>
            <w:tcW w:w="6773" w:type="dxa"/>
            <w:gridSpan w:val="4"/>
            <w:tcBorders>
              <w:top w:val="single" w:sz="4" w:space="0" w:color="auto"/>
              <w:left w:val="single" w:sz="4" w:space="0" w:color="auto"/>
              <w:bottom w:val="single" w:sz="4" w:space="0" w:color="auto"/>
              <w:right w:val="single" w:sz="4" w:space="0" w:color="auto"/>
            </w:tcBorders>
            <w:shd w:val="clear" w:color="auto" w:fill="auto"/>
            <w:hideMark/>
          </w:tcPr>
          <w:p w:rsidR="00500B91" w:rsidRPr="00AA598F" w:rsidRDefault="00500B91" w:rsidP="00776236">
            <w:pPr>
              <w:overflowPunct w:val="0"/>
              <w:autoSpaceDE w:val="0"/>
              <w:autoSpaceDN w:val="0"/>
              <w:adjustRightInd w:val="0"/>
              <w:spacing w:after="0" w:line="240" w:lineRule="auto"/>
              <w:textAlignment w:val="baseline"/>
              <w:rPr>
                <w:sz w:val="24"/>
              </w:rPr>
            </w:pPr>
            <w:r w:rsidRPr="00AA598F">
              <w:rPr>
                <w:b/>
                <w:sz w:val="24"/>
              </w:rPr>
              <w:t xml:space="preserve">1.1  </w:t>
            </w:r>
            <w:r w:rsidRPr="00AA598F">
              <w:rPr>
                <w:sz w:val="24"/>
              </w:rPr>
              <w:t>Proiectul se află în sistem (solicitantul a mai depus acelaşi proiect în cadrul altei măsuri din PNDR)?</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776236">
            <w:pPr>
              <w:overflowPunct w:val="0"/>
              <w:autoSpaceDE w:val="0"/>
              <w:autoSpaceDN w:val="0"/>
              <w:adjustRightInd w:val="0"/>
              <w:spacing w:after="0" w:line="240" w:lineRule="auto"/>
              <w:textAlignment w:val="baseline"/>
              <w:rPr>
                <w:b/>
                <w:sz w:val="24"/>
              </w:rPr>
            </w:pPr>
            <w:r w:rsidRPr="00AA598F">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overflowPunct w:val="0"/>
              <w:autoSpaceDE w:val="0"/>
              <w:autoSpaceDN w:val="0"/>
              <w:adjustRightInd w:val="0"/>
              <w:spacing w:after="0" w:line="240" w:lineRule="auto"/>
              <w:textAlignment w:val="baseline"/>
              <w:rPr>
                <w:b/>
                <w:sz w:val="24"/>
              </w:rPr>
            </w:pPr>
            <w:r w:rsidRPr="00AA598F">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500B91" w:rsidRPr="00AA598F" w:rsidRDefault="00500B91" w:rsidP="00776236">
            <w:pPr>
              <w:overflowPunct w:val="0"/>
              <w:autoSpaceDE w:val="0"/>
              <w:autoSpaceDN w:val="0"/>
              <w:adjustRightInd w:val="0"/>
              <w:spacing w:after="0" w:line="240" w:lineRule="auto"/>
              <w:textAlignment w:val="baseline"/>
              <w:rPr>
                <w:b/>
                <w:sz w:val="24"/>
              </w:rPr>
            </w:pPr>
          </w:p>
        </w:tc>
      </w:tr>
      <w:tr w:rsidR="00500B91" w:rsidRPr="00412201" w:rsidTr="00BD71A4">
        <w:tc>
          <w:tcPr>
            <w:tcW w:w="6773" w:type="dxa"/>
            <w:gridSpan w:val="4"/>
            <w:tcBorders>
              <w:top w:val="single" w:sz="4" w:space="0" w:color="auto"/>
              <w:left w:val="single" w:sz="4" w:space="0" w:color="auto"/>
              <w:bottom w:val="single" w:sz="4" w:space="0" w:color="auto"/>
              <w:right w:val="single" w:sz="4" w:space="0" w:color="auto"/>
            </w:tcBorders>
            <w:shd w:val="clear" w:color="auto" w:fill="auto"/>
            <w:hideMark/>
          </w:tcPr>
          <w:p w:rsidR="00500B91" w:rsidRPr="00AA598F" w:rsidRDefault="00500B91" w:rsidP="00776236">
            <w:pPr>
              <w:pStyle w:val="BodyText3"/>
              <w:spacing w:after="0"/>
              <w:jc w:val="both"/>
              <w:rPr>
                <w:rFonts w:ascii="Calibri" w:hAnsi="Calibri"/>
                <w:b/>
                <w:sz w:val="24"/>
              </w:rPr>
            </w:pPr>
            <w:r w:rsidRPr="00AA598F">
              <w:rPr>
                <w:rFonts w:ascii="Calibri" w:hAnsi="Calibri"/>
                <w:b/>
                <w:sz w:val="24"/>
              </w:rPr>
              <w:t>1.2</w:t>
            </w:r>
            <w:r w:rsidRPr="00AA598F">
              <w:rPr>
                <w:rFonts w:ascii="Calibri" w:hAnsi="Calibri"/>
                <w:sz w:val="24"/>
              </w:rPr>
              <w:t xml:space="preserve"> Solicitantul este înregistrat în Registrul debitorilor AFIR, atât pentru Programul SAPARD cât și pentru FEADR</w:t>
            </w:r>
            <w:r w:rsidRPr="00AA598F">
              <w:rPr>
                <w:rFonts w:ascii="Calibri" w:hAnsi="Calibri" w:cs="Calibri"/>
                <w:noProof/>
                <w:sz w:val="24"/>
                <w:szCs w:val="24"/>
              </w:rPr>
              <w:t>?</w:t>
            </w:r>
            <w:r w:rsidRPr="00AA598F">
              <w:rPr>
                <w:rFonts w:ascii="Calibri" w:hAnsi="Calibri" w:cs="Calibri"/>
                <w:b/>
                <w:noProof/>
                <w:sz w:val="24"/>
                <w:szCs w:val="24"/>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776236">
            <w:pPr>
              <w:pStyle w:val="BodyText3"/>
              <w:spacing w:after="0"/>
              <w:jc w:val="both"/>
              <w:rPr>
                <w:rFonts w:ascii="Calibri" w:hAnsi="Calibri"/>
                <w:sz w:val="24"/>
              </w:rPr>
            </w:pPr>
            <w:r w:rsidRPr="00AA598F">
              <w:rPr>
                <w:rFonts w:ascii="Calibri" w:hAnsi="Calibr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pStyle w:val="BodyText3"/>
              <w:spacing w:after="0"/>
              <w:jc w:val="both"/>
              <w:rPr>
                <w:rFonts w:ascii="Calibri" w:hAnsi="Calibri"/>
                <w:sz w:val="24"/>
              </w:rPr>
            </w:pPr>
            <w:r w:rsidRPr="00AA598F">
              <w:rPr>
                <w:rFonts w:ascii="Calibri" w:hAnsi="Calibr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500B91" w:rsidRPr="00AA598F" w:rsidRDefault="00500B91" w:rsidP="00776236">
            <w:pPr>
              <w:pStyle w:val="BodyText3"/>
              <w:spacing w:after="0"/>
              <w:jc w:val="both"/>
              <w:rPr>
                <w:rFonts w:ascii="Calibri" w:hAnsi="Calibri"/>
                <w:sz w:val="24"/>
              </w:rPr>
            </w:pPr>
          </w:p>
        </w:tc>
      </w:tr>
      <w:tr w:rsidR="00500B91" w:rsidRPr="00412201" w:rsidTr="00BD71A4">
        <w:trPr>
          <w:gridAfter w:val="4"/>
          <w:wAfter w:w="6768" w:type="dxa"/>
          <w:trHeight w:val="530"/>
        </w:trPr>
        <w:tc>
          <w:tcPr>
            <w:tcW w:w="1074" w:type="dxa"/>
            <w:shd w:val="clear" w:color="auto" w:fill="auto"/>
          </w:tcPr>
          <w:p w:rsidR="00500B91" w:rsidRPr="00AA598F" w:rsidRDefault="00500B91" w:rsidP="00776236">
            <w:pPr>
              <w:pStyle w:val="NoSpacing"/>
              <w:tabs>
                <w:tab w:val="left" w:pos="-90"/>
                <w:tab w:val="left" w:pos="426"/>
              </w:tabs>
              <w:jc w:val="both"/>
              <w:rPr>
                <w:rFonts w:ascii="Calibri" w:hAnsi="Calibri"/>
                <w:b/>
                <w:sz w:val="24"/>
              </w:rPr>
            </w:pPr>
            <w:r w:rsidRPr="00AA598F">
              <w:rPr>
                <w:rFonts w:ascii="Calibri" w:hAnsi="Calibri"/>
                <w:b/>
                <w:sz w:val="24"/>
                <w:szCs w:val="24"/>
              </w:rPr>
              <w:t>□</w:t>
            </w:r>
          </w:p>
        </w:tc>
        <w:tc>
          <w:tcPr>
            <w:tcW w:w="1069" w:type="dxa"/>
          </w:tcPr>
          <w:p w:rsidR="00500B91" w:rsidRPr="00AA598F" w:rsidRDefault="00500B91" w:rsidP="00776236">
            <w:pPr>
              <w:pStyle w:val="NoSpacing"/>
              <w:tabs>
                <w:tab w:val="left" w:pos="-90"/>
                <w:tab w:val="left" w:pos="426"/>
              </w:tabs>
              <w:jc w:val="both"/>
              <w:rPr>
                <w:rFonts w:ascii="Calibri" w:hAnsi="Calibri"/>
                <w:b/>
                <w:sz w:val="24"/>
              </w:rPr>
            </w:pPr>
            <w:r w:rsidRPr="00AA598F">
              <w:rPr>
                <w:rFonts w:ascii="Calibri" w:hAnsi="Calibri"/>
                <w:b/>
                <w:sz w:val="24"/>
                <w:szCs w:val="24"/>
              </w:rPr>
              <w:t>□</w:t>
            </w:r>
          </w:p>
        </w:tc>
        <w:tc>
          <w:tcPr>
            <w:tcW w:w="1192" w:type="dxa"/>
            <w:shd w:val="clear" w:color="auto" w:fill="D9D9D9"/>
          </w:tcPr>
          <w:p w:rsidR="00500B91" w:rsidRPr="00AA598F" w:rsidRDefault="00500B91" w:rsidP="00776236">
            <w:pPr>
              <w:pStyle w:val="NoSpacing"/>
              <w:tabs>
                <w:tab w:val="left" w:pos="-90"/>
                <w:tab w:val="left" w:pos="426"/>
              </w:tabs>
              <w:jc w:val="both"/>
              <w:rPr>
                <w:rFonts w:ascii="Calibri" w:hAnsi="Calibri"/>
                <w:b/>
                <w:sz w:val="24"/>
              </w:rPr>
            </w:pPr>
          </w:p>
        </w:tc>
      </w:tr>
      <w:tr w:rsidR="00500B91" w:rsidRPr="00412201" w:rsidTr="00BD71A4">
        <w:trPr>
          <w:gridAfter w:val="4"/>
          <w:wAfter w:w="6768" w:type="dxa"/>
          <w:trHeight w:val="530"/>
        </w:trPr>
        <w:tc>
          <w:tcPr>
            <w:tcW w:w="1074" w:type="dxa"/>
            <w:shd w:val="clear" w:color="auto" w:fill="auto"/>
          </w:tcPr>
          <w:p w:rsidR="00500B91" w:rsidRPr="00AA598F" w:rsidRDefault="00500B91" w:rsidP="00776236">
            <w:pPr>
              <w:pStyle w:val="NoSpacing"/>
              <w:jc w:val="both"/>
              <w:rPr>
                <w:rFonts w:ascii="Calibri" w:hAnsi="Calibri"/>
                <w:b/>
                <w:sz w:val="24"/>
              </w:rPr>
            </w:pPr>
            <w:r w:rsidRPr="00AA598F">
              <w:rPr>
                <w:rFonts w:ascii="Calibri" w:hAnsi="Calibri"/>
                <w:b/>
                <w:sz w:val="24"/>
                <w:szCs w:val="24"/>
              </w:rPr>
              <w:t>□</w:t>
            </w:r>
          </w:p>
        </w:tc>
        <w:tc>
          <w:tcPr>
            <w:tcW w:w="1069" w:type="dxa"/>
          </w:tcPr>
          <w:p w:rsidR="00500B91" w:rsidRPr="00AA598F" w:rsidRDefault="00500B91" w:rsidP="00776236">
            <w:pPr>
              <w:pStyle w:val="NoSpacing"/>
              <w:jc w:val="both"/>
              <w:rPr>
                <w:rFonts w:ascii="Calibri" w:hAnsi="Calibri"/>
                <w:b/>
                <w:sz w:val="24"/>
              </w:rPr>
            </w:pPr>
            <w:r w:rsidRPr="00AA598F">
              <w:rPr>
                <w:rFonts w:ascii="Calibri" w:hAnsi="Calibri"/>
                <w:b/>
                <w:sz w:val="24"/>
                <w:szCs w:val="24"/>
              </w:rPr>
              <w:t>□</w:t>
            </w:r>
          </w:p>
        </w:tc>
        <w:tc>
          <w:tcPr>
            <w:tcW w:w="1192" w:type="dxa"/>
            <w:shd w:val="clear" w:color="auto" w:fill="D9D9D9"/>
          </w:tcPr>
          <w:p w:rsidR="00500B91" w:rsidRPr="00AA598F" w:rsidRDefault="00500B91" w:rsidP="00776236">
            <w:pPr>
              <w:pStyle w:val="NoSpacing"/>
              <w:jc w:val="both"/>
              <w:rPr>
                <w:rFonts w:ascii="Calibri" w:hAnsi="Calibri"/>
                <w:b/>
                <w:sz w:val="24"/>
              </w:rPr>
            </w:pPr>
          </w:p>
        </w:tc>
      </w:tr>
      <w:tr w:rsidR="00500B91" w:rsidRPr="00412201" w:rsidTr="00BD71A4">
        <w:tc>
          <w:tcPr>
            <w:tcW w:w="6773" w:type="dxa"/>
            <w:gridSpan w:val="4"/>
            <w:tcBorders>
              <w:top w:val="single" w:sz="4" w:space="0" w:color="auto"/>
              <w:left w:val="single" w:sz="4" w:space="0" w:color="auto"/>
              <w:bottom w:val="single" w:sz="4" w:space="0" w:color="auto"/>
              <w:right w:val="single" w:sz="4" w:space="0" w:color="auto"/>
            </w:tcBorders>
            <w:shd w:val="clear" w:color="auto" w:fill="auto"/>
            <w:hideMark/>
          </w:tcPr>
          <w:p w:rsidR="00500B91" w:rsidRPr="00AA598F" w:rsidRDefault="00500B91" w:rsidP="00776236">
            <w:pPr>
              <w:pStyle w:val="BodyText3"/>
              <w:spacing w:after="0"/>
              <w:jc w:val="both"/>
              <w:rPr>
                <w:rFonts w:ascii="Calibri" w:hAnsi="Calibri"/>
                <w:sz w:val="24"/>
              </w:rPr>
            </w:pPr>
            <w:r w:rsidRPr="00AA598F">
              <w:rPr>
                <w:rFonts w:ascii="Calibri" w:hAnsi="Calibri" w:cs="Calibri"/>
                <w:b/>
                <w:noProof/>
                <w:sz w:val="24"/>
                <w:szCs w:val="24"/>
                <w:lang w:val="x-none" w:eastAsia="x-none"/>
              </w:rPr>
              <w:t>1.3</w:t>
            </w:r>
            <w:r w:rsidRPr="00AA598F">
              <w:rPr>
                <w:rFonts w:ascii="Calibri" w:hAnsi="Calibri" w:cs="Calibri"/>
                <w:noProof/>
                <w:sz w:val="24"/>
                <w:szCs w:val="24"/>
                <w:lang w:val="x-none" w:eastAsia="x-none"/>
              </w:rPr>
              <w:t xml:space="preserve"> Solicitantul se afla în Bazele de date AFIR?</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500B91" w:rsidRPr="00412201" w:rsidRDefault="00500B91" w:rsidP="00776236">
            <w:pPr>
              <w:pStyle w:val="BodyText3"/>
              <w:spacing w:after="0"/>
              <w:jc w:val="both"/>
              <w:rPr>
                <w:rFonts w:ascii="Calibri" w:hAnsi="Calibri" w:cs="Calibri"/>
                <w:noProof/>
                <w:sz w:val="24"/>
                <w:szCs w:val="24"/>
              </w:rPr>
            </w:pPr>
            <w:r w:rsidRPr="00AA598F">
              <w:rPr>
                <w:rFonts w:ascii="Calibri" w:hAnsi="Calibr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500B91" w:rsidRPr="00412201" w:rsidRDefault="00500B91" w:rsidP="00776236">
            <w:pPr>
              <w:pStyle w:val="BodyText3"/>
              <w:spacing w:after="0"/>
              <w:jc w:val="both"/>
              <w:rPr>
                <w:rFonts w:ascii="Calibri" w:hAnsi="Calibri" w:cs="Calibri"/>
                <w:noProof/>
                <w:sz w:val="24"/>
                <w:szCs w:val="24"/>
              </w:rPr>
            </w:pPr>
            <w:r w:rsidRPr="00AA598F">
              <w:rPr>
                <w:rFonts w:ascii="Calibri" w:hAnsi="Calibr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500B91" w:rsidRPr="00412201" w:rsidRDefault="00500B91" w:rsidP="00776236">
            <w:pPr>
              <w:pStyle w:val="BodyText3"/>
              <w:spacing w:after="0"/>
              <w:jc w:val="both"/>
              <w:rPr>
                <w:rFonts w:ascii="Calibri" w:hAnsi="Calibri" w:cs="Calibri"/>
                <w:noProof/>
                <w:sz w:val="24"/>
                <w:szCs w:val="24"/>
              </w:rPr>
            </w:pPr>
          </w:p>
        </w:tc>
      </w:tr>
      <w:tr w:rsidR="00500B91" w:rsidRPr="00412201" w:rsidTr="00BD71A4">
        <w:trPr>
          <w:trHeight w:val="530"/>
        </w:trPr>
        <w:tc>
          <w:tcPr>
            <w:tcW w:w="6773" w:type="dxa"/>
            <w:gridSpan w:val="4"/>
            <w:tcBorders>
              <w:top w:val="single" w:sz="4" w:space="0" w:color="auto"/>
              <w:left w:val="single" w:sz="4" w:space="0" w:color="auto"/>
              <w:bottom w:val="single" w:sz="4" w:space="0" w:color="auto"/>
              <w:right w:val="single" w:sz="4" w:space="0" w:color="auto"/>
            </w:tcBorders>
            <w:shd w:val="clear" w:color="auto" w:fill="auto"/>
            <w:hideMark/>
          </w:tcPr>
          <w:p w:rsidR="00500B91" w:rsidRPr="00AA598F" w:rsidDel="00FC5C45" w:rsidRDefault="00500B91" w:rsidP="00776236">
            <w:pPr>
              <w:pStyle w:val="NoSpacing"/>
              <w:tabs>
                <w:tab w:val="left" w:pos="-90"/>
                <w:tab w:val="left" w:pos="426"/>
              </w:tabs>
              <w:jc w:val="both"/>
              <w:rPr>
                <w:rFonts w:ascii="Calibri" w:hAnsi="Calibri"/>
                <w:sz w:val="24"/>
              </w:rPr>
            </w:pPr>
            <w:r w:rsidRPr="00AA598F">
              <w:rPr>
                <w:rFonts w:ascii="Calibri" w:hAnsi="Calibri" w:cs="Calibri"/>
                <w:b/>
                <w:noProof/>
                <w:sz w:val="24"/>
                <w:szCs w:val="24"/>
              </w:rPr>
              <w:t>1</w:t>
            </w:r>
            <w:r w:rsidRPr="00AA598F">
              <w:rPr>
                <w:rFonts w:ascii="Calibri" w:hAnsi="Calibri"/>
                <w:b/>
                <w:sz w:val="24"/>
              </w:rPr>
              <w:t>.3.1</w:t>
            </w:r>
            <w:r w:rsidRPr="00AA598F">
              <w:rPr>
                <w:rFonts w:ascii="Calibri" w:hAnsi="Calibri"/>
                <w:sz w:val="24"/>
              </w:rPr>
              <w:t xml:space="preserve"> </w:t>
            </w:r>
            <w:r w:rsidRPr="00AA598F">
              <w:rPr>
                <w:rFonts w:ascii="Calibri" w:hAnsi="Calibri"/>
                <w:i/>
                <w:sz w:val="24"/>
              </w:rPr>
              <w:t>Pentru proiectele încadrate în art. 19.1.a.i. și în art. 19.1.a.iii:</w:t>
            </w:r>
            <w:r w:rsidRPr="00AA598F" w:rsidDel="00231DBE">
              <w:rPr>
                <w:rFonts w:ascii="Calibri" w:hAnsi="Calibri"/>
                <w:sz w:val="24"/>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776236">
            <w:pPr>
              <w:pStyle w:val="NoSpacing"/>
              <w:tabs>
                <w:tab w:val="left" w:pos="-90"/>
                <w:tab w:val="left" w:pos="426"/>
              </w:tabs>
              <w:jc w:val="both"/>
              <w:rPr>
                <w:rFonts w:ascii="Calibri" w:hAnsi="Calibri"/>
                <w:b/>
                <w:sz w:val="24"/>
              </w:rPr>
            </w:pP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pStyle w:val="NoSpacing"/>
              <w:tabs>
                <w:tab w:val="left" w:pos="-90"/>
                <w:tab w:val="left" w:pos="426"/>
              </w:tabs>
              <w:jc w:val="both"/>
              <w:rPr>
                <w:rFonts w:ascii="Calibri" w:hAnsi="Calibri"/>
                <w:b/>
                <w:sz w:val="24"/>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776236">
            <w:pPr>
              <w:pStyle w:val="NoSpacing"/>
              <w:tabs>
                <w:tab w:val="left" w:pos="-90"/>
                <w:tab w:val="left" w:pos="426"/>
              </w:tabs>
              <w:jc w:val="both"/>
              <w:rPr>
                <w:rFonts w:ascii="Calibri" w:hAnsi="Calibri"/>
                <w:b/>
                <w:sz w:val="24"/>
              </w:rPr>
            </w:pPr>
          </w:p>
        </w:tc>
      </w:tr>
      <w:tr w:rsidR="00500B91" w:rsidRPr="006723F4" w:rsidTr="00BD71A4">
        <w:trPr>
          <w:trHeight w:val="530"/>
        </w:trPr>
        <w:tc>
          <w:tcPr>
            <w:tcW w:w="6773" w:type="dxa"/>
            <w:gridSpan w:val="4"/>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776236">
            <w:pPr>
              <w:pStyle w:val="NoSpacing"/>
              <w:tabs>
                <w:tab w:val="left" w:pos="-90"/>
                <w:tab w:val="left" w:pos="426"/>
              </w:tabs>
              <w:jc w:val="both"/>
              <w:rPr>
                <w:rFonts w:ascii="Calibri" w:hAnsi="Calibri"/>
                <w:sz w:val="24"/>
              </w:rPr>
            </w:pPr>
            <w:r w:rsidRPr="00AA598F">
              <w:rPr>
                <w:rFonts w:ascii="Calibri" w:hAnsi="Calibri"/>
                <w:sz w:val="24"/>
              </w:rPr>
              <w:t xml:space="preserve">a) Solicitantul are contract de finanțare aflat în implementare și finanțat pentru măsura 112 „Instalarea tinerilor fermieri”/411.112 “Instalarea tinerilor fermieri” din LEADER, din PNDR 2007-2013 </w:t>
            </w:r>
            <w:r w:rsidRPr="00AA598F">
              <w:rPr>
                <w:rFonts w:ascii="Calibri" w:hAnsi="Calibri"/>
                <w:sz w:val="24"/>
              </w:rPr>
              <w:lastRenderedPageBreak/>
              <w:t xml:space="preserve">şi/sau pentru submăsura 6.1 „Sprijin pentru instalarea tinerilor fermieri” sau proiecte similare finantate prin sub-măsura 19.2 </w:t>
            </w:r>
            <w:r w:rsidRPr="00AA598F">
              <w:rPr>
                <w:rFonts w:ascii="Calibri" w:hAnsi="Calibri"/>
                <w:i/>
                <w:sz w:val="24"/>
              </w:rPr>
              <w:t>”Sprijin pentru implementarea acțiunilor în cadrul Strategiei de Dezvoltare Locală”</w:t>
            </w:r>
            <w:r w:rsidRPr="00AA598F">
              <w:rPr>
                <w:rFonts w:ascii="Calibri" w:hAnsi="Calibri"/>
                <w:sz w:val="24"/>
              </w:rPr>
              <w:t xml:space="preserve"> din PNDR 2014-2020? </w:t>
            </w:r>
          </w:p>
          <w:p w:rsidR="00500B91" w:rsidRPr="00AA598F" w:rsidRDefault="00500B91" w:rsidP="00776236">
            <w:pPr>
              <w:pStyle w:val="NoSpacing"/>
              <w:jc w:val="both"/>
              <w:rPr>
                <w:rFonts w:ascii="Calibri" w:hAnsi="Calibri" w:cs="Calibri"/>
                <w:b/>
                <w:noProof/>
                <w:color w:val="000000"/>
                <w:sz w:val="24"/>
                <w:szCs w:val="24"/>
              </w:rPr>
            </w:pP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pStyle w:val="NoSpacing"/>
              <w:tabs>
                <w:tab w:val="left" w:pos="-90"/>
                <w:tab w:val="left" w:pos="426"/>
              </w:tabs>
              <w:jc w:val="both"/>
              <w:rPr>
                <w:rFonts w:ascii="Calibri" w:hAnsi="Calibri"/>
                <w:sz w:val="24"/>
              </w:rPr>
            </w:pPr>
            <w:r w:rsidRPr="00AA598F">
              <w:rPr>
                <w:rFonts w:ascii="Calibri" w:hAnsi="Calibri"/>
                <w:b/>
                <w:sz w:val="24"/>
                <w:szCs w:val="24"/>
              </w:rPr>
              <w:lastRenderedPageBreak/>
              <w:t>□</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pStyle w:val="NoSpacing"/>
              <w:tabs>
                <w:tab w:val="left" w:pos="-90"/>
                <w:tab w:val="left" w:pos="426"/>
              </w:tabs>
              <w:jc w:val="both"/>
              <w:rPr>
                <w:rFonts w:ascii="Calibri" w:hAnsi="Calibri"/>
                <w:sz w:val="24"/>
              </w:rPr>
            </w:pPr>
            <w:r w:rsidRPr="00AA598F">
              <w:rPr>
                <w:rFonts w:ascii="Calibri" w:hAnsi="Calibri"/>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pStyle w:val="NoSpacing"/>
              <w:tabs>
                <w:tab w:val="left" w:pos="-90"/>
                <w:tab w:val="left" w:pos="426"/>
              </w:tabs>
              <w:jc w:val="both"/>
              <w:rPr>
                <w:rFonts w:ascii="Calibri" w:hAnsi="Calibri"/>
                <w:sz w:val="24"/>
              </w:rPr>
            </w:pPr>
            <w:r w:rsidRPr="00AA598F">
              <w:rPr>
                <w:rFonts w:ascii="Calibri" w:hAnsi="Calibri"/>
                <w:b/>
                <w:sz w:val="24"/>
                <w:szCs w:val="24"/>
              </w:rPr>
              <w:t>□</w:t>
            </w:r>
          </w:p>
        </w:tc>
      </w:tr>
      <w:tr w:rsidR="00500B91" w:rsidRPr="006723F4" w:rsidTr="00BD71A4">
        <w:trPr>
          <w:trHeight w:val="530"/>
        </w:trPr>
        <w:tc>
          <w:tcPr>
            <w:tcW w:w="6773" w:type="dxa"/>
            <w:gridSpan w:val="4"/>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776236">
            <w:pPr>
              <w:pStyle w:val="NoSpacing"/>
              <w:tabs>
                <w:tab w:val="left" w:pos="-90"/>
                <w:tab w:val="left" w:pos="426"/>
              </w:tabs>
              <w:jc w:val="both"/>
              <w:rPr>
                <w:rFonts w:ascii="Calibri" w:hAnsi="Calibri"/>
                <w:sz w:val="24"/>
              </w:rPr>
            </w:pPr>
            <w:r w:rsidRPr="00AA598F">
              <w:rPr>
                <w:rFonts w:ascii="Calibri" w:hAnsi="Calibri"/>
                <w:sz w:val="24"/>
              </w:rPr>
              <w:t xml:space="preserve">b)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w:t>
            </w:r>
            <w:r w:rsidRPr="00AA598F">
              <w:rPr>
                <w:rFonts w:ascii="Calibri" w:hAnsi="Calibri"/>
                <w:i/>
                <w:sz w:val="24"/>
              </w:rPr>
              <w:t>”Sprijin pentru implementarea acțiunilor în cadrul Strategiei de Dezvoltare Locală”</w:t>
            </w:r>
            <w:r w:rsidRPr="00AA598F">
              <w:rPr>
                <w:rFonts w:ascii="Calibri" w:hAnsi="Calibri"/>
                <w:sz w:val="24"/>
              </w:rPr>
              <w:t xml:space="preserve"> din PNDR 2014-2020?</w:t>
            </w:r>
          </w:p>
          <w:p w:rsidR="00500B91" w:rsidRPr="00AA598F" w:rsidRDefault="00500B91" w:rsidP="00776236">
            <w:pPr>
              <w:pStyle w:val="NoSpacing"/>
              <w:tabs>
                <w:tab w:val="left" w:pos="-90"/>
                <w:tab w:val="left" w:pos="426"/>
              </w:tabs>
              <w:jc w:val="both"/>
              <w:rPr>
                <w:rFonts w:ascii="Calibri" w:hAnsi="Calibri" w:cs="Calibri"/>
                <w:b/>
                <w:noProof/>
                <w:color w:val="000000"/>
                <w:sz w:val="24"/>
                <w:szCs w:val="24"/>
              </w:rPr>
            </w:pP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pStyle w:val="NoSpacing"/>
              <w:tabs>
                <w:tab w:val="left" w:pos="-90"/>
                <w:tab w:val="left" w:pos="426"/>
              </w:tabs>
              <w:jc w:val="both"/>
              <w:rPr>
                <w:rFonts w:ascii="Calibri" w:hAnsi="Calibri"/>
                <w:sz w:val="24"/>
              </w:rPr>
            </w:pPr>
            <w:r w:rsidRPr="00AA598F">
              <w:rPr>
                <w:rFonts w:ascii="Calibri" w:hAnsi="Calibr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pStyle w:val="NoSpacing"/>
              <w:tabs>
                <w:tab w:val="left" w:pos="-90"/>
                <w:tab w:val="left" w:pos="426"/>
              </w:tabs>
              <w:jc w:val="both"/>
              <w:rPr>
                <w:rFonts w:ascii="Calibri" w:hAnsi="Calibri"/>
                <w:sz w:val="24"/>
              </w:rPr>
            </w:pPr>
            <w:r w:rsidRPr="00AA598F">
              <w:rPr>
                <w:rFonts w:ascii="Calibri" w:hAnsi="Calibri"/>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pStyle w:val="NoSpacing"/>
              <w:tabs>
                <w:tab w:val="left" w:pos="-90"/>
                <w:tab w:val="left" w:pos="426"/>
              </w:tabs>
              <w:jc w:val="both"/>
              <w:rPr>
                <w:rFonts w:ascii="Calibri" w:hAnsi="Calibri"/>
                <w:sz w:val="24"/>
              </w:rPr>
            </w:pPr>
            <w:r w:rsidRPr="00AA598F">
              <w:rPr>
                <w:rFonts w:ascii="Calibri" w:hAnsi="Calibri"/>
                <w:b/>
                <w:sz w:val="24"/>
                <w:szCs w:val="24"/>
              </w:rPr>
              <w:t>□</w:t>
            </w:r>
          </w:p>
        </w:tc>
      </w:tr>
      <w:tr w:rsidR="00500B91" w:rsidRPr="006723F4" w:rsidTr="00BD71A4">
        <w:trPr>
          <w:trHeight w:val="530"/>
        </w:trPr>
        <w:tc>
          <w:tcPr>
            <w:tcW w:w="6773" w:type="dxa"/>
            <w:gridSpan w:val="4"/>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776236">
            <w:pPr>
              <w:pStyle w:val="NoSpacing"/>
              <w:tabs>
                <w:tab w:val="left" w:pos="-90"/>
                <w:tab w:val="left" w:pos="426"/>
              </w:tabs>
              <w:jc w:val="both"/>
              <w:rPr>
                <w:rFonts w:ascii="Calibri" w:hAnsi="Calibri"/>
                <w:sz w:val="24"/>
              </w:rPr>
            </w:pPr>
            <w:r w:rsidRPr="00AA598F">
              <w:rPr>
                <w:rFonts w:ascii="Calibri" w:hAnsi="Calibri"/>
                <w:sz w:val="24"/>
              </w:rPr>
              <w:t>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p w:rsidR="00500B91" w:rsidRPr="00AA598F" w:rsidRDefault="00500B91" w:rsidP="00776236">
            <w:pPr>
              <w:pStyle w:val="NoSpacing"/>
              <w:jc w:val="both"/>
              <w:rPr>
                <w:rFonts w:ascii="Calibri" w:hAnsi="Calibri" w:cs="Calibri"/>
                <w:b/>
                <w:noProof/>
                <w:color w:val="000000"/>
                <w:sz w:val="24"/>
                <w:szCs w:val="24"/>
              </w:rPr>
            </w:pP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pStyle w:val="NoSpacing"/>
              <w:tabs>
                <w:tab w:val="left" w:pos="-90"/>
                <w:tab w:val="left" w:pos="426"/>
              </w:tabs>
              <w:jc w:val="both"/>
              <w:rPr>
                <w:rFonts w:ascii="Calibri" w:hAnsi="Calibri"/>
                <w:sz w:val="24"/>
              </w:rPr>
            </w:pPr>
            <w:r w:rsidRPr="00AA598F">
              <w:rPr>
                <w:rFonts w:ascii="Calibri" w:hAnsi="Calibr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pStyle w:val="NoSpacing"/>
              <w:tabs>
                <w:tab w:val="left" w:pos="-90"/>
                <w:tab w:val="left" w:pos="426"/>
              </w:tabs>
              <w:jc w:val="both"/>
              <w:rPr>
                <w:rFonts w:ascii="Calibri" w:hAnsi="Calibri"/>
                <w:sz w:val="24"/>
              </w:rPr>
            </w:pPr>
            <w:r w:rsidRPr="00AA598F">
              <w:rPr>
                <w:rFonts w:ascii="Calibri" w:hAnsi="Calibri"/>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pStyle w:val="NoSpacing"/>
              <w:tabs>
                <w:tab w:val="left" w:pos="-90"/>
                <w:tab w:val="left" w:pos="426"/>
              </w:tabs>
              <w:jc w:val="both"/>
              <w:rPr>
                <w:rFonts w:ascii="Calibri" w:hAnsi="Calibri"/>
                <w:sz w:val="24"/>
              </w:rPr>
            </w:pPr>
            <w:r w:rsidRPr="00AA598F">
              <w:rPr>
                <w:rFonts w:ascii="Calibri" w:hAnsi="Calibri"/>
                <w:b/>
                <w:sz w:val="24"/>
                <w:szCs w:val="24"/>
              </w:rPr>
              <w:t>□</w:t>
            </w:r>
          </w:p>
        </w:tc>
      </w:tr>
      <w:tr w:rsidR="00500B91" w:rsidRPr="006723F4" w:rsidTr="00BD71A4">
        <w:trPr>
          <w:trHeight w:val="530"/>
        </w:trPr>
        <w:tc>
          <w:tcPr>
            <w:tcW w:w="6773" w:type="dxa"/>
            <w:gridSpan w:val="4"/>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776236">
            <w:pPr>
              <w:pStyle w:val="NoSpacing"/>
              <w:tabs>
                <w:tab w:val="left" w:pos="-90"/>
                <w:tab w:val="left" w:pos="426"/>
              </w:tabs>
              <w:jc w:val="both"/>
              <w:rPr>
                <w:rFonts w:ascii="Calibri" w:hAnsi="Calibri"/>
                <w:sz w:val="24"/>
              </w:rPr>
            </w:pPr>
            <w:r w:rsidRPr="00AA598F">
              <w:rPr>
                <w:rFonts w:ascii="Calibri" w:hAnsi="Calibri"/>
                <w:sz w:val="24"/>
              </w:rPr>
              <w:t>d) Exploatația/parte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finantate prin sub-măsura 19.2 _ ”Sprijin pentru implementarea acțiunilor în cadrul Strategiei de Dezvoltare Locală” din PNDR 2014-2020?</w:t>
            </w:r>
          </w:p>
          <w:p w:rsidR="00500B91" w:rsidRPr="00AA598F" w:rsidRDefault="00500B91" w:rsidP="00776236">
            <w:pPr>
              <w:pStyle w:val="NoSpacing"/>
              <w:jc w:val="both"/>
              <w:rPr>
                <w:rFonts w:ascii="Calibri" w:hAnsi="Calibri" w:cs="Calibri"/>
                <w:b/>
                <w:noProof/>
                <w:color w:val="000000"/>
                <w:sz w:val="24"/>
                <w:szCs w:val="24"/>
              </w:rPr>
            </w:pP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pStyle w:val="NoSpacing"/>
              <w:tabs>
                <w:tab w:val="left" w:pos="-90"/>
                <w:tab w:val="left" w:pos="426"/>
              </w:tabs>
              <w:jc w:val="both"/>
              <w:rPr>
                <w:rFonts w:ascii="Calibri" w:hAnsi="Calibri"/>
                <w:sz w:val="24"/>
              </w:rPr>
            </w:pPr>
            <w:r w:rsidRPr="00AA598F">
              <w:rPr>
                <w:rFonts w:ascii="Calibri" w:hAnsi="Calibr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pStyle w:val="NoSpacing"/>
              <w:tabs>
                <w:tab w:val="left" w:pos="-90"/>
                <w:tab w:val="left" w:pos="426"/>
              </w:tabs>
              <w:jc w:val="both"/>
              <w:rPr>
                <w:rFonts w:ascii="Calibri" w:hAnsi="Calibri"/>
                <w:sz w:val="24"/>
              </w:rPr>
            </w:pPr>
            <w:r w:rsidRPr="00AA598F">
              <w:rPr>
                <w:rFonts w:ascii="Calibri" w:hAnsi="Calibri"/>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pStyle w:val="NoSpacing"/>
              <w:tabs>
                <w:tab w:val="left" w:pos="-90"/>
                <w:tab w:val="left" w:pos="426"/>
              </w:tabs>
              <w:jc w:val="both"/>
              <w:rPr>
                <w:rFonts w:ascii="Calibri" w:hAnsi="Calibri"/>
                <w:sz w:val="24"/>
              </w:rPr>
            </w:pPr>
            <w:r w:rsidRPr="00AA598F">
              <w:rPr>
                <w:rFonts w:ascii="Calibri" w:hAnsi="Calibri"/>
                <w:b/>
                <w:sz w:val="24"/>
                <w:szCs w:val="24"/>
              </w:rPr>
              <w:t>□</w:t>
            </w:r>
          </w:p>
        </w:tc>
      </w:tr>
      <w:tr w:rsidR="00500B91" w:rsidRPr="006723F4" w:rsidTr="00BD71A4">
        <w:trPr>
          <w:trHeight w:val="530"/>
        </w:trPr>
        <w:tc>
          <w:tcPr>
            <w:tcW w:w="6773" w:type="dxa"/>
            <w:gridSpan w:val="4"/>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776236">
            <w:pPr>
              <w:pStyle w:val="NoSpacing"/>
              <w:jc w:val="both"/>
              <w:rPr>
                <w:rFonts w:ascii="Calibri" w:hAnsi="Calibri" w:cs="Calibri"/>
                <w:b/>
                <w:noProof/>
                <w:color w:val="000000"/>
                <w:sz w:val="24"/>
                <w:szCs w:val="24"/>
              </w:rPr>
            </w:pPr>
            <w:r w:rsidRPr="00AA598F">
              <w:rPr>
                <w:rFonts w:ascii="Calibri" w:eastAsia="Calibri" w:hAnsi="Calibri"/>
                <w:sz w:val="24"/>
              </w:rPr>
              <w:t>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pStyle w:val="NoSpacing"/>
              <w:jc w:val="both"/>
              <w:rPr>
                <w:rFonts w:ascii="Calibri" w:eastAsia="Calibri" w:hAnsi="Calibri"/>
                <w:sz w:val="24"/>
              </w:rPr>
            </w:pPr>
            <w:r w:rsidRPr="00AA598F">
              <w:rPr>
                <w:rFonts w:ascii="Calibri" w:hAnsi="Calibr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pStyle w:val="NoSpacing"/>
              <w:jc w:val="both"/>
              <w:rPr>
                <w:rFonts w:ascii="Calibri" w:eastAsia="Calibri" w:hAnsi="Calibri"/>
                <w:sz w:val="24"/>
              </w:rPr>
            </w:pPr>
            <w:r w:rsidRPr="00AA598F">
              <w:rPr>
                <w:rFonts w:ascii="Calibri" w:hAnsi="Calibri"/>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pStyle w:val="NoSpacing"/>
              <w:jc w:val="both"/>
              <w:rPr>
                <w:rFonts w:ascii="Calibri" w:eastAsia="Calibri" w:hAnsi="Calibri"/>
                <w:sz w:val="24"/>
              </w:rPr>
            </w:pPr>
            <w:r w:rsidRPr="00AA598F">
              <w:rPr>
                <w:rFonts w:ascii="Calibri" w:hAnsi="Calibri"/>
                <w:b/>
                <w:sz w:val="24"/>
                <w:szCs w:val="24"/>
              </w:rPr>
              <w:t>□</w:t>
            </w:r>
          </w:p>
        </w:tc>
      </w:tr>
      <w:tr w:rsidR="00500B91" w:rsidRPr="00412201" w:rsidTr="00BD71A4">
        <w:trPr>
          <w:trHeight w:val="1543"/>
        </w:trPr>
        <w:tc>
          <w:tcPr>
            <w:tcW w:w="6773" w:type="dxa"/>
            <w:gridSpan w:val="4"/>
            <w:tcBorders>
              <w:top w:val="single" w:sz="4" w:space="0" w:color="auto"/>
              <w:left w:val="single" w:sz="4" w:space="0" w:color="auto"/>
              <w:bottom w:val="single" w:sz="4" w:space="0" w:color="auto"/>
              <w:right w:val="single" w:sz="4" w:space="0" w:color="auto"/>
            </w:tcBorders>
            <w:shd w:val="clear" w:color="auto" w:fill="auto"/>
            <w:hideMark/>
          </w:tcPr>
          <w:p w:rsidR="00500B91" w:rsidRPr="00AA598F" w:rsidRDefault="00500B91" w:rsidP="00776236">
            <w:pPr>
              <w:pStyle w:val="NoSpacing"/>
              <w:jc w:val="both"/>
              <w:rPr>
                <w:rFonts w:ascii="Calibri" w:hAnsi="Calibri"/>
                <w:i/>
                <w:sz w:val="24"/>
              </w:rPr>
            </w:pPr>
            <w:r w:rsidRPr="00AA598F">
              <w:rPr>
                <w:rFonts w:ascii="Calibri" w:hAnsi="Calibri"/>
                <w:b/>
                <w:sz w:val="24"/>
              </w:rPr>
              <w:t>1.3.2</w:t>
            </w:r>
            <w:r w:rsidRPr="00AA598F">
              <w:rPr>
                <w:rFonts w:ascii="Calibri" w:hAnsi="Calibri"/>
                <w:sz w:val="24"/>
              </w:rPr>
              <w:t xml:space="preserve"> </w:t>
            </w:r>
            <w:r w:rsidRPr="00AA598F">
              <w:rPr>
                <w:rFonts w:ascii="Calibri" w:hAnsi="Calibri"/>
                <w:i/>
                <w:sz w:val="24"/>
              </w:rPr>
              <w:t>Pentru proiectele încadrate în art. 19.1.a.ii</w:t>
            </w:r>
          </w:p>
          <w:p w:rsidR="00500B91" w:rsidRPr="00AA598F" w:rsidRDefault="00500B91" w:rsidP="00776236">
            <w:pPr>
              <w:pStyle w:val="NoSpacing"/>
              <w:jc w:val="both"/>
              <w:rPr>
                <w:rFonts w:ascii="Calibri" w:hAnsi="Calibri"/>
                <w:sz w:val="24"/>
              </w:rPr>
            </w:pPr>
            <w:r w:rsidRPr="00AA598F">
              <w:rPr>
                <w:rFonts w:ascii="Calibri" w:eastAsia="Calibri" w:hAnsi="Calibri"/>
                <w:sz w:val="24"/>
              </w:rPr>
              <w:t>- Solicitantul (inclusiv asociații / actionarii acestuia aflați în actionariatul altor persoane juridice) a depus mai mult de un proiect sau a mai beneficiat de sprijin în cadrul sub-măsurii 6.2 sau pentru acelasi tip de finantare prin sub-măsura 19.2?</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776236">
            <w:pPr>
              <w:pStyle w:val="NoSpacing"/>
              <w:jc w:val="both"/>
              <w:rPr>
                <w:rFonts w:ascii="Calibri" w:hAnsi="Calibri"/>
                <w:b/>
                <w:color w:val="000000"/>
                <w:sz w:val="24"/>
              </w:rPr>
            </w:pPr>
            <w:r w:rsidRPr="00AA598F">
              <w:rPr>
                <w:rFonts w:ascii="Calibri" w:hAnsi="Calibr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pStyle w:val="NoSpacing"/>
              <w:jc w:val="both"/>
              <w:rPr>
                <w:rFonts w:ascii="Calibri" w:hAnsi="Calibri"/>
                <w:b/>
                <w:color w:val="000000"/>
                <w:sz w:val="24"/>
              </w:rPr>
            </w:pPr>
            <w:r w:rsidRPr="00AA598F">
              <w:rPr>
                <w:rFonts w:ascii="Calibri" w:hAnsi="Calibr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776236">
            <w:pPr>
              <w:pStyle w:val="NoSpacing"/>
              <w:jc w:val="both"/>
              <w:rPr>
                <w:rFonts w:ascii="Calibri" w:hAnsi="Calibri"/>
                <w:b/>
                <w:color w:val="000000"/>
                <w:sz w:val="24"/>
              </w:rPr>
            </w:pPr>
            <w:r w:rsidRPr="00AA598F">
              <w:rPr>
                <w:rFonts w:ascii="Calibri" w:hAnsi="Calibri"/>
                <w:b/>
                <w:sz w:val="24"/>
                <w:szCs w:val="24"/>
              </w:rPr>
              <w:t>□</w:t>
            </w:r>
          </w:p>
        </w:tc>
      </w:tr>
      <w:tr w:rsidR="00500B91" w:rsidRPr="00412201" w:rsidTr="00BD71A4">
        <w:trPr>
          <w:trHeight w:val="530"/>
        </w:trPr>
        <w:tc>
          <w:tcPr>
            <w:tcW w:w="6773" w:type="dxa"/>
            <w:gridSpan w:val="4"/>
            <w:tcBorders>
              <w:top w:val="single" w:sz="4" w:space="0" w:color="auto"/>
              <w:left w:val="single" w:sz="4" w:space="0" w:color="auto"/>
              <w:bottom w:val="single" w:sz="4" w:space="0" w:color="auto"/>
              <w:right w:val="single" w:sz="4" w:space="0" w:color="auto"/>
            </w:tcBorders>
            <w:shd w:val="clear" w:color="auto" w:fill="auto"/>
            <w:hideMark/>
          </w:tcPr>
          <w:p w:rsidR="00500B91" w:rsidRPr="00AA598F" w:rsidRDefault="00500B91" w:rsidP="00776236">
            <w:pPr>
              <w:pStyle w:val="NoSpacing"/>
              <w:jc w:val="both"/>
              <w:rPr>
                <w:rFonts w:ascii="Calibri" w:hAnsi="Calibri"/>
                <w:sz w:val="24"/>
              </w:rPr>
            </w:pPr>
            <w:r w:rsidRPr="00AA598F">
              <w:rPr>
                <w:rFonts w:ascii="Calibri" w:hAnsi="Calibri"/>
                <w:b/>
                <w:sz w:val="24"/>
              </w:rPr>
              <w:t>1.</w:t>
            </w:r>
            <w:r w:rsidRPr="00AA598F">
              <w:rPr>
                <w:rFonts w:ascii="Calibri" w:hAnsi="Calibri" w:cs="Calibri"/>
                <w:b/>
                <w:noProof/>
                <w:sz w:val="24"/>
                <w:szCs w:val="24"/>
              </w:rPr>
              <w:t>4</w:t>
            </w:r>
            <w:r w:rsidRPr="00AA598F">
              <w:rPr>
                <w:rFonts w:ascii="Calibri" w:hAnsi="Calibri"/>
                <w:sz w:val="24"/>
              </w:rPr>
              <w:t xml:space="preserve"> Solicitantul şi-a însuşit în totalitate angajamentele luate în Declaraţia pe proprie raspundere secțiunea (F) din CF?</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776236">
            <w:pPr>
              <w:pStyle w:val="NoSpacing"/>
              <w:jc w:val="both"/>
              <w:rPr>
                <w:rFonts w:ascii="Calibri" w:hAnsi="Calibri"/>
                <w:b/>
                <w:sz w:val="24"/>
              </w:rPr>
            </w:pPr>
            <w:r w:rsidRPr="00AA598F">
              <w:rPr>
                <w:rFonts w:ascii="Calibri" w:hAnsi="Calibri"/>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pStyle w:val="NoSpacing"/>
              <w:jc w:val="both"/>
              <w:rPr>
                <w:rFonts w:ascii="Calibri" w:hAnsi="Calibri"/>
                <w:b/>
                <w:sz w:val="24"/>
              </w:rPr>
            </w:pPr>
            <w:r w:rsidRPr="00AA598F">
              <w:rPr>
                <w:rFonts w:ascii="Calibri" w:hAnsi="Calibri"/>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500B91" w:rsidRPr="00AA598F" w:rsidRDefault="00500B91" w:rsidP="00776236">
            <w:pPr>
              <w:pStyle w:val="NoSpacing"/>
              <w:jc w:val="both"/>
              <w:rPr>
                <w:rFonts w:ascii="Calibri" w:hAnsi="Calibri"/>
                <w:b/>
                <w:sz w:val="24"/>
              </w:rPr>
            </w:pPr>
          </w:p>
        </w:tc>
      </w:tr>
      <w:tr w:rsidR="00500B91" w:rsidRPr="00412201" w:rsidTr="00BD71A4">
        <w:trPr>
          <w:trHeight w:val="436"/>
        </w:trPr>
        <w:tc>
          <w:tcPr>
            <w:tcW w:w="6773" w:type="dxa"/>
            <w:gridSpan w:val="4"/>
            <w:tcBorders>
              <w:top w:val="single" w:sz="4" w:space="0" w:color="auto"/>
              <w:left w:val="single" w:sz="4" w:space="0" w:color="auto"/>
              <w:bottom w:val="single" w:sz="4" w:space="0" w:color="auto"/>
              <w:right w:val="single" w:sz="4" w:space="0" w:color="auto"/>
            </w:tcBorders>
            <w:shd w:val="clear" w:color="auto" w:fill="auto"/>
            <w:hideMark/>
          </w:tcPr>
          <w:p w:rsidR="00500B91" w:rsidRPr="00AA598F" w:rsidRDefault="00500B91" w:rsidP="00776236">
            <w:pPr>
              <w:spacing w:after="0" w:line="240" w:lineRule="auto"/>
              <w:jc w:val="both"/>
              <w:rPr>
                <w:sz w:val="24"/>
              </w:rPr>
            </w:pPr>
            <w:r w:rsidRPr="00AA598F">
              <w:rPr>
                <w:b/>
                <w:sz w:val="24"/>
              </w:rPr>
              <w:lastRenderedPageBreak/>
              <w:t>1.</w:t>
            </w:r>
            <w:r w:rsidRPr="00AA598F">
              <w:rPr>
                <w:rFonts w:cs="Calibri"/>
                <w:b/>
                <w:noProof/>
                <w:sz w:val="24"/>
                <w:szCs w:val="24"/>
              </w:rPr>
              <w:t>5</w:t>
            </w:r>
            <w:r w:rsidRPr="00AA598F">
              <w:rPr>
                <w:sz w:val="24"/>
              </w:rPr>
              <w:t xml:space="preserve"> a) </w:t>
            </w:r>
            <w:r w:rsidRPr="00AA598F">
              <w:rPr>
                <w:i/>
                <w:sz w:val="24"/>
              </w:rPr>
              <w:t xml:space="preserve">pentru proiectele încadrate în art. 19.1.a.i și 19.1.a.iii: </w:t>
            </w:r>
            <w:r w:rsidRPr="00AA598F">
              <w:rPr>
                <w:sz w:val="24"/>
              </w:rPr>
              <w:t>În cadrul unei familii (soț și soție) doar unul dintre membri  beneficiază de sprijin?</w:t>
            </w:r>
          </w:p>
          <w:p w:rsidR="00500B91" w:rsidRPr="00AA598F" w:rsidRDefault="00500B91" w:rsidP="00776236">
            <w:pPr>
              <w:spacing w:after="0" w:line="240" w:lineRule="auto"/>
              <w:jc w:val="both"/>
              <w:rPr>
                <w:sz w:val="24"/>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776236">
            <w:pPr>
              <w:spacing w:after="0" w:line="240" w:lineRule="auto"/>
              <w:jc w:val="both"/>
              <w:rPr>
                <w:b/>
                <w:sz w:val="24"/>
              </w:rPr>
            </w:pPr>
            <w:r w:rsidRPr="00AA598F">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after="0" w:line="240" w:lineRule="auto"/>
              <w:jc w:val="both"/>
              <w:rPr>
                <w:b/>
                <w:sz w:val="24"/>
              </w:rPr>
            </w:pPr>
            <w:r w:rsidRPr="00AA598F">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776236">
            <w:pPr>
              <w:spacing w:after="0" w:line="240" w:lineRule="auto"/>
              <w:jc w:val="both"/>
              <w:rPr>
                <w:b/>
                <w:sz w:val="24"/>
              </w:rPr>
            </w:pPr>
            <w:r w:rsidRPr="00AA598F">
              <w:rPr>
                <w:b/>
                <w:sz w:val="24"/>
                <w:szCs w:val="24"/>
              </w:rPr>
              <w:t>□</w:t>
            </w:r>
          </w:p>
        </w:tc>
      </w:tr>
      <w:tr w:rsidR="00500B91" w:rsidRPr="00412201" w:rsidTr="00BD71A4">
        <w:trPr>
          <w:trHeight w:val="436"/>
        </w:trPr>
        <w:tc>
          <w:tcPr>
            <w:tcW w:w="6773" w:type="dxa"/>
            <w:gridSpan w:val="4"/>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776236">
            <w:pPr>
              <w:spacing w:after="0" w:line="240" w:lineRule="auto"/>
              <w:jc w:val="both"/>
              <w:rPr>
                <w:b/>
                <w:sz w:val="24"/>
              </w:rPr>
            </w:pPr>
            <w:r w:rsidRPr="00AA598F">
              <w:rPr>
                <w:b/>
                <w:sz w:val="24"/>
              </w:rPr>
              <w:t>1.</w:t>
            </w:r>
            <w:r w:rsidRPr="00AA598F">
              <w:rPr>
                <w:rFonts w:cs="Calibri"/>
                <w:b/>
                <w:noProof/>
                <w:sz w:val="24"/>
                <w:szCs w:val="24"/>
              </w:rPr>
              <w:t>5</w:t>
            </w:r>
            <w:r w:rsidRPr="00AA598F">
              <w:rPr>
                <w:sz w:val="24"/>
              </w:rPr>
              <w:t xml:space="preserve"> b) </w:t>
            </w:r>
            <w:r w:rsidRPr="00AA598F">
              <w:rPr>
                <w:rFonts w:eastAsia="Times New Roman"/>
                <w:i/>
                <w:sz w:val="24"/>
                <w:szCs w:val="16"/>
              </w:rPr>
              <w:t>pentru proiectele încadrate în art. 19.1.a.ii:</w:t>
            </w:r>
            <w:r w:rsidRPr="00AA598F">
              <w:rPr>
                <w:sz w:val="24"/>
              </w:rPr>
              <w:t xml:space="preserve"> Solicitantul detine parti sociale in alte societati care isi desfasoara activitatea in baza aceluiasi/acelorasi cod/coduri CAEN autorizat/autorizate la ONRC ca si cele propuse prin Cererea de Finantare/ Planul de Afaceri sau a unor coduri CAEN aferente unor activitati complementare autorizate la ONRC?</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after="0" w:line="240" w:lineRule="auto"/>
              <w:jc w:val="both"/>
              <w:rPr>
                <w:b/>
                <w:sz w:val="24"/>
                <w:szCs w:val="24"/>
                <w:lang w:val="en-US"/>
              </w:rPr>
            </w:pPr>
            <w:r w:rsidRPr="00AA598F">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after="0" w:line="240" w:lineRule="auto"/>
              <w:jc w:val="both"/>
              <w:rPr>
                <w:b/>
                <w:sz w:val="24"/>
                <w:szCs w:val="24"/>
                <w:lang w:val="en-US"/>
              </w:rPr>
            </w:pPr>
            <w:r w:rsidRPr="00AA598F">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after="0" w:line="240" w:lineRule="auto"/>
              <w:jc w:val="both"/>
              <w:rPr>
                <w:b/>
                <w:sz w:val="24"/>
                <w:szCs w:val="24"/>
                <w:lang w:val="en-US"/>
              </w:rPr>
            </w:pPr>
            <w:r w:rsidRPr="00AA598F">
              <w:rPr>
                <w:b/>
                <w:sz w:val="24"/>
                <w:szCs w:val="24"/>
              </w:rPr>
              <w:t>□</w:t>
            </w:r>
          </w:p>
        </w:tc>
      </w:tr>
      <w:tr w:rsidR="00500B91" w:rsidRPr="006723F4" w:rsidTr="00BD71A4">
        <w:trPr>
          <w:trHeight w:val="436"/>
        </w:trPr>
        <w:tc>
          <w:tcPr>
            <w:tcW w:w="10103" w:type="dxa"/>
            <w:gridSpan w:val="7"/>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776236">
            <w:pPr>
              <w:spacing w:after="0" w:line="240" w:lineRule="auto"/>
              <w:jc w:val="both"/>
              <w:rPr>
                <w:b/>
                <w:sz w:val="24"/>
                <w:szCs w:val="24"/>
              </w:rPr>
            </w:pPr>
            <w:r w:rsidRPr="00AA598F">
              <w:rPr>
                <w:b/>
                <w:sz w:val="24"/>
              </w:rPr>
              <w:t>B.VERIFICAREA CONDIȚIILOR DE ELIGIBILITATE ALE PROIECTULUI</w:t>
            </w:r>
          </w:p>
        </w:tc>
      </w:tr>
      <w:tr w:rsidR="00500B91" w:rsidRPr="006723F4" w:rsidTr="00BD71A4">
        <w:trPr>
          <w:trHeight w:val="436"/>
        </w:trPr>
        <w:tc>
          <w:tcPr>
            <w:tcW w:w="6773" w:type="dxa"/>
            <w:gridSpan w:val="4"/>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084D3B">
            <w:pPr>
              <w:spacing w:after="0" w:line="240" w:lineRule="auto"/>
              <w:jc w:val="both"/>
              <w:rPr>
                <w:sz w:val="24"/>
              </w:rPr>
            </w:pPr>
            <w:r w:rsidRPr="00AA598F">
              <w:rPr>
                <w:sz w:val="24"/>
              </w:rPr>
              <w:t xml:space="preserve">EG1 </w:t>
            </w:r>
            <w:r w:rsidR="00084D3B">
              <w:rPr>
                <w:sz w:val="24"/>
              </w:rPr>
              <w:t>Solicitantul se incadrează în categoria microîntreprinderilor și întreprinderilor mici cu sediul in teritoriul GAL-MVS</w:t>
            </w:r>
            <w:r w:rsidRPr="00AA598F">
              <w:rPr>
                <w:sz w:val="24"/>
              </w:rPr>
              <w:t>?</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after="0" w:line="240" w:lineRule="auto"/>
              <w:jc w:val="both"/>
              <w:rPr>
                <w:b/>
                <w:sz w:val="24"/>
                <w:szCs w:val="24"/>
              </w:rPr>
            </w:pPr>
            <w:r w:rsidRPr="00AA598F">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after="0" w:line="240" w:lineRule="auto"/>
              <w:jc w:val="both"/>
              <w:rPr>
                <w:b/>
                <w:sz w:val="24"/>
                <w:szCs w:val="24"/>
              </w:rPr>
            </w:pPr>
            <w:r w:rsidRPr="00AA598F">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after="0" w:line="240" w:lineRule="auto"/>
              <w:jc w:val="both"/>
              <w:rPr>
                <w:b/>
                <w:sz w:val="24"/>
                <w:szCs w:val="24"/>
              </w:rPr>
            </w:pPr>
            <w:r w:rsidRPr="00AA598F">
              <w:rPr>
                <w:b/>
                <w:sz w:val="24"/>
                <w:szCs w:val="24"/>
              </w:rPr>
              <w:t>□</w:t>
            </w:r>
          </w:p>
        </w:tc>
      </w:tr>
      <w:tr w:rsidR="00500B91" w:rsidRPr="006723F4" w:rsidTr="00BD71A4">
        <w:trPr>
          <w:trHeight w:val="436"/>
        </w:trPr>
        <w:tc>
          <w:tcPr>
            <w:tcW w:w="6773" w:type="dxa"/>
            <w:gridSpan w:val="4"/>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084D3B">
            <w:pPr>
              <w:spacing w:after="0" w:line="240" w:lineRule="auto"/>
              <w:jc w:val="both"/>
              <w:rPr>
                <w:sz w:val="24"/>
              </w:rPr>
            </w:pPr>
            <w:r w:rsidRPr="00AA598F">
              <w:rPr>
                <w:sz w:val="24"/>
              </w:rPr>
              <w:t xml:space="preserve">EG2 </w:t>
            </w:r>
            <w:r w:rsidR="00084D3B">
              <w:rPr>
                <w:sz w:val="24"/>
              </w:rPr>
              <w:t>Solicitantul deține o exploatație agricolă cu dimensiunea economică de minim 8000 euro SO in teritoriul GAL-MVS</w:t>
            </w:r>
            <w:r w:rsidRPr="00AA598F">
              <w:rPr>
                <w:sz w:val="24"/>
              </w:rPr>
              <w:t>?</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after="0" w:line="240" w:lineRule="auto"/>
              <w:jc w:val="both"/>
              <w:rPr>
                <w:b/>
                <w:sz w:val="24"/>
                <w:szCs w:val="24"/>
              </w:rPr>
            </w:pPr>
            <w:r w:rsidRPr="00AA598F">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after="0" w:line="240" w:lineRule="auto"/>
              <w:jc w:val="both"/>
              <w:rPr>
                <w:b/>
                <w:sz w:val="24"/>
                <w:szCs w:val="24"/>
              </w:rPr>
            </w:pPr>
            <w:r w:rsidRPr="00AA598F">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after="0" w:line="240" w:lineRule="auto"/>
              <w:jc w:val="both"/>
              <w:rPr>
                <w:b/>
                <w:sz w:val="24"/>
                <w:szCs w:val="24"/>
              </w:rPr>
            </w:pPr>
            <w:r w:rsidRPr="00AA598F">
              <w:rPr>
                <w:b/>
                <w:sz w:val="24"/>
                <w:szCs w:val="24"/>
              </w:rPr>
              <w:t>□</w:t>
            </w:r>
          </w:p>
        </w:tc>
      </w:tr>
      <w:tr w:rsidR="00500B91" w:rsidRPr="006723F4" w:rsidTr="00BD71A4">
        <w:trPr>
          <w:trHeight w:val="436"/>
        </w:trPr>
        <w:tc>
          <w:tcPr>
            <w:tcW w:w="6773" w:type="dxa"/>
            <w:gridSpan w:val="4"/>
            <w:tcBorders>
              <w:top w:val="single" w:sz="4" w:space="0" w:color="auto"/>
              <w:left w:val="single" w:sz="4" w:space="0" w:color="auto"/>
              <w:bottom w:val="single" w:sz="4" w:space="0" w:color="auto"/>
              <w:right w:val="single" w:sz="4" w:space="0" w:color="auto"/>
            </w:tcBorders>
            <w:shd w:val="clear" w:color="auto" w:fill="auto"/>
          </w:tcPr>
          <w:p w:rsidR="00500B91" w:rsidRDefault="00BD71A4" w:rsidP="00776236">
            <w:pPr>
              <w:pStyle w:val="BodyText3"/>
              <w:spacing w:before="120"/>
              <w:jc w:val="both"/>
              <w:rPr>
                <w:rFonts w:ascii="Calibri" w:hAnsi="Calibri"/>
                <w:sz w:val="24"/>
              </w:rPr>
            </w:pPr>
            <w:r>
              <w:rPr>
                <w:rFonts w:ascii="Calibri" w:hAnsi="Calibri"/>
                <w:sz w:val="24"/>
              </w:rPr>
              <w:t xml:space="preserve">EG3 </w:t>
            </w:r>
            <w:r w:rsidR="00EB13EE">
              <w:rPr>
                <w:rFonts w:ascii="Calibri" w:hAnsi="Calibri"/>
                <w:sz w:val="24"/>
              </w:rPr>
              <w:t>Planul de afaceri prevăzut conține cel puțin:</w:t>
            </w:r>
          </w:p>
          <w:p w:rsidR="00500B91" w:rsidRPr="00AA598F" w:rsidRDefault="00EB13EE" w:rsidP="00776236">
            <w:pPr>
              <w:pStyle w:val="BodyText3"/>
              <w:spacing w:before="120"/>
              <w:jc w:val="both"/>
              <w:rPr>
                <w:rFonts w:ascii="Calibri" w:hAnsi="Calibri"/>
                <w:i/>
                <w:sz w:val="24"/>
              </w:rPr>
            </w:pPr>
            <w:r w:rsidRPr="00AA598F">
              <w:rPr>
                <w:rFonts w:ascii="Calibri" w:hAnsi="Calibri"/>
                <w:i/>
                <w:sz w:val="24"/>
              </w:rPr>
              <w:t xml:space="preserve"> </w:t>
            </w:r>
            <w:r w:rsidR="00500B91" w:rsidRPr="00AA598F">
              <w:rPr>
                <w:rFonts w:ascii="Calibri" w:hAnsi="Calibri"/>
                <w:i/>
                <w:sz w:val="24"/>
              </w:rPr>
              <w:t>(a) în cazul proiectelor încadrate în art.19.1.a.i și art.19.1.a.iii:</w:t>
            </w:r>
          </w:p>
          <w:p w:rsidR="00500B91" w:rsidRPr="00AA598F" w:rsidRDefault="00500B91" w:rsidP="00776236">
            <w:pPr>
              <w:pStyle w:val="BodyText3"/>
              <w:spacing w:before="120"/>
              <w:jc w:val="both"/>
              <w:rPr>
                <w:rFonts w:ascii="Calibri" w:hAnsi="Calibri"/>
                <w:sz w:val="24"/>
              </w:rPr>
            </w:pPr>
            <w:r w:rsidRPr="00AA598F">
              <w:rPr>
                <w:rFonts w:ascii="Calibri" w:hAnsi="Calibri"/>
                <w:sz w:val="24"/>
              </w:rPr>
              <w:t>(i) situația inițială a exploatației agricole;</w:t>
            </w:r>
          </w:p>
          <w:p w:rsidR="00500B91" w:rsidRPr="00AA598F" w:rsidRDefault="00500B91" w:rsidP="00776236">
            <w:pPr>
              <w:pStyle w:val="BodyText3"/>
              <w:spacing w:before="120"/>
              <w:jc w:val="both"/>
              <w:rPr>
                <w:rFonts w:ascii="Calibri" w:hAnsi="Calibri"/>
                <w:sz w:val="24"/>
              </w:rPr>
            </w:pPr>
            <w:r w:rsidRPr="00AA598F">
              <w:rPr>
                <w:rFonts w:ascii="Calibri" w:hAnsi="Calibri"/>
                <w:sz w:val="24"/>
              </w:rPr>
              <w:t>(ii) etapele și obiectivele pentru dezvoltarea activităților exploatației agricole;</w:t>
            </w:r>
          </w:p>
          <w:p w:rsidR="00500B91" w:rsidRPr="00AA598F" w:rsidRDefault="00500B91" w:rsidP="00776236">
            <w:pPr>
              <w:pStyle w:val="BodyText3"/>
              <w:spacing w:before="120"/>
              <w:jc w:val="both"/>
              <w:rPr>
                <w:rFonts w:ascii="Calibri" w:hAnsi="Calibri"/>
                <w:sz w:val="24"/>
              </w:rPr>
            </w:pPr>
            <w:r w:rsidRPr="00AA598F">
              <w:rPr>
                <w:rFonts w:ascii="Calibri" w:hAnsi="Calibri"/>
                <w:sz w:val="24"/>
              </w:rPr>
              <w:t>(iii) detalii privind acțiunile, inclusiv cele legate de sustenabilitatea mediului și de utilizarea eficientă a resurselor, necesare pentru dezvoltarea activităților exploatației agricole, cum ar fi investiț</w:t>
            </w:r>
            <w:r w:rsidR="00BD71A4">
              <w:rPr>
                <w:rFonts w:ascii="Calibri" w:hAnsi="Calibri"/>
                <w:sz w:val="24"/>
              </w:rPr>
              <w:t>iile, formarea sau consilierea.</w:t>
            </w:r>
          </w:p>
          <w:p w:rsidR="00500B91" w:rsidRPr="00AA598F" w:rsidRDefault="00500B91" w:rsidP="00776236">
            <w:pPr>
              <w:pStyle w:val="BodyText3"/>
              <w:spacing w:before="120"/>
              <w:jc w:val="both"/>
              <w:rPr>
                <w:rFonts w:ascii="Calibri" w:hAnsi="Calibri"/>
                <w:i/>
                <w:sz w:val="24"/>
              </w:rPr>
            </w:pPr>
            <w:r w:rsidRPr="00AA598F">
              <w:rPr>
                <w:rFonts w:ascii="Calibri" w:hAnsi="Calibri"/>
                <w:i/>
                <w:sz w:val="24"/>
              </w:rPr>
              <w:t>(b)  în cazul proiectelor încadrate în art.19.1.a.ii:</w:t>
            </w:r>
          </w:p>
          <w:p w:rsidR="00500B91" w:rsidRPr="00AA598F" w:rsidRDefault="00500B91" w:rsidP="00776236">
            <w:pPr>
              <w:pStyle w:val="BodyText3"/>
              <w:spacing w:before="120"/>
              <w:jc w:val="both"/>
              <w:rPr>
                <w:rFonts w:ascii="Calibri" w:hAnsi="Calibri"/>
                <w:sz w:val="24"/>
              </w:rPr>
            </w:pPr>
            <w:r w:rsidRPr="00AA598F">
              <w:rPr>
                <w:rFonts w:ascii="Calibri" w:hAnsi="Calibri"/>
                <w:sz w:val="24"/>
              </w:rPr>
              <w:t>(i) situația economică inițială a persoanei, a microîntreprinderii sau a întreprinderii mici care solicită sprijinul;</w:t>
            </w:r>
          </w:p>
          <w:p w:rsidR="00500B91" w:rsidRPr="00AA598F" w:rsidRDefault="00500B91" w:rsidP="00776236">
            <w:pPr>
              <w:spacing w:after="0" w:line="240" w:lineRule="auto"/>
              <w:jc w:val="both"/>
              <w:rPr>
                <w:sz w:val="24"/>
              </w:rPr>
            </w:pPr>
            <w:r w:rsidRPr="00AA598F">
              <w:rPr>
                <w:sz w:val="24"/>
              </w:rPr>
              <w:t xml:space="preserve">(ii) etapele și obiectivele pentru dezvoltarea noilor activități ale persoanei sau ale exploatației agricole, ale microîntreprinderii sau ale întreprinderii mici; </w:t>
            </w:r>
          </w:p>
          <w:p w:rsidR="00500B91" w:rsidRDefault="00500B91" w:rsidP="00776236">
            <w:pPr>
              <w:spacing w:after="0" w:line="240" w:lineRule="auto"/>
              <w:jc w:val="both"/>
              <w:rPr>
                <w:sz w:val="24"/>
              </w:rPr>
            </w:pPr>
            <w:r w:rsidRPr="00AA598F">
              <w:rPr>
                <w:sz w:val="24"/>
              </w:rPr>
              <w:t>(iii) detalii privind acțiunile necesare pentru dezvoltarea activităților persoanei sau ale exploatației agricole, ale microîntreprinderii sau ale întreprinderii mici, cum ar fi investițiile, formarea sau consilierea.</w:t>
            </w:r>
          </w:p>
          <w:p w:rsidR="00EB13EE" w:rsidRPr="00EB13EE" w:rsidRDefault="00EB13EE" w:rsidP="00BF492C">
            <w:pPr>
              <w:spacing w:after="0" w:line="240" w:lineRule="auto"/>
              <w:jc w:val="both"/>
              <w:rPr>
                <w:b/>
                <w:sz w:val="24"/>
              </w:rPr>
            </w:pPr>
            <w:r w:rsidRPr="00EB13EE">
              <w:rPr>
                <w:b/>
                <w:sz w:val="24"/>
              </w:rPr>
              <w:t>Alte angajamente :</w:t>
            </w:r>
          </w:p>
          <w:p w:rsidR="00EB13EE" w:rsidRPr="00EB13EE" w:rsidRDefault="00EB13EE" w:rsidP="00BF492C">
            <w:pPr>
              <w:jc w:val="both"/>
              <w:rPr>
                <w:rFonts w:eastAsia="Times New Roman"/>
                <w:sz w:val="24"/>
                <w:szCs w:val="16"/>
              </w:rPr>
            </w:pPr>
            <w:r w:rsidRPr="00C75273">
              <w:rPr>
                <w:rFonts w:eastAsia="Times New Roman"/>
                <w:sz w:val="24"/>
                <w:szCs w:val="16"/>
              </w:rPr>
              <w:t>Solicitantul trebuie să prevadă minimum 2 și maximum 5 obiective specifice, ponderile aferente fiecăruia sunt de minimum 20% și sunt stabilite în funcție de importanța acestora la realizarea obiectivulu</w:t>
            </w:r>
            <w:r>
              <w:rPr>
                <w:rFonts w:eastAsia="Times New Roman"/>
                <w:sz w:val="24"/>
                <w:szCs w:val="16"/>
              </w:rPr>
              <w:t xml:space="preserve">i general propus prin proiect. </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after="0" w:line="240" w:lineRule="auto"/>
              <w:jc w:val="both"/>
              <w:rPr>
                <w:b/>
                <w:sz w:val="24"/>
                <w:szCs w:val="24"/>
              </w:rPr>
            </w:pPr>
            <w:r w:rsidRPr="00AA598F">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after="0" w:line="240" w:lineRule="auto"/>
              <w:jc w:val="both"/>
              <w:rPr>
                <w:b/>
                <w:sz w:val="24"/>
                <w:szCs w:val="24"/>
              </w:rPr>
            </w:pPr>
            <w:r w:rsidRPr="00AA598F">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after="0" w:line="240" w:lineRule="auto"/>
              <w:jc w:val="both"/>
              <w:rPr>
                <w:b/>
                <w:sz w:val="24"/>
                <w:szCs w:val="24"/>
              </w:rPr>
            </w:pPr>
            <w:r w:rsidRPr="00AA598F">
              <w:rPr>
                <w:b/>
                <w:sz w:val="24"/>
                <w:szCs w:val="24"/>
              </w:rPr>
              <w:t>□</w:t>
            </w:r>
          </w:p>
        </w:tc>
      </w:tr>
      <w:tr w:rsidR="00500B91" w:rsidRPr="006723F4" w:rsidTr="00BD71A4">
        <w:trPr>
          <w:trHeight w:val="436"/>
        </w:trPr>
        <w:tc>
          <w:tcPr>
            <w:tcW w:w="6773" w:type="dxa"/>
            <w:gridSpan w:val="4"/>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776236">
            <w:pPr>
              <w:pStyle w:val="BodyText3"/>
              <w:spacing w:before="120"/>
              <w:jc w:val="both"/>
              <w:rPr>
                <w:rFonts w:ascii="Calibri" w:hAnsi="Calibri" w:cs="Calibri"/>
                <w:i/>
                <w:noProof/>
                <w:sz w:val="24"/>
                <w:szCs w:val="24"/>
              </w:rPr>
            </w:pPr>
            <w:r w:rsidRPr="00AA598F">
              <w:rPr>
                <w:rFonts w:ascii="Calibri" w:hAnsi="Calibri"/>
                <w:sz w:val="24"/>
              </w:rPr>
              <w:t xml:space="preserve">EG4 </w:t>
            </w:r>
            <w:r w:rsidRPr="00AA598F">
              <w:rPr>
                <w:rFonts w:ascii="Calibri" w:hAnsi="Calibri" w:cs="Calibri"/>
                <w:i/>
                <w:noProof/>
                <w:sz w:val="24"/>
                <w:szCs w:val="24"/>
              </w:rPr>
              <w:t>în cazul ajutoarelor pentru proiectele încadrate în art.19.1.a.i și iii:</w:t>
            </w:r>
          </w:p>
          <w:p w:rsidR="00500B91" w:rsidRPr="00AA598F" w:rsidRDefault="00500B91" w:rsidP="00776236">
            <w:pPr>
              <w:spacing w:after="0" w:line="240" w:lineRule="auto"/>
              <w:jc w:val="both"/>
              <w:rPr>
                <w:sz w:val="24"/>
              </w:rPr>
            </w:pPr>
            <w:r w:rsidRPr="00AA598F">
              <w:rPr>
                <w:sz w:val="24"/>
              </w:rPr>
              <w:t>Solicitantul prin planul de afaceri demonstrează îmbunătățirea performanței generale a exploatației agricole?</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after="0" w:line="240" w:lineRule="auto"/>
              <w:jc w:val="both"/>
              <w:rPr>
                <w:b/>
                <w:sz w:val="24"/>
                <w:szCs w:val="24"/>
              </w:rPr>
            </w:pPr>
            <w:r w:rsidRPr="00AA598F">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after="0" w:line="240" w:lineRule="auto"/>
              <w:jc w:val="both"/>
              <w:rPr>
                <w:b/>
                <w:sz w:val="24"/>
                <w:szCs w:val="24"/>
              </w:rPr>
            </w:pPr>
            <w:r w:rsidRPr="00AA598F">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after="0" w:line="240" w:lineRule="auto"/>
              <w:jc w:val="both"/>
              <w:rPr>
                <w:b/>
                <w:sz w:val="24"/>
                <w:szCs w:val="24"/>
              </w:rPr>
            </w:pPr>
            <w:r w:rsidRPr="00AA598F">
              <w:rPr>
                <w:b/>
                <w:sz w:val="24"/>
                <w:szCs w:val="24"/>
              </w:rPr>
              <w:t>□</w:t>
            </w:r>
          </w:p>
        </w:tc>
      </w:tr>
      <w:tr w:rsidR="00500B91" w:rsidRPr="006723F4" w:rsidTr="00BD71A4">
        <w:trPr>
          <w:trHeight w:val="436"/>
        </w:trPr>
        <w:tc>
          <w:tcPr>
            <w:tcW w:w="6773" w:type="dxa"/>
            <w:gridSpan w:val="4"/>
            <w:tcBorders>
              <w:top w:val="single" w:sz="4" w:space="0" w:color="auto"/>
              <w:left w:val="single" w:sz="4" w:space="0" w:color="auto"/>
              <w:bottom w:val="single" w:sz="4" w:space="0" w:color="auto"/>
              <w:right w:val="single" w:sz="4" w:space="0" w:color="auto"/>
            </w:tcBorders>
            <w:shd w:val="clear" w:color="auto" w:fill="auto"/>
          </w:tcPr>
          <w:p w:rsidR="00500B91" w:rsidRPr="00AA598F" w:rsidRDefault="00500B91" w:rsidP="00776236">
            <w:pPr>
              <w:spacing w:after="0" w:line="240" w:lineRule="auto"/>
              <w:jc w:val="both"/>
              <w:rPr>
                <w:b/>
                <w:sz w:val="24"/>
              </w:rPr>
            </w:pPr>
            <w:r w:rsidRPr="00AA598F">
              <w:rPr>
                <w:rFonts w:cs="Calibri"/>
                <w:noProof/>
                <w:sz w:val="24"/>
                <w:szCs w:val="24"/>
              </w:rPr>
              <w:lastRenderedPageBreak/>
              <w:t>EG5 Proiectul prevede acordarea sprijinului în cel puțin două rate pe o perioadă de maximum cinci ani.</w:t>
            </w:r>
            <w:r w:rsidR="00C75273">
              <w:rPr>
                <w:rFonts w:cs="Calibri"/>
                <w:noProof/>
                <w:sz w:val="24"/>
                <w:szCs w:val="24"/>
              </w:rPr>
              <w:t xml:space="preserve"> Înaintea  solicitării celei de-a doua transă de plată, solicitantul face dovada desfăsurării activităților comerciale prin producția proprie comercializată sau prin activitățile prestate, în procent de minim 20% din valoarea primei transe de plată.</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after="0" w:line="240" w:lineRule="auto"/>
              <w:jc w:val="both"/>
              <w:rPr>
                <w:b/>
                <w:sz w:val="24"/>
                <w:szCs w:val="24"/>
              </w:rPr>
            </w:pPr>
            <w:r w:rsidRPr="00AA598F">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after="0" w:line="240" w:lineRule="auto"/>
              <w:jc w:val="both"/>
              <w:rPr>
                <w:b/>
                <w:sz w:val="24"/>
                <w:szCs w:val="24"/>
              </w:rPr>
            </w:pPr>
            <w:r w:rsidRPr="00AA598F">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after="0" w:line="240" w:lineRule="auto"/>
              <w:jc w:val="both"/>
              <w:rPr>
                <w:b/>
                <w:sz w:val="24"/>
                <w:szCs w:val="24"/>
              </w:rPr>
            </w:pPr>
            <w:r w:rsidRPr="00AA598F">
              <w:rPr>
                <w:b/>
                <w:sz w:val="24"/>
                <w:szCs w:val="24"/>
              </w:rPr>
              <w:t>□</w:t>
            </w:r>
          </w:p>
        </w:tc>
      </w:tr>
      <w:tr w:rsidR="00BD71A4" w:rsidRPr="006723F4" w:rsidTr="00BD71A4">
        <w:trPr>
          <w:trHeight w:val="436"/>
        </w:trPr>
        <w:tc>
          <w:tcPr>
            <w:tcW w:w="6773" w:type="dxa"/>
            <w:gridSpan w:val="4"/>
            <w:tcBorders>
              <w:top w:val="single" w:sz="4" w:space="0" w:color="auto"/>
              <w:left w:val="single" w:sz="4" w:space="0" w:color="auto"/>
              <w:bottom w:val="single" w:sz="4" w:space="0" w:color="auto"/>
              <w:right w:val="single" w:sz="4" w:space="0" w:color="auto"/>
            </w:tcBorders>
            <w:shd w:val="clear" w:color="auto" w:fill="auto"/>
          </w:tcPr>
          <w:p w:rsidR="00BD71A4" w:rsidRDefault="006B391D" w:rsidP="00BD71A4">
            <w:pPr>
              <w:spacing w:after="0" w:line="240" w:lineRule="auto"/>
              <w:jc w:val="both"/>
              <w:rPr>
                <w:rFonts w:cs="Calibri"/>
                <w:noProof/>
                <w:sz w:val="24"/>
                <w:szCs w:val="24"/>
              </w:rPr>
            </w:pPr>
            <w:r>
              <w:rPr>
                <w:rFonts w:cs="Calibri"/>
                <w:noProof/>
                <w:sz w:val="24"/>
                <w:szCs w:val="24"/>
              </w:rPr>
              <w:t>EG</w:t>
            </w:r>
            <w:r w:rsidR="00BD71A4">
              <w:rPr>
                <w:rFonts w:cs="Calibri"/>
                <w:noProof/>
                <w:sz w:val="24"/>
                <w:szCs w:val="24"/>
              </w:rPr>
              <w:t xml:space="preserve">6 In cazul in care exploatatia agricola vizeaza cresterea animalelor, Planul de afaceri poate sa prevada un sistem de gestionare a gunoiului de grajd, altul decat platformele de gestionare, cu respectarea normelor de mediu </w:t>
            </w:r>
          </w:p>
        </w:tc>
        <w:tc>
          <w:tcPr>
            <w:tcW w:w="1069" w:type="dxa"/>
            <w:tcBorders>
              <w:top w:val="single" w:sz="4" w:space="0" w:color="auto"/>
              <w:left w:val="single" w:sz="4" w:space="0" w:color="auto"/>
              <w:bottom w:val="single" w:sz="4" w:space="0" w:color="auto"/>
              <w:right w:val="single" w:sz="4" w:space="0" w:color="auto"/>
            </w:tcBorders>
          </w:tcPr>
          <w:p w:rsidR="00BD71A4" w:rsidRPr="00AA598F" w:rsidRDefault="00BD71A4" w:rsidP="00BD71A4">
            <w:pPr>
              <w:spacing w:after="0" w:line="240" w:lineRule="auto"/>
              <w:jc w:val="both"/>
              <w:rPr>
                <w:b/>
                <w:sz w:val="24"/>
                <w:szCs w:val="24"/>
              </w:rPr>
            </w:pPr>
            <w:r w:rsidRPr="00AA598F">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BD71A4" w:rsidRPr="00AA598F" w:rsidRDefault="00BD71A4" w:rsidP="00BD71A4">
            <w:pPr>
              <w:spacing w:after="0" w:line="240" w:lineRule="auto"/>
              <w:jc w:val="both"/>
              <w:rPr>
                <w:b/>
                <w:sz w:val="24"/>
                <w:szCs w:val="24"/>
              </w:rPr>
            </w:pPr>
            <w:r w:rsidRPr="00AA598F">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BD71A4" w:rsidRPr="00AA598F" w:rsidRDefault="00BD71A4" w:rsidP="00BD71A4">
            <w:pPr>
              <w:spacing w:after="0" w:line="240" w:lineRule="auto"/>
              <w:jc w:val="both"/>
              <w:rPr>
                <w:b/>
                <w:sz w:val="24"/>
                <w:szCs w:val="24"/>
              </w:rPr>
            </w:pPr>
            <w:r w:rsidRPr="00AA598F">
              <w:rPr>
                <w:b/>
                <w:sz w:val="24"/>
                <w:szCs w:val="24"/>
              </w:rPr>
              <w:t>□</w:t>
            </w:r>
          </w:p>
        </w:tc>
      </w:tr>
      <w:tr w:rsidR="00BD71A4" w:rsidRPr="006723F4" w:rsidTr="00BD71A4">
        <w:trPr>
          <w:trHeight w:val="436"/>
        </w:trPr>
        <w:tc>
          <w:tcPr>
            <w:tcW w:w="6773" w:type="dxa"/>
            <w:gridSpan w:val="4"/>
            <w:tcBorders>
              <w:top w:val="single" w:sz="4" w:space="0" w:color="auto"/>
              <w:left w:val="single" w:sz="4" w:space="0" w:color="auto"/>
              <w:bottom w:val="single" w:sz="4" w:space="0" w:color="auto"/>
              <w:right w:val="single" w:sz="4" w:space="0" w:color="auto"/>
            </w:tcBorders>
            <w:shd w:val="clear" w:color="auto" w:fill="auto"/>
          </w:tcPr>
          <w:p w:rsidR="00BD71A4" w:rsidRPr="00AA598F" w:rsidRDefault="006B391D" w:rsidP="00BD71A4">
            <w:pPr>
              <w:spacing w:after="0" w:line="240" w:lineRule="auto"/>
              <w:jc w:val="both"/>
              <w:rPr>
                <w:rFonts w:cs="Calibri"/>
                <w:noProof/>
                <w:sz w:val="24"/>
                <w:szCs w:val="24"/>
              </w:rPr>
            </w:pPr>
            <w:r>
              <w:rPr>
                <w:rFonts w:cs="Calibri"/>
                <w:noProof/>
                <w:sz w:val="24"/>
                <w:szCs w:val="24"/>
              </w:rPr>
              <w:t>EG7</w:t>
            </w:r>
            <w:r w:rsidR="00BD71A4">
              <w:rPr>
                <w:rFonts w:cs="Calibri"/>
                <w:noProof/>
                <w:sz w:val="24"/>
                <w:szCs w:val="24"/>
              </w:rPr>
              <w:t xml:space="preserve"> S</w:t>
            </w:r>
            <w:r w:rsidR="00BD71A4" w:rsidRPr="00BD71A4">
              <w:rPr>
                <w:rFonts w:cs="Calibri"/>
                <w:noProof/>
                <w:sz w:val="24"/>
                <w:szCs w:val="24"/>
              </w:rPr>
              <w:t>olicitantul prezintă un plan de afaceri a cărui implementare trebuie să înceapă în termen de cel mult nouă luni de la data deciziei de acordare a sprijinului</w:t>
            </w:r>
          </w:p>
        </w:tc>
        <w:tc>
          <w:tcPr>
            <w:tcW w:w="1069" w:type="dxa"/>
            <w:tcBorders>
              <w:top w:val="single" w:sz="4" w:space="0" w:color="auto"/>
              <w:left w:val="single" w:sz="4" w:space="0" w:color="auto"/>
              <w:bottom w:val="single" w:sz="4" w:space="0" w:color="auto"/>
              <w:right w:val="single" w:sz="4" w:space="0" w:color="auto"/>
            </w:tcBorders>
          </w:tcPr>
          <w:p w:rsidR="00BD71A4" w:rsidRPr="00AA598F" w:rsidRDefault="00BD71A4" w:rsidP="00BD71A4">
            <w:pPr>
              <w:spacing w:after="0" w:line="240" w:lineRule="auto"/>
              <w:jc w:val="both"/>
              <w:rPr>
                <w:b/>
                <w:sz w:val="24"/>
                <w:szCs w:val="24"/>
              </w:rPr>
            </w:pPr>
            <w:r w:rsidRPr="00AA598F">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BD71A4" w:rsidRPr="00AA598F" w:rsidRDefault="00BD71A4" w:rsidP="00BD71A4">
            <w:pPr>
              <w:spacing w:after="0" w:line="240" w:lineRule="auto"/>
              <w:jc w:val="both"/>
              <w:rPr>
                <w:b/>
                <w:sz w:val="24"/>
                <w:szCs w:val="24"/>
              </w:rPr>
            </w:pPr>
            <w:r w:rsidRPr="00AA598F">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BD71A4" w:rsidRPr="00AA598F" w:rsidRDefault="00BD71A4" w:rsidP="00BD71A4">
            <w:pPr>
              <w:spacing w:after="0" w:line="240" w:lineRule="auto"/>
              <w:jc w:val="both"/>
              <w:rPr>
                <w:b/>
                <w:sz w:val="24"/>
                <w:szCs w:val="24"/>
              </w:rPr>
            </w:pPr>
            <w:r w:rsidRPr="00AA598F">
              <w:rPr>
                <w:b/>
                <w:sz w:val="24"/>
                <w:szCs w:val="24"/>
              </w:rPr>
              <w:t>□</w:t>
            </w:r>
          </w:p>
        </w:tc>
      </w:tr>
      <w:tr w:rsidR="00084D3B" w:rsidRPr="006723F4" w:rsidTr="00BD71A4">
        <w:trPr>
          <w:trHeight w:val="436"/>
        </w:trPr>
        <w:tc>
          <w:tcPr>
            <w:tcW w:w="6773" w:type="dxa"/>
            <w:gridSpan w:val="4"/>
            <w:tcBorders>
              <w:top w:val="single" w:sz="4" w:space="0" w:color="auto"/>
              <w:left w:val="single" w:sz="4" w:space="0" w:color="auto"/>
              <w:bottom w:val="single" w:sz="4" w:space="0" w:color="auto"/>
              <w:right w:val="single" w:sz="4" w:space="0" w:color="auto"/>
            </w:tcBorders>
            <w:shd w:val="clear" w:color="auto" w:fill="auto"/>
          </w:tcPr>
          <w:p w:rsidR="00084D3B" w:rsidRPr="00AA598F" w:rsidRDefault="006B391D" w:rsidP="006B391D">
            <w:pPr>
              <w:spacing w:after="0" w:line="240" w:lineRule="auto"/>
              <w:jc w:val="both"/>
              <w:rPr>
                <w:rFonts w:cs="Calibri"/>
                <w:noProof/>
                <w:sz w:val="24"/>
                <w:szCs w:val="24"/>
              </w:rPr>
            </w:pPr>
            <w:r>
              <w:rPr>
                <w:rFonts w:cs="Calibri"/>
                <w:noProof/>
                <w:sz w:val="24"/>
                <w:szCs w:val="24"/>
              </w:rPr>
              <w:t>EG8</w:t>
            </w:r>
            <w:r w:rsidR="00084D3B">
              <w:rPr>
                <w:rFonts w:cs="Calibri"/>
                <w:noProof/>
                <w:sz w:val="24"/>
                <w:szCs w:val="24"/>
              </w:rPr>
              <w:t xml:space="preserve"> Solicitantul se angajează să devină fermier activ in maximum 18 l</w:t>
            </w:r>
            <w:r w:rsidR="00F45716">
              <w:rPr>
                <w:rFonts w:cs="Calibri"/>
                <w:noProof/>
                <w:sz w:val="24"/>
                <w:szCs w:val="24"/>
              </w:rPr>
              <w:t>u</w:t>
            </w:r>
            <w:r w:rsidR="00084D3B">
              <w:rPr>
                <w:rFonts w:cs="Calibri"/>
                <w:noProof/>
                <w:sz w:val="24"/>
                <w:szCs w:val="24"/>
              </w:rPr>
              <w:t>ni de la data instalării</w:t>
            </w:r>
          </w:p>
        </w:tc>
        <w:tc>
          <w:tcPr>
            <w:tcW w:w="1069" w:type="dxa"/>
            <w:tcBorders>
              <w:top w:val="single" w:sz="4" w:space="0" w:color="auto"/>
              <w:left w:val="single" w:sz="4" w:space="0" w:color="auto"/>
              <w:bottom w:val="single" w:sz="4" w:space="0" w:color="auto"/>
              <w:right w:val="single" w:sz="4" w:space="0" w:color="auto"/>
            </w:tcBorders>
          </w:tcPr>
          <w:p w:rsidR="00084D3B" w:rsidRPr="00AA598F" w:rsidRDefault="00084D3B" w:rsidP="00084D3B">
            <w:pPr>
              <w:spacing w:after="0" w:line="240" w:lineRule="auto"/>
              <w:jc w:val="both"/>
              <w:rPr>
                <w:b/>
                <w:sz w:val="24"/>
                <w:szCs w:val="24"/>
              </w:rPr>
            </w:pPr>
            <w:r w:rsidRPr="00AA598F">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084D3B" w:rsidRPr="00AA598F" w:rsidRDefault="00084D3B" w:rsidP="00084D3B">
            <w:pPr>
              <w:spacing w:after="0" w:line="240" w:lineRule="auto"/>
              <w:jc w:val="both"/>
              <w:rPr>
                <w:b/>
                <w:sz w:val="24"/>
                <w:szCs w:val="24"/>
              </w:rPr>
            </w:pPr>
            <w:r w:rsidRPr="00AA598F">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084D3B" w:rsidRPr="00AA598F" w:rsidRDefault="00084D3B" w:rsidP="00084D3B">
            <w:pPr>
              <w:spacing w:after="0" w:line="240" w:lineRule="auto"/>
              <w:jc w:val="both"/>
              <w:rPr>
                <w:b/>
                <w:sz w:val="24"/>
                <w:szCs w:val="24"/>
              </w:rPr>
            </w:pPr>
            <w:r w:rsidRPr="00AA598F">
              <w:rPr>
                <w:b/>
                <w:sz w:val="24"/>
                <w:szCs w:val="24"/>
              </w:rPr>
              <w:t>□</w:t>
            </w:r>
          </w:p>
        </w:tc>
      </w:tr>
      <w:tr w:rsidR="00084D3B" w:rsidRPr="006723F4" w:rsidTr="00BD71A4">
        <w:trPr>
          <w:trHeight w:val="436"/>
        </w:trPr>
        <w:tc>
          <w:tcPr>
            <w:tcW w:w="6773" w:type="dxa"/>
            <w:gridSpan w:val="4"/>
            <w:tcBorders>
              <w:top w:val="single" w:sz="4" w:space="0" w:color="auto"/>
              <w:left w:val="single" w:sz="4" w:space="0" w:color="auto"/>
              <w:bottom w:val="single" w:sz="4" w:space="0" w:color="auto"/>
              <w:right w:val="single" w:sz="4" w:space="0" w:color="auto"/>
            </w:tcBorders>
            <w:shd w:val="clear" w:color="auto" w:fill="auto"/>
          </w:tcPr>
          <w:p w:rsidR="00084D3B" w:rsidRPr="00AA598F" w:rsidRDefault="006B391D" w:rsidP="00084D3B">
            <w:pPr>
              <w:spacing w:after="0" w:line="240" w:lineRule="auto"/>
              <w:jc w:val="both"/>
              <w:rPr>
                <w:rFonts w:cs="Calibri"/>
                <w:noProof/>
                <w:sz w:val="24"/>
                <w:szCs w:val="24"/>
              </w:rPr>
            </w:pPr>
            <w:r>
              <w:rPr>
                <w:rFonts w:cs="Calibri"/>
                <w:noProof/>
                <w:sz w:val="24"/>
                <w:szCs w:val="24"/>
              </w:rPr>
              <w:t>EG9</w:t>
            </w:r>
            <w:r w:rsidR="00084D3B">
              <w:rPr>
                <w:rFonts w:cs="Calibri"/>
                <w:noProof/>
                <w:sz w:val="24"/>
                <w:szCs w:val="24"/>
              </w:rPr>
              <w:t xml:space="preserve"> Solicitantul trebuie să demonstreze că este membru al unei cooperative noi inființate (2016,2017) din teritoriul GAL</w:t>
            </w:r>
          </w:p>
        </w:tc>
        <w:tc>
          <w:tcPr>
            <w:tcW w:w="1069" w:type="dxa"/>
            <w:tcBorders>
              <w:top w:val="single" w:sz="4" w:space="0" w:color="auto"/>
              <w:left w:val="single" w:sz="4" w:space="0" w:color="auto"/>
              <w:bottom w:val="single" w:sz="4" w:space="0" w:color="auto"/>
              <w:right w:val="single" w:sz="4" w:space="0" w:color="auto"/>
            </w:tcBorders>
          </w:tcPr>
          <w:p w:rsidR="00084D3B" w:rsidRPr="00AA598F" w:rsidRDefault="00084D3B" w:rsidP="00084D3B">
            <w:pPr>
              <w:spacing w:after="0" w:line="240" w:lineRule="auto"/>
              <w:jc w:val="both"/>
              <w:rPr>
                <w:b/>
                <w:sz w:val="24"/>
                <w:szCs w:val="24"/>
              </w:rPr>
            </w:pPr>
            <w:r w:rsidRPr="00AA598F">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084D3B" w:rsidRPr="00AA598F" w:rsidRDefault="00084D3B" w:rsidP="00084D3B">
            <w:pPr>
              <w:spacing w:after="0" w:line="240" w:lineRule="auto"/>
              <w:jc w:val="both"/>
              <w:rPr>
                <w:b/>
                <w:sz w:val="24"/>
                <w:szCs w:val="24"/>
              </w:rPr>
            </w:pPr>
            <w:r w:rsidRPr="00AA598F">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084D3B" w:rsidRPr="00AA598F" w:rsidRDefault="00084D3B" w:rsidP="00084D3B">
            <w:pPr>
              <w:spacing w:after="0" w:line="240" w:lineRule="auto"/>
              <w:jc w:val="both"/>
              <w:rPr>
                <w:b/>
                <w:sz w:val="24"/>
                <w:szCs w:val="24"/>
              </w:rPr>
            </w:pPr>
            <w:r w:rsidRPr="00AA598F">
              <w:rPr>
                <w:b/>
                <w:sz w:val="24"/>
                <w:szCs w:val="24"/>
              </w:rPr>
              <w:t>□</w:t>
            </w:r>
          </w:p>
        </w:tc>
      </w:tr>
      <w:tr w:rsidR="00084D3B" w:rsidRPr="006723F4" w:rsidTr="00BD71A4">
        <w:trPr>
          <w:trHeight w:val="436"/>
        </w:trPr>
        <w:tc>
          <w:tcPr>
            <w:tcW w:w="6773" w:type="dxa"/>
            <w:gridSpan w:val="4"/>
            <w:tcBorders>
              <w:top w:val="single" w:sz="4" w:space="0" w:color="auto"/>
              <w:left w:val="single" w:sz="4" w:space="0" w:color="auto"/>
              <w:bottom w:val="single" w:sz="4" w:space="0" w:color="auto"/>
              <w:right w:val="single" w:sz="4" w:space="0" w:color="auto"/>
            </w:tcBorders>
            <w:shd w:val="clear" w:color="auto" w:fill="auto"/>
          </w:tcPr>
          <w:p w:rsidR="00084D3B" w:rsidRPr="00AA598F" w:rsidRDefault="006B391D" w:rsidP="00084D3B">
            <w:pPr>
              <w:spacing w:after="0" w:line="240" w:lineRule="auto"/>
              <w:jc w:val="both"/>
              <w:rPr>
                <w:rFonts w:cs="Calibri"/>
                <w:noProof/>
                <w:sz w:val="24"/>
                <w:szCs w:val="24"/>
              </w:rPr>
            </w:pPr>
            <w:r>
              <w:rPr>
                <w:rFonts w:cs="Calibri"/>
                <w:noProof/>
                <w:sz w:val="24"/>
                <w:szCs w:val="24"/>
              </w:rPr>
              <w:t>EG10</w:t>
            </w:r>
            <w:r w:rsidR="00084D3B">
              <w:rPr>
                <w:rFonts w:cs="Calibri"/>
                <w:noProof/>
                <w:sz w:val="24"/>
                <w:szCs w:val="24"/>
              </w:rPr>
              <w:t xml:space="preserve"> Solicitantul trebuie să demonstreze că deține competențe și aptitudini în domeniu: are studii medii/superioare în domeniul agro/veterinar/economie agrară, a urmat curs, sau se angajează ca va finaliza acel curs in maxim 36 luni de la data semnării contractului ded finanțare</w:t>
            </w:r>
          </w:p>
        </w:tc>
        <w:tc>
          <w:tcPr>
            <w:tcW w:w="1069" w:type="dxa"/>
            <w:tcBorders>
              <w:top w:val="single" w:sz="4" w:space="0" w:color="auto"/>
              <w:left w:val="single" w:sz="4" w:space="0" w:color="auto"/>
              <w:bottom w:val="single" w:sz="4" w:space="0" w:color="auto"/>
              <w:right w:val="single" w:sz="4" w:space="0" w:color="auto"/>
            </w:tcBorders>
          </w:tcPr>
          <w:p w:rsidR="00084D3B" w:rsidRPr="00AA598F" w:rsidRDefault="00084D3B" w:rsidP="00084D3B">
            <w:pPr>
              <w:spacing w:after="0" w:line="240" w:lineRule="auto"/>
              <w:jc w:val="both"/>
              <w:rPr>
                <w:b/>
                <w:sz w:val="24"/>
                <w:szCs w:val="24"/>
              </w:rPr>
            </w:pPr>
            <w:r w:rsidRPr="00AA598F">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084D3B" w:rsidRPr="00AA598F" w:rsidRDefault="00084D3B" w:rsidP="00084D3B">
            <w:pPr>
              <w:spacing w:after="0" w:line="240" w:lineRule="auto"/>
              <w:jc w:val="both"/>
              <w:rPr>
                <w:b/>
                <w:sz w:val="24"/>
                <w:szCs w:val="24"/>
              </w:rPr>
            </w:pPr>
            <w:r w:rsidRPr="00AA598F">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084D3B" w:rsidRPr="00AA598F" w:rsidRDefault="00084D3B" w:rsidP="00084D3B">
            <w:pPr>
              <w:spacing w:after="0" w:line="240" w:lineRule="auto"/>
              <w:jc w:val="both"/>
              <w:rPr>
                <w:b/>
                <w:sz w:val="24"/>
                <w:szCs w:val="24"/>
              </w:rPr>
            </w:pPr>
            <w:r w:rsidRPr="00AA598F">
              <w:rPr>
                <w:b/>
                <w:sz w:val="24"/>
                <w:szCs w:val="24"/>
              </w:rPr>
              <w:t>□</w:t>
            </w:r>
          </w:p>
        </w:tc>
      </w:tr>
      <w:tr w:rsidR="00084D3B" w:rsidRPr="006723F4" w:rsidTr="00BD71A4">
        <w:trPr>
          <w:trHeight w:val="436"/>
        </w:trPr>
        <w:tc>
          <w:tcPr>
            <w:tcW w:w="6773" w:type="dxa"/>
            <w:gridSpan w:val="4"/>
            <w:tcBorders>
              <w:top w:val="single" w:sz="4" w:space="0" w:color="auto"/>
              <w:left w:val="single" w:sz="4" w:space="0" w:color="auto"/>
              <w:bottom w:val="single" w:sz="4" w:space="0" w:color="auto"/>
              <w:right w:val="single" w:sz="4" w:space="0" w:color="auto"/>
            </w:tcBorders>
            <w:shd w:val="clear" w:color="auto" w:fill="auto"/>
          </w:tcPr>
          <w:p w:rsidR="00084D3B" w:rsidRPr="00AA598F" w:rsidRDefault="00084D3B" w:rsidP="00084D3B">
            <w:pPr>
              <w:pStyle w:val="BodyText3"/>
              <w:spacing w:before="120"/>
              <w:jc w:val="both"/>
              <w:rPr>
                <w:rFonts w:ascii="Calibri" w:hAnsi="Calibri" w:cs="Calibri"/>
                <w:b/>
                <w:noProof/>
                <w:sz w:val="24"/>
                <w:szCs w:val="24"/>
              </w:rPr>
            </w:pPr>
            <w:r w:rsidRPr="00AA598F">
              <w:rPr>
                <w:rFonts w:ascii="Calibri" w:hAnsi="Calibri" w:cs="Calibri"/>
                <w:b/>
                <w:noProof/>
                <w:sz w:val="24"/>
                <w:szCs w:val="24"/>
              </w:rPr>
              <w:t>C.</w:t>
            </w:r>
            <w:r w:rsidRPr="00AA598F">
              <w:rPr>
                <w:rFonts w:ascii="Calibri" w:hAnsi="Calibri"/>
                <w:b/>
                <w:sz w:val="24"/>
                <w:szCs w:val="24"/>
              </w:rPr>
              <w:t xml:space="preserve"> </w:t>
            </w:r>
            <w:r w:rsidRPr="00AA598F">
              <w:rPr>
                <w:rFonts w:ascii="Calibri" w:hAnsi="Calibri" w:cs="Calibri"/>
                <w:b/>
                <w:noProof/>
                <w:sz w:val="24"/>
                <w:szCs w:val="24"/>
              </w:rPr>
              <w:t>Valoarea sprijinului financiar este stabilită corect:</w:t>
            </w:r>
          </w:p>
          <w:p w:rsidR="00084D3B" w:rsidRPr="00AA598F" w:rsidRDefault="00084D3B" w:rsidP="00084D3B">
            <w:pPr>
              <w:pStyle w:val="BodyText3"/>
              <w:spacing w:before="120"/>
              <w:jc w:val="both"/>
              <w:rPr>
                <w:rFonts w:ascii="Calibri" w:hAnsi="Calibri" w:cs="Calibri"/>
                <w:i/>
                <w:noProof/>
                <w:sz w:val="24"/>
                <w:szCs w:val="24"/>
              </w:rPr>
            </w:pPr>
            <w:r w:rsidRPr="00AA598F">
              <w:rPr>
                <w:rFonts w:ascii="Calibri" w:hAnsi="Calibri" w:cs="Calibri"/>
                <w:i/>
                <w:noProof/>
                <w:sz w:val="24"/>
                <w:szCs w:val="24"/>
              </w:rPr>
              <w:t>(a) în cazul ajutoarelor pentru proiectele încadrate în art.19.1.a.i:</w:t>
            </w:r>
          </w:p>
          <w:p w:rsidR="00084D3B" w:rsidRPr="00AA598F" w:rsidRDefault="00084D3B" w:rsidP="00084D3B">
            <w:pPr>
              <w:pStyle w:val="BodyText3"/>
              <w:spacing w:before="120"/>
              <w:jc w:val="both"/>
              <w:rPr>
                <w:rFonts w:ascii="Calibri" w:hAnsi="Calibri" w:cs="Calibri"/>
                <w:noProof/>
                <w:sz w:val="24"/>
                <w:szCs w:val="24"/>
              </w:rPr>
            </w:pPr>
            <w:r w:rsidRPr="00AA598F">
              <w:rPr>
                <w:rFonts w:ascii="Calibri" w:hAnsi="Calibri" w:cs="Calibri"/>
                <w:noProof/>
                <w:sz w:val="24"/>
                <w:szCs w:val="24"/>
              </w:rPr>
              <w:t>•</w:t>
            </w:r>
            <w:r w:rsidRPr="00AA598F">
              <w:rPr>
                <w:rFonts w:ascii="Calibri" w:hAnsi="Calibri" w:cs="Calibri"/>
                <w:noProof/>
                <w:sz w:val="24"/>
                <w:szCs w:val="24"/>
              </w:rPr>
              <w:tab/>
              <w:t xml:space="preserve">Maximum prevăzut în fișa măsurii din SDL, dar nu mai mult de </w:t>
            </w:r>
            <w:r>
              <w:rPr>
                <w:rFonts w:ascii="Calibri" w:hAnsi="Calibri"/>
                <w:sz w:val="24"/>
                <w:szCs w:val="24"/>
              </w:rPr>
              <w:t xml:space="preserve">29.944 </w:t>
            </w:r>
            <w:r w:rsidRPr="00AA598F">
              <w:rPr>
                <w:rFonts w:ascii="Calibri" w:hAnsi="Calibri"/>
                <w:sz w:val="24"/>
                <w:szCs w:val="24"/>
              </w:rPr>
              <w:t>de euro</w:t>
            </w:r>
            <w:r w:rsidRPr="00AA598F">
              <w:rPr>
                <w:rFonts w:ascii="Calibri" w:hAnsi="Calibri" w:cs="Calibri"/>
                <w:noProof/>
                <w:sz w:val="24"/>
                <w:szCs w:val="24"/>
              </w:rPr>
              <w:t>.</w:t>
            </w:r>
          </w:p>
          <w:p w:rsidR="00084D3B" w:rsidRPr="00AA598F" w:rsidRDefault="00084D3B" w:rsidP="00084D3B">
            <w:pPr>
              <w:pStyle w:val="BodyText3"/>
              <w:spacing w:before="120"/>
              <w:jc w:val="both"/>
              <w:rPr>
                <w:rFonts w:ascii="Calibri" w:hAnsi="Calibri" w:cs="Calibri"/>
                <w:i/>
                <w:noProof/>
                <w:sz w:val="24"/>
                <w:szCs w:val="24"/>
              </w:rPr>
            </w:pPr>
            <w:r w:rsidRPr="00AA598F">
              <w:rPr>
                <w:rFonts w:ascii="Calibri" w:hAnsi="Calibri" w:cs="Calibri"/>
                <w:i/>
                <w:noProof/>
                <w:sz w:val="24"/>
                <w:szCs w:val="24"/>
              </w:rPr>
              <w:t>(b) în cazul ajutoarelor pentru proiectele încadrate în art.19.1.a.ii:</w:t>
            </w:r>
          </w:p>
          <w:p w:rsidR="00084D3B" w:rsidRPr="00AA598F" w:rsidRDefault="00084D3B" w:rsidP="00084D3B">
            <w:pPr>
              <w:pStyle w:val="BodyText3"/>
              <w:spacing w:before="120"/>
              <w:jc w:val="both"/>
              <w:rPr>
                <w:rFonts w:ascii="Calibri" w:hAnsi="Calibri" w:cs="Calibri"/>
                <w:noProof/>
                <w:sz w:val="24"/>
                <w:szCs w:val="24"/>
              </w:rPr>
            </w:pPr>
            <w:r w:rsidRPr="00AA598F">
              <w:rPr>
                <w:rFonts w:ascii="Calibri" w:hAnsi="Calibri" w:cs="Calibri"/>
                <w:noProof/>
                <w:sz w:val="24"/>
                <w:szCs w:val="24"/>
              </w:rPr>
              <w:t>•</w:t>
            </w:r>
            <w:r w:rsidRPr="00AA598F">
              <w:rPr>
                <w:rFonts w:ascii="Calibri" w:hAnsi="Calibri" w:cs="Calibri"/>
                <w:noProof/>
                <w:sz w:val="24"/>
                <w:szCs w:val="24"/>
              </w:rPr>
              <w:tab/>
              <w:t xml:space="preserve">Maximum prevăzut în fișa măsurii din SDL, dar nu mai mult de </w:t>
            </w:r>
            <w:r>
              <w:rPr>
                <w:rFonts w:ascii="Calibri" w:hAnsi="Calibri" w:cs="Calibri"/>
                <w:noProof/>
                <w:sz w:val="24"/>
                <w:szCs w:val="24"/>
              </w:rPr>
              <w:t xml:space="preserve">29.944 </w:t>
            </w:r>
            <w:r w:rsidRPr="00AA598F">
              <w:rPr>
                <w:rFonts w:ascii="Calibri" w:hAnsi="Calibri" w:cs="Calibri"/>
                <w:noProof/>
                <w:sz w:val="24"/>
                <w:szCs w:val="24"/>
              </w:rPr>
              <w:t xml:space="preserve"> euro                                                                          </w:t>
            </w:r>
          </w:p>
          <w:p w:rsidR="00084D3B" w:rsidRPr="00AA598F" w:rsidRDefault="00084D3B" w:rsidP="00084D3B">
            <w:pPr>
              <w:pStyle w:val="BodyText3"/>
              <w:spacing w:before="120"/>
              <w:jc w:val="both"/>
              <w:rPr>
                <w:rFonts w:ascii="Calibri" w:hAnsi="Calibri" w:cs="Calibri"/>
                <w:noProof/>
                <w:sz w:val="24"/>
                <w:szCs w:val="24"/>
              </w:rPr>
            </w:pPr>
            <w:r w:rsidRPr="00AA598F">
              <w:rPr>
                <w:rFonts w:ascii="Calibri" w:hAnsi="Calibri" w:cs="Calibri"/>
                <w:noProof/>
                <w:sz w:val="24"/>
                <w:szCs w:val="24"/>
              </w:rPr>
              <w:t>•</w:t>
            </w:r>
            <w:r w:rsidRPr="00AA598F">
              <w:rPr>
                <w:rFonts w:ascii="Calibri" w:hAnsi="Calibri" w:cs="Calibri"/>
                <w:noProof/>
                <w:sz w:val="24"/>
                <w:szCs w:val="24"/>
              </w:rPr>
              <w:tab/>
              <w:t xml:space="preserve">Maximum prevăzut în fișa măsurii din SDL, dar nu mai mult de </w:t>
            </w:r>
            <w:r>
              <w:rPr>
                <w:rFonts w:ascii="Calibri" w:hAnsi="Calibri" w:cs="Calibri"/>
                <w:noProof/>
                <w:sz w:val="24"/>
                <w:szCs w:val="24"/>
              </w:rPr>
              <w:t>29.944</w:t>
            </w:r>
            <w:r w:rsidRPr="00AA598F">
              <w:rPr>
                <w:rFonts w:ascii="Calibri" w:hAnsi="Calibri" w:cs="Calibri"/>
                <w:noProof/>
                <w:sz w:val="24"/>
                <w:szCs w:val="24"/>
              </w:rPr>
              <w:t xml:space="preserve"> euro în cazul activităților de producție, servicii medicale, sanitar-veterinare și de agroturism  </w:t>
            </w:r>
          </w:p>
          <w:p w:rsidR="00084D3B" w:rsidRPr="00AA598F" w:rsidRDefault="00084D3B" w:rsidP="00084D3B">
            <w:pPr>
              <w:pStyle w:val="BodyText3"/>
              <w:spacing w:before="120"/>
              <w:jc w:val="both"/>
              <w:rPr>
                <w:rFonts w:ascii="Calibri" w:hAnsi="Calibri" w:cs="Calibri"/>
                <w:noProof/>
                <w:sz w:val="24"/>
                <w:szCs w:val="24"/>
              </w:rPr>
            </w:pPr>
            <w:r w:rsidRPr="00AA598F">
              <w:rPr>
                <w:rFonts w:ascii="Calibri" w:hAnsi="Calibri" w:cs="Calibri"/>
                <w:noProof/>
                <w:sz w:val="24"/>
                <w:szCs w:val="24"/>
              </w:rPr>
              <w:t>(</w:t>
            </w:r>
            <w:r w:rsidRPr="00AA598F">
              <w:rPr>
                <w:rFonts w:ascii="Calibri" w:hAnsi="Calibri" w:cs="Calibri"/>
                <w:i/>
                <w:noProof/>
                <w:sz w:val="24"/>
                <w:szCs w:val="24"/>
              </w:rPr>
              <w:t>c) în cazul ajutoarelor pentru proiectele încadrate în art.19.1.a.iii:</w:t>
            </w:r>
          </w:p>
          <w:p w:rsidR="00084D3B" w:rsidRPr="00AA598F" w:rsidRDefault="00084D3B" w:rsidP="00084D3B">
            <w:pPr>
              <w:spacing w:after="0" w:line="240" w:lineRule="auto"/>
              <w:jc w:val="both"/>
              <w:rPr>
                <w:rFonts w:cs="Calibri"/>
                <w:noProof/>
                <w:sz w:val="24"/>
                <w:szCs w:val="24"/>
              </w:rPr>
            </w:pPr>
            <w:r w:rsidRPr="00AA598F">
              <w:rPr>
                <w:rFonts w:cs="Calibri"/>
                <w:noProof/>
                <w:sz w:val="24"/>
                <w:szCs w:val="24"/>
              </w:rPr>
              <w:t>•</w:t>
            </w:r>
            <w:r w:rsidRPr="00AA598F">
              <w:rPr>
                <w:rFonts w:cs="Calibri"/>
                <w:noProof/>
                <w:sz w:val="24"/>
                <w:szCs w:val="24"/>
              </w:rPr>
              <w:tab/>
              <w:t>Maximum prevăzut în fișa măsurii din SDL, dar nu mai mult de 15.000 euro.</w:t>
            </w:r>
          </w:p>
        </w:tc>
        <w:tc>
          <w:tcPr>
            <w:tcW w:w="1069" w:type="dxa"/>
            <w:tcBorders>
              <w:top w:val="single" w:sz="4" w:space="0" w:color="auto"/>
              <w:left w:val="single" w:sz="4" w:space="0" w:color="auto"/>
              <w:bottom w:val="single" w:sz="4" w:space="0" w:color="auto"/>
              <w:right w:val="single" w:sz="4" w:space="0" w:color="auto"/>
            </w:tcBorders>
          </w:tcPr>
          <w:p w:rsidR="00084D3B" w:rsidRPr="00AA598F" w:rsidRDefault="00084D3B" w:rsidP="00084D3B">
            <w:pPr>
              <w:spacing w:after="0" w:line="240" w:lineRule="auto"/>
              <w:jc w:val="both"/>
              <w:rPr>
                <w:b/>
                <w:sz w:val="24"/>
                <w:szCs w:val="24"/>
              </w:rPr>
            </w:pPr>
            <w:r w:rsidRPr="00AA598F">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084D3B" w:rsidRPr="00AA598F" w:rsidRDefault="00084D3B" w:rsidP="00084D3B">
            <w:pPr>
              <w:spacing w:after="0" w:line="240" w:lineRule="auto"/>
              <w:jc w:val="both"/>
              <w:rPr>
                <w:b/>
                <w:sz w:val="24"/>
                <w:szCs w:val="24"/>
              </w:rPr>
            </w:pPr>
            <w:r w:rsidRPr="00AA598F">
              <w:rPr>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rsidR="00084D3B" w:rsidRPr="00AA598F" w:rsidRDefault="00084D3B" w:rsidP="00084D3B">
            <w:pPr>
              <w:spacing w:after="0" w:line="240" w:lineRule="auto"/>
              <w:jc w:val="both"/>
              <w:rPr>
                <w:b/>
                <w:sz w:val="24"/>
                <w:szCs w:val="24"/>
              </w:rPr>
            </w:pPr>
          </w:p>
        </w:tc>
      </w:tr>
      <w:tr w:rsidR="00084D3B" w:rsidRPr="006723F4" w:rsidTr="00BD71A4">
        <w:trPr>
          <w:trHeight w:val="436"/>
        </w:trPr>
        <w:tc>
          <w:tcPr>
            <w:tcW w:w="6773" w:type="dxa"/>
            <w:gridSpan w:val="4"/>
            <w:tcBorders>
              <w:top w:val="single" w:sz="4" w:space="0" w:color="auto"/>
              <w:left w:val="single" w:sz="4" w:space="0" w:color="auto"/>
              <w:bottom w:val="single" w:sz="4" w:space="0" w:color="auto"/>
              <w:right w:val="single" w:sz="4" w:space="0" w:color="auto"/>
            </w:tcBorders>
            <w:shd w:val="clear" w:color="auto" w:fill="auto"/>
          </w:tcPr>
          <w:p w:rsidR="00084D3B" w:rsidRPr="00AA598F" w:rsidRDefault="00084D3B" w:rsidP="00084D3B">
            <w:pPr>
              <w:spacing w:after="0" w:line="240" w:lineRule="auto"/>
              <w:jc w:val="both"/>
              <w:rPr>
                <w:rFonts w:cs="Calibri"/>
                <w:b/>
                <w:noProof/>
                <w:sz w:val="24"/>
                <w:szCs w:val="24"/>
              </w:rPr>
            </w:pPr>
            <w:r w:rsidRPr="00AA598F">
              <w:rPr>
                <w:rFonts w:cs="Calibri"/>
                <w:b/>
                <w:noProof/>
                <w:sz w:val="24"/>
                <w:szCs w:val="24"/>
              </w:rPr>
              <w:t>D. Solicitantul a creat condiții artificiale necesare pentru a beneficia de plăți (sprijin) și  a obține astfel un avantaj care contravine obiectivelor măsurii?</w:t>
            </w:r>
          </w:p>
        </w:tc>
        <w:tc>
          <w:tcPr>
            <w:tcW w:w="1069" w:type="dxa"/>
            <w:tcBorders>
              <w:top w:val="single" w:sz="4" w:space="0" w:color="auto"/>
              <w:left w:val="single" w:sz="4" w:space="0" w:color="auto"/>
              <w:bottom w:val="single" w:sz="4" w:space="0" w:color="auto"/>
              <w:right w:val="single" w:sz="4" w:space="0" w:color="auto"/>
            </w:tcBorders>
          </w:tcPr>
          <w:p w:rsidR="00084D3B" w:rsidRPr="00AA598F" w:rsidRDefault="00084D3B" w:rsidP="00084D3B">
            <w:pPr>
              <w:spacing w:after="0" w:line="240" w:lineRule="auto"/>
              <w:jc w:val="both"/>
              <w:rPr>
                <w:b/>
                <w:sz w:val="24"/>
                <w:szCs w:val="24"/>
              </w:rPr>
            </w:pPr>
            <w:r w:rsidRPr="00AA598F">
              <w:rPr>
                <w:b/>
                <w:sz w:val="24"/>
                <w:szCs w:val="24"/>
              </w:rPr>
              <w:t>□</w:t>
            </w:r>
          </w:p>
        </w:tc>
        <w:tc>
          <w:tcPr>
            <w:tcW w:w="1069" w:type="dxa"/>
            <w:tcBorders>
              <w:top w:val="single" w:sz="4" w:space="0" w:color="auto"/>
              <w:left w:val="single" w:sz="4" w:space="0" w:color="auto"/>
              <w:bottom w:val="single" w:sz="4" w:space="0" w:color="auto"/>
              <w:right w:val="single" w:sz="4" w:space="0" w:color="auto"/>
            </w:tcBorders>
          </w:tcPr>
          <w:p w:rsidR="00084D3B" w:rsidRPr="00AA598F" w:rsidRDefault="00084D3B" w:rsidP="00084D3B">
            <w:pPr>
              <w:spacing w:after="0" w:line="240" w:lineRule="auto"/>
              <w:jc w:val="both"/>
              <w:rPr>
                <w:b/>
                <w:sz w:val="24"/>
                <w:szCs w:val="24"/>
              </w:rPr>
            </w:pPr>
            <w:r w:rsidRPr="00AA598F">
              <w:rPr>
                <w:b/>
                <w:sz w:val="24"/>
                <w:szCs w:val="24"/>
              </w:rPr>
              <w:t>□</w:t>
            </w:r>
          </w:p>
        </w:tc>
        <w:tc>
          <w:tcPr>
            <w:tcW w:w="1192" w:type="dxa"/>
            <w:tcBorders>
              <w:top w:val="single" w:sz="4" w:space="0" w:color="auto"/>
              <w:left w:val="single" w:sz="4" w:space="0" w:color="auto"/>
              <w:bottom w:val="single" w:sz="4" w:space="0" w:color="auto"/>
              <w:right w:val="single" w:sz="4" w:space="0" w:color="auto"/>
            </w:tcBorders>
          </w:tcPr>
          <w:p w:rsidR="00084D3B" w:rsidRPr="00AA598F" w:rsidRDefault="00084D3B" w:rsidP="00084D3B">
            <w:pPr>
              <w:spacing w:after="0" w:line="240" w:lineRule="auto"/>
              <w:jc w:val="both"/>
              <w:rPr>
                <w:b/>
                <w:sz w:val="24"/>
                <w:szCs w:val="24"/>
              </w:rPr>
            </w:pPr>
            <w:r w:rsidRPr="00AA598F">
              <w:rPr>
                <w:b/>
                <w:sz w:val="24"/>
                <w:szCs w:val="24"/>
              </w:rPr>
              <w:t>□</w:t>
            </w:r>
          </w:p>
        </w:tc>
      </w:tr>
    </w:tbl>
    <w:p w:rsidR="00500B91" w:rsidRPr="00AA598F" w:rsidRDefault="00500B91" w:rsidP="00500B91">
      <w:pPr>
        <w:spacing w:before="120" w:after="120" w:line="240" w:lineRule="auto"/>
        <w:jc w:val="both"/>
        <w:rPr>
          <w:rFonts w:cs="Calibri"/>
          <w:noProof/>
          <w:sz w:val="24"/>
          <w:szCs w:val="24"/>
        </w:rPr>
      </w:pPr>
      <w:r w:rsidRPr="00AA598F">
        <w:rPr>
          <w:rFonts w:cs="Calibri"/>
          <w:noProof/>
          <w:sz w:val="24"/>
          <w:szCs w:val="24"/>
        </w:rPr>
        <w:t>OBSERVAȚII: ....................................................................................................................................................................................................................................................................................................................</w:t>
      </w:r>
    </w:p>
    <w:p w:rsidR="00500B91" w:rsidRPr="00AA598F" w:rsidRDefault="00500B91" w:rsidP="00500B91">
      <w:pPr>
        <w:spacing w:before="120" w:after="120" w:line="240" w:lineRule="auto"/>
        <w:jc w:val="both"/>
        <w:rPr>
          <w:rFonts w:cs="Calibri"/>
          <w:bCs/>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9"/>
        <w:gridCol w:w="1143"/>
        <w:gridCol w:w="703"/>
        <w:gridCol w:w="1775"/>
      </w:tblGrid>
      <w:tr w:rsidR="00500B91" w:rsidTr="00776236">
        <w:tc>
          <w:tcPr>
            <w:tcW w:w="3064" w:type="pct"/>
            <w:shd w:val="clear" w:color="auto" w:fill="auto"/>
          </w:tcPr>
          <w:p w:rsidR="00500B91" w:rsidRPr="00AA598F" w:rsidRDefault="00500B91" w:rsidP="00776236">
            <w:pPr>
              <w:spacing w:before="120" w:after="120" w:line="240" w:lineRule="auto"/>
              <w:jc w:val="both"/>
              <w:rPr>
                <w:rFonts w:cs="Calibri"/>
                <w:bCs/>
                <w:noProof/>
                <w:sz w:val="24"/>
                <w:szCs w:val="24"/>
              </w:rPr>
            </w:pPr>
            <w:r w:rsidRPr="00AA598F">
              <w:rPr>
                <w:rFonts w:cs="Calibri"/>
                <w:bCs/>
                <w:noProof/>
                <w:sz w:val="24"/>
                <w:szCs w:val="24"/>
              </w:rPr>
              <w:t>VERIFICAREA PE TEREN</w:t>
            </w:r>
          </w:p>
        </w:tc>
        <w:tc>
          <w:tcPr>
            <w:tcW w:w="611" w:type="pct"/>
            <w:shd w:val="clear" w:color="auto" w:fill="auto"/>
          </w:tcPr>
          <w:p w:rsidR="00500B91" w:rsidRPr="00AA598F" w:rsidRDefault="00500B91" w:rsidP="00776236">
            <w:pPr>
              <w:spacing w:before="120" w:after="120" w:line="240" w:lineRule="auto"/>
              <w:jc w:val="both"/>
              <w:rPr>
                <w:rFonts w:cs="Calibri"/>
                <w:bCs/>
                <w:noProof/>
                <w:sz w:val="24"/>
                <w:szCs w:val="24"/>
              </w:rPr>
            </w:pPr>
            <w:r w:rsidRPr="00AA598F">
              <w:rPr>
                <w:rFonts w:cs="Calibri"/>
                <w:bCs/>
                <w:noProof/>
                <w:sz w:val="24"/>
                <w:szCs w:val="24"/>
              </w:rPr>
              <w:t>DA</w:t>
            </w:r>
          </w:p>
        </w:tc>
        <w:tc>
          <w:tcPr>
            <w:tcW w:w="376" w:type="pct"/>
            <w:shd w:val="clear" w:color="auto" w:fill="auto"/>
          </w:tcPr>
          <w:p w:rsidR="00500B91" w:rsidRPr="00AA598F" w:rsidRDefault="00500B91" w:rsidP="00776236">
            <w:pPr>
              <w:spacing w:before="120" w:after="120" w:line="240" w:lineRule="auto"/>
              <w:jc w:val="both"/>
              <w:rPr>
                <w:rFonts w:cs="Calibri"/>
                <w:bCs/>
                <w:noProof/>
                <w:sz w:val="24"/>
                <w:szCs w:val="24"/>
              </w:rPr>
            </w:pPr>
            <w:r w:rsidRPr="00AA598F">
              <w:rPr>
                <w:rFonts w:cs="Calibri"/>
                <w:bCs/>
                <w:noProof/>
                <w:sz w:val="24"/>
                <w:szCs w:val="24"/>
              </w:rPr>
              <w:t>NU</w:t>
            </w:r>
          </w:p>
        </w:tc>
        <w:tc>
          <w:tcPr>
            <w:tcW w:w="949" w:type="pct"/>
            <w:shd w:val="clear" w:color="auto" w:fill="auto"/>
          </w:tcPr>
          <w:p w:rsidR="00500B91" w:rsidRPr="00AA598F" w:rsidRDefault="00500B91" w:rsidP="00776236">
            <w:pPr>
              <w:spacing w:before="120" w:after="120" w:line="240" w:lineRule="auto"/>
              <w:jc w:val="both"/>
              <w:rPr>
                <w:rFonts w:cs="Calibri"/>
                <w:bCs/>
                <w:noProof/>
                <w:sz w:val="24"/>
                <w:szCs w:val="24"/>
              </w:rPr>
            </w:pPr>
            <w:r w:rsidRPr="00AA598F">
              <w:rPr>
                <w:rFonts w:cs="Calibri"/>
                <w:bCs/>
                <w:noProof/>
                <w:sz w:val="24"/>
                <w:szCs w:val="24"/>
              </w:rPr>
              <w:t>NU ESTE CAZUL</w:t>
            </w:r>
          </w:p>
        </w:tc>
      </w:tr>
      <w:tr w:rsidR="00500B91" w:rsidTr="00776236">
        <w:tc>
          <w:tcPr>
            <w:tcW w:w="3064" w:type="pct"/>
            <w:shd w:val="clear" w:color="auto" w:fill="auto"/>
          </w:tcPr>
          <w:p w:rsidR="00500B91" w:rsidRPr="00AA598F" w:rsidRDefault="00500B91" w:rsidP="00776236">
            <w:pPr>
              <w:spacing w:before="120" w:after="120" w:line="240" w:lineRule="auto"/>
              <w:jc w:val="both"/>
              <w:rPr>
                <w:rFonts w:cs="Calibri"/>
                <w:bCs/>
                <w:noProof/>
                <w:sz w:val="24"/>
                <w:szCs w:val="24"/>
              </w:rPr>
            </w:pPr>
          </w:p>
        </w:tc>
        <w:tc>
          <w:tcPr>
            <w:tcW w:w="611" w:type="pct"/>
            <w:shd w:val="clear" w:color="auto" w:fill="auto"/>
          </w:tcPr>
          <w:p w:rsidR="00500B91" w:rsidRPr="00AA598F" w:rsidRDefault="00500B91" w:rsidP="00776236">
            <w:pPr>
              <w:spacing w:before="120" w:after="120" w:line="240" w:lineRule="auto"/>
              <w:jc w:val="both"/>
              <w:rPr>
                <w:rFonts w:cs="Calibri"/>
                <w:bCs/>
                <w:noProof/>
                <w:sz w:val="24"/>
                <w:szCs w:val="24"/>
              </w:rPr>
            </w:pPr>
            <w:r w:rsidRPr="00AA598F">
              <w:rPr>
                <w:b/>
                <w:sz w:val="24"/>
                <w:szCs w:val="24"/>
              </w:rPr>
              <w:t>□</w:t>
            </w:r>
          </w:p>
        </w:tc>
        <w:tc>
          <w:tcPr>
            <w:tcW w:w="376" w:type="pct"/>
            <w:shd w:val="clear" w:color="auto" w:fill="auto"/>
          </w:tcPr>
          <w:p w:rsidR="00500B91" w:rsidRPr="00AA598F" w:rsidRDefault="00500B91" w:rsidP="00776236">
            <w:pPr>
              <w:spacing w:before="120" w:after="120" w:line="240" w:lineRule="auto"/>
              <w:jc w:val="both"/>
              <w:rPr>
                <w:rFonts w:cs="Calibri"/>
                <w:bCs/>
                <w:noProof/>
                <w:sz w:val="24"/>
                <w:szCs w:val="24"/>
              </w:rPr>
            </w:pPr>
            <w:r w:rsidRPr="00AA598F">
              <w:rPr>
                <w:b/>
                <w:sz w:val="24"/>
                <w:szCs w:val="24"/>
              </w:rPr>
              <w:t>□</w:t>
            </w:r>
          </w:p>
        </w:tc>
        <w:tc>
          <w:tcPr>
            <w:tcW w:w="949" w:type="pct"/>
            <w:shd w:val="clear" w:color="auto" w:fill="auto"/>
          </w:tcPr>
          <w:p w:rsidR="00500B91" w:rsidRPr="00AA598F" w:rsidRDefault="00500B91" w:rsidP="00776236">
            <w:pPr>
              <w:spacing w:before="120" w:after="120" w:line="240" w:lineRule="auto"/>
              <w:jc w:val="both"/>
              <w:rPr>
                <w:rFonts w:cs="Calibri"/>
                <w:bCs/>
                <w:noProof/>
                <w:sz w:val="24"/>
                <w:szCs w:val="24"/>
              </w:rPr>
            </w:pPr>
            <w:r w:rsidRPr="00AA598F">
              <w:rPr>
                <w:b/>
                <w:sz w:val="24"/>
                <w:szCs w:val="24"/>
              </w:rPr>
              <w:t>□</w:t>
            </w:r>
          </w:p>
        </w:tc>
      </w:tr>
    </w:tbl>
    <w:p w:rsidR="00500B91" w:rsidRDefault="00500B91" w:rsidP="00500B91">
      <w:pPr>
        <w:spacing w:before="120" w:after="120" w:line="240" w:lineRule="auto"/>
        <w:contextualSpacing/>
        <w:jc w:val="both"/>
        <w:rPr>
          <w:rFonts w:eastAsia="Times New Roman"/>
          <w:b/>
          <w:bCs/>
          <w:kern w:val="32"/>
          <w:sz w:val="24"/>
          <w:szCs w:val="24"/>
        </w:rPr>
      </w:pPr>
    </w:p>
    <w:p w:rsidR="00500B91" w:rsidRDefault="00500B91" w:rsidP="00500B91">
      <w:pPr>
        <w:spacing w:after="0" w:line="240" w:lineRule="auto"/>
        <w:rPr>
          <w:rFonts w:eastAsia="Times New Roman"/>
          <w:b/>
          <w:bCs/>
          <w:kern w:val="32"/>
          <w:sz w:val="24"/>
          <w:szCs w:val="24"/>
        </w:rPr>
      </w:pPr>
      <w:r>
        <w:rPr>
          <w:rFonts w:eastAsia="Times New Roman"/>
          <w:b/>
          <w:bCs/>
          <w:kern w:val="32"/>
          <w:sz w:val="24"/>
          <w:szCs w:val="24"/>
        </w:rPr>
        <w:br w:type="page"/>
      </w:r>
    </w:p>
    <w:p w:rsidR="00500B91" w:rsidRPr="00AA598F" w:rsidRDefault="00500B91" w:rsidP="00500B91">
      <w:pPr>
        <w:spacing w:before="120" w:after="120" w:line="240" w:lineRule="auto"/>
        <w:contextualSpacing/>
        <w:jc w:val="both"/>
        <w:rPr>
          <w:b/>
          <w:kern w:val="32"/>
          <w:sz w:val="24"/>
        </w:rPr>
      </w:pPr>
      <w:r w:rsidRPr="00AA598F">
        <w:rPr>
          <w:b/>
          <w:kern w:val="32"/>
          <w:sz w:val="24"/>
        </w:rPr>
        <w:lastRenderedPageBreak/>
        <w:t>DECIZIA REFERITOARE LA ELIGIBILITATEA PROIECTULUI</w:t>
      </w:r>
    </w:p>
    <w:p w:rsidR="00500B91" w:rsidRPr="00AA598F" w:rsidRDefault="00500B91" w:rsidP="00500B91">
      <w:pPr>
        <w:spacing w:before="120" w:after="120" w:line="240" w:lineRule="auto"/>
        <w:contextualSpacing/>
        <w:jc w:val="both"/>
        <w:rPr>
          <w:b/>
          <w:kern w:val="32"/>
          <w:sz w:val="24"/>
        </w:rPr>
      </w:pPr>
      <w:r w:rsidRPr="00AA598F">
        <w:rPr>
          <w:b/>
          <w:kern w:val="32"/>
          <w:sz w:val="24"/>
        </w:rPr>
        <w:t>PROIECTUL ESTE:</w:t>
      </w:r>
    </w:p>
    <w:p w:rsidR="00500B91" w:rsidRPr="00AA598F" w:rsidRDefault="00500B91" w:rsidP="00CD6C80">
      <w:pPr>
        <w:numPr>
          <w:ilvl w:val="0"/>
          <w:numId w:val="2"/>
        </w:numPr>
        <w:spacing w:before="120" w:after="120" w:line="240" w:lineRule="auto"/>
        <w:contextualSpacing/>
        <w:jc w:val="both"/>
        <w:rPr>
          <w:b/>
          <w:kern w:val="32"/>
          <w:sz w:val="24"/>
        </w:rPr>
      </w:pPr>
      <w:r w:rsidRPr="00AA598F">
        <w:rPr>
          <w:b/>
          <w:kern w:val="32"/>
          <w:sz w:val="24"/>
        </w:rPr>
        <w:t>ELIGIBIL</w:t>
      </w:r>
    </w:p>
    <w:p w:rsidR="00500B91" w:rsidRPr="00AA598F" w:rsidRDefault="00500B91" w:rsidP="00CD6C80">
      <w:pPr>
        <w:numPr>
          <w:ilvl w:val="0"/>
          <w:numId w:val="2"/>
        </w:numPr>
        <w:spacing w:before="120" w:after="120" w:line="240" w:lineRule="auto"/>
        <w:contextualSpacing/>
        <w:jc w:val="both"/>
        <w:rPr>
          <w:b/>
          <w:kern w:val="32"/>
          <w:sz w:val="24"/>
        </w:rPr>
      </w:pPr>
      <w:r w:rsidRPr="00AA598F">
        <w:rPr>
          <w:b/>
          <w:kern w:val="32"/>
          <w:sz w:val="24"/>
        </w:rPr>
        <w:t>NEELIGIBIL</w:t>
      </w:r>
    </w:p>
    <w:p w:rsidR="00500B91" w:rsidRPr="00AA598F" w:rsidRDefault="00500B91" w:rsidP="00500B91">
      <w:pPr>
        <w:spacing w:before="120" w:after="120" w:line="240" w:lineRule="auto"/>
        <w:contextualSpacing/>
        <w:jc w:val="both"/>
        <w:rPr>
          <w:b/>
          <w:kern w:val="32"/>
          <w:sz w:val="24"/>
        </w:rPr>
      </w:pPr>
    </w:p>
    <w:p w:rsidR="00500B91" w:rsidRPr="00AA598F" w:rsidRDefault="00500B91" w:rsidP="00500B91">
      <w:pPr>
        <w:spacing w:before="120" w:after="120" w:line="240" w:lineRule="auto"/>
        <w:contextualSpacing/>
        <w:jc w:val="both"/>
        <w:rPr>
          <w:b/>
          <w:kern w:val="32"/>
          <w:sz w:val="24"/>
        </w:rPr>
      </w:pPr>
    </w:p>
    <w:p w:rsidR="00500B91" w:rsidRPr="00AA598F" w:rsidRDefault="00500B91" w:rsidP="00500B91">
      <w:pPr>
        <w:overflowPunct w:val="0"/>
        <w:autoSpaceDE w:val="0"/>
        <w:autoSpaceDN w:val="0"/>
        <w:adjustRightInd w:val="0"/>
        <w:spacing w:before="120" w:after="120" w:line="240" w:lineRule="auto"/>
        <w:jc w:val="both"/>
        <w:textAlignment w:val="baseline"/>
        <w:rPr>
          <w:i/>
          <w:sz w:val="24"/>
        </w:rPr>
      </w:pPr>
      <w:r w:rsidRPr="00AA598F">
        <w:rPr>
          <w:i/>
          <w:sz w:val="24"/>
        </w:rPr>
        <w:t>Dacă toate criteriile de eligibilitate aplicate proiectului au fost îndeplinite, proiectul este eligibil.</w:t>
      </w:r>
    </w:p>
    <w:p w:rsidR="00500B91" w:rsidRPr="00AA598F" w:rsidRDefault="00500B91" w:rsidP="00500B91">
      <w:pPr>
        <w:overflowPunct w:val="0"/>
        <w:autoSpaceDE w:val="0"/>
        <w:autoSpaceDN w:val="0"/>
        <w:adjustRightInd w:val="0"/>
        <w:spacing w:before="120" w:after="120" w:line="240" w:lineRule="auto"/>
        <w:jc w:val="both"/>
        <w:textAlignment w:val="baseline"/>
        <w:rPr>
          <w:b/>
          <w:i/>
          <w:sz w:val="24"/>
        </w:rPr>
      </w:pPr>
      <w:r w:rsidRPr="00AA598F">
        <w:rPr>
          <w:b/>
          <w:i/>
          <w:sz w:val="24"/>
        </w:rPr>
        <w:t>În cazul proiectelor neeligibile se va completa rubrica Observaţii cu toate motivele de neeligibilitate ale  proiectului.</w:t>
      </w:r>
    </w:p>
    <w:p w:rsidR="00500B91" w:rsidRPr="00AA598F" w:rsidRDefault="00500B91" w:rsidP="00500B91">
      <w:pPr>
        <w:overflowPunct w:val="0"/>
        <w:autoSpaceDE w:val="0"/>
        <w:autoSpaceDN w:val="0"/>
        <w:adjustRightInd w:val="0"/>
        <w:spacing w:before="120" w:after="120" w:line="240" w:lineRule="auto"/>
        <w:jc w:val="both"/>
        <w:textAlignment w:val="baseline"/>
        <w:rPr>
          <w:i/>
          <w:sz w:val="24"/>
        </w:rPr>
      </w:pPr>
      <w:r w:rsidRPr="00AA598F">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500B91" w:rsidRPr="00AA598F" w:rsidRDefault="00500B91" w:rsidP="00500B91">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u w:val="single"/>
        </w:rPr>
      </w:pPr>
      <w:r w:rsidRPr="00AA598F">
        <w:rPr>
          <w:rFonts w:ascii="Calibri" w:hAnsi="Calibri"/>
          <w:sz w:val="24"/>
          <w:u w:val="single"/>
        </w:rPr>
        <w:t xml:space="preserve">Observatii: </w:t>
      </w:r>
    </w:p>
    <w:p w:rsidR="00500B91" w:rsidRPr="00AA598F" w:rsidRDefault="00500B91" w:rsidP="00500B91">
      <w:pPr>
        <w:pStyle w:val="BodyText3"/>
        <w:pBdr>
          <w:top w:val="single" w:sz="4" w:space="1" w:color="auto"/>
          <w:left w:val="single" w:sz="4" w:space="4" w:color="auto"/>
          <w:bottom w:val="single" w:sz="4" w:space="1" w:color="auto"/>
          <w:right w:val="single" w:sz="4" w:space="4" w:color="auto"/>
        </w:pBdr>
        <w:spacing w:before="120"/>
        <w:jc w:val="both"/>
        <w:rPr>
          <w:rFonts w:ascii="Calibri" w:hAnsi="Calibri"/>
          <w:b/>
          <w:sz w:val="24"/>
        </w:rPr>
      </w:pPr>
      <w:r w:rsidRPr="00AA598F">
        <w:rPr>
          <w:rFonts w:ascii="Calibri" w:hAnsi="Calibri"/>
          <w:sz w:val="24"/>
        </w:rPr>
        <w:t>Se detaliază pentru fiecare criteriu de eligibilitate care nu a fost îndeplinit, motivul neeligibilităţii, dacă este cazul</w:t>
      </w:r>
      <w:r w:rsidRPr="00AA598F">
        <w:rPr>
          <w:rFonts w:ascii="Calibri" w:hAnsi="Calibri" w:cs="Calibri"/>
          <w:iCs/>
          <w:sz w:val="24"/>
          <w:szCs w:val="24"/>
          <w:lang w:val="x-none" w:eastAsia="x-none"/>
        </w:rPr>
        <w:t>,  motivul reducerii valorii eligibile sau a valorii publice, dacă este cazul);</w:t>
      </w:r>
    </w:p>
    <w:p w:rsidR="00500B91" w:rsidRPr="00AA598F" w:rsidRDefault="00500B91" w:rsidP="00500B91">
      <w:pPr>
        <w:pBdr>
          <w:top w:val="single" w:sz="4" w:space="1" w:color="auto"/>
          <w:left w:val="single" w:sz="4" w:space="4" w:color="auto"/>
          <w:bottom w:val="single" w:sz="4" w:space="1" w:color="auto"/>
          <w:right w:val="single" w:sz="4" w:space="4" w:color="auto"/>
        </w:pBdr>
        <w:spacing w:before="120" w:after="120" w:line="240" w:lineRule="auto"/>
        <w:jc w:val="both"/>
        <w:rPr>
          <w:noProof/>
          <w:sz w:val="24"/>
          <w:szCs w:val="24"/>
        </w:rPr>
      </w:pPr>
      <w:r w:rsidRPr="00AA598F">
        <w:rPr>
          <w:rFonts w:cs="Calibri"/>
          <w:b/>
          <w:iCs/>
          <w:sz w:val="24"/>
          <w:szCs w:val="24"/>
        </w:rPr>
        <w:t>......................................................................................................................................................................................................................................</w:t>
      </w:r>
    </w:p>
    <w:p w:rsidR="00A34C20" w:rsidRDefault="00A34C20" w:rsidP="00500B91">
      <w:pPr>
        <w:overflowPunct w:val="0"/>
        <w:autoSpaceDE w:val="0"/>
        <w:autoSpaceDN w:val="0"/>
        <w:adjustRightInd w:val="0"/>
        <w:spacing w:before="120" w:after="120" w:line="240" w:lineRule="auto"/>
        <w:textAlignment w:val="baseline"/>
        <w:rPr>
          <w:sz w:val="24"/>
        </w:rPr>
      </w:pPr>
    </w:p>
    <w:p w:rsidR="00500B91" w:rsidRPr="00AA598F" w:rsidRDefault="00500B91" w:rsidP="00500B91">
      <w:pPr>
        <w:overflowPunct w:val="0"/>
        <w:autoSpaceDE w:val="0"/>
        <w:autoSpaceDN w:val="0"/>
        <w:adjustRightInd w:val="0"/>
        <w:spacing w:before="120" w:after="120" w:line="240" w:lineRule="auto"/>
        <w:textAlignment w:val="baseline"/>
        <w:rPr>
          <w:sz w:val="24"/>
        </w:rPr>
      </w:pPr>
      <w:r w:rsidRPr="00AA598F">
        <w:rPr>
          <w:sz w:val="24"/>
        </w:rPr>
        <w:t xml:space="preserve">Aprobat de: </w:t>
      </w:r>
      <w:r w:rsidR="00A34C20">
        <w:rPr>
          <w:sz w:val="24"/>
        </w:rPr>
        <w:t>MANAGER GAL - MVS</w:t>
      </w:r>
    </w:p>
    <w:p w:rsidR="00A34C20" w:rsidRDefault="00500B91" w:rsidP="00500B91">
      <w:pPr>
        <w:overflowPunct w:val="0"/>
        <w:autoSpaceDE w:val="0"/>
        <w:autoSpaceDN w:val="0"/>
        <w:adjustRightInd w:val="0"/>
        <w:spacing w:before="120" w:after="120" w:line="240" w:lineRule="auto"/>
        <w:textAlignment w:val="baseline"/>
        <w:rPr>
          <w:rFonts w:cs="Calibri"/>
          <w:bCs/>
          <w:sz w:val="24"/>
          <w:szCs w:val="24"/>
          <w:lang w:eastAsia="fr-FR"/>
        </w:rPr>
      </w:pPr>
      <w:r w:rsidRPr="00AA598F">
        <w:rPr>
          <w:sz w:val="24"/>
        </w:rPr>
        <w:t>Nume/Prenume</w:t>
      </w:r>
      <w:r w:rsidRPr="00AA598F">
        <w:rPr>
          <w:rFonts w:cs="Calibri"/>
          <w:bCs/>
          <w:sz w:val="24"/>
          <w:szCs w:val="24"/>
          <w:lang w:eastAsia="fr-FR"/>
        </w:rPr>
        <w:t xml:space="preserve"> …………………… </w:t>
      </w:r>
    </w:p>
    <w:p w:rsidR="00500B91" w:rsidRPr="00AA598F" w:rsidRDefault="00A34C20" w:rsidP="00500B91">
      <w:pPr>
        <w:overflowPunct w:val="0"/>
        <w:autoSpaceDE w:val="0"/>
        <w:autoSpaceDN w:val="0"/>
        <w:adjustRightInd w:val="0"/>
        <w:spacing w:before="120" w:after="120" w:line="240" w:lineRule="auto"/>
        <w:textAlignment w:val="baseline"/>
        <w:rPr>
          <w:sz w:val="24"/>
        </w:rPr>
      </w:pPr>
      <w:r>
        <w:rPr>
          <w:rFonts w:cs="Calibri"/>
          <w:bCs/>
          <w:sz w:val="24"/>
          <w:szCs w:val="24"/>
          <w:lang w:eastAsia="fr-FR"/>
        </w:rPr>
        <w:tab/>
      </w:r>
      <w:r>
        <w:rPr>
          <w:rFonts w:cs="Calibri"/>
          <w:bCs/>
          <w:sz w:val="24"/>
          <w:szCs w:val="24"/>
          <w:lang w:eastAsia="fr-FR"/>
        </w:rPr>
        <w:tab/>
      </w:r>
      <w:r>
        <w:rPr>
          <w:rFonts w:cs="Calibri"/>
          <w:bCs/>
          <w:sz w:val="24"/>
          <w:szCs w:val="24"/>
          <w:lang w:eastAsia="fr-FR"/>
        </w:rPr>
        <w:tab/>
      </w:r>
      <w:r>
        <w:rPr>
          <w:rFonts w:cs="Calibri"/>
          <w:bCs/>
          <w:sz w:val="24"/>
          <w:szCs w:val="24"/>
          <w:lang w:eastAsia="fr-FR"/>
        </w:rPr>
        <w:tab/>
      </w:r>
      <w:r w:rsidR="00500B91" w:rsidRPr="00AA598F">
        <w:rPr>
          <w:sz w:val="24"/>
        </w:rPr>
        <w:t xml:space="preserve">Semnătura </w:t>
      </w:r>
      <w:r w:rsidR="00500B91" w:rsidRPr="00AA598F">
        <w:rPr>
          <w:rFonts w:cs="Calibri"/>
          <w:bCs/>
          <w:sz w:val="24"/>
          <w:szCs w:val="24"/>
          <w:lang w:eastAsia="fr-FR"/>
        </w:rPr>
        <w:t xml:space="preserve">şi ştampila   </w:t>
      </w:r>
      <w:r w:rsidR="00500B91" w:rsidRPr="00AA598F">
        <w:rPr>
          <w:rFonts w:cs="Calibri"/>
          <w:bCs/>
          <w:sz w:val="24"/>
          <w:szCs w:val="24"/>
          <w:lang w:eastAsia="fr-FR"/>
        </w:rPr>
        <w:tab/>
      </w:r>
      <w:r w:rsidR="00500B91" w:rsidRPr="00AA598F">
        <w:rPr>
          <w:sz w:val="24"/>
        </w:rPr>
        <w:t xml:space="preserve">           DATA</w:t>
      </w:r>
      <w:r w:rsidR="00500B91" w:rsidRPr="00AA598F">
        <w:rPr>
          <w:rFonts w:cs="Calibri"/>
          <w:bCs/>
          <w:sz w:val="24"/>
          <w:szCs w:val="24"/>
          <w:lang w:eastAsia="fr-FR"/>
        </w:rPr>
        <w:t>………..</w:t>
      </w:r>
    </w:p>
    <w:p w:rsidR="00500B91" w:rsidRPr="00AA598F" w:rsidRDefault="00500B91" w:rsidP="00500B91">
      <w:pPr>
        <w:overflowPunct w:val="0"/>
        <w:autoSpaceDE w:val="0"/>
        <w:autoSpaceDN w:val="0"/>
        <w:adjustRightInd w:val="0"/>
        <w:spacing w:before="120" w:after="120" w:line="240" w:lineRule="auto"/>
        <w:textAlignment w:val="baseline"/>
        <w:rPr>
          <w:sz w:val="24"/>
        </w:rPr>
      </w:pPr>
    </w:p>
    <w:p w:rsidR="00500B91" w:rsidRPr="00AA598F" w:rsidRDefault="00500B91" w:rsidP="00500B91">
      <w:pPr>
        <w:overflowPunct w:val="0"/>
        <w:autoSpaceDE w:val="0"/>
        <w:autoSpaceDN w:val="0"/>
        <w:adjustRightInd w:val="0"/>
        <w:spacing w:before="120" w:after="120" w:line="240" w:lineRule="auto"/>
        <w:textAlignment w:val="baseline"/>
        <w:rPr>
          <w:sz w:val="24"/>
        </w:rPr>
      </w:pPr>
    </w:p>
    <w:p w:rsidR="00500B91" w:rsidRPr="00AA598F" w:rsidRDefault="00500B91" w:rsidP="00500B91">
      <w:pPr>
        <w:overflowPunct w:val="0"/>
        <w:autoSpaceDE w:val="0"/>
        <w:autoSpaceDN w:val="0"/>
        <w:adjustRightInd w:val="0"/>
        <w:spacing w:before="120" w:after="120" w:line="240" w:lineRule="auto"/>
        <w:textAlignment w:val="baseline"/>
        <w:rPr>
          <w:sz w:val="24"/>
          <w:szCs w:val="24"/>
          <w:lang w:val="en-US"/>
        </w:rPr>
      </w:pPr>
      <w:r w:rsidRPr="00AA598F">
        <w:rPr>
          <w:sz w:val="24"/>
          <w:szCs w:val="24"/>
          <w:lang w:val="en-US"/>
        </w:rPr>
        <w:t xml:space="preserve">Verificat </w:t>
      </w:r>
      <w:r w:rsidRPr="00AA598F">
        <w:rPr>
          <w:rFonts w:cs="Calibri"/>
          <w:bCs/>
          <w:sz w:val="24"/>
          <w:szCs w:val="24"/>
          <w:lang w:val="pt-BR" w:eastAsia="fr-FR"/>
        </w:rPr>
        <w:t xml:space="preserve">de: Expert 2 </w:t>
      </w:r>
      <w:r w:rsidR="00A34C20">
        <w:rPr>
          <w:rFonts w:cs="Calibri"/>
          <w:bCs/>
          <w:sz w:val="24"/>
          <w:szCs w:val="24"/>
          <w:lang w:val="pt-BR" w:eastAsia="fr-FR"/>
        </w:rPr>
        <w:t xml:space="preserve">GAL - MVS </w:t>
      </w:r>
    </w:p>
    <w:p w:rsidR="00A34C20" w:rsidRDefault="00500B91" w:rsidP="00500B91">
      <w:pPr>
        <w:overflowPunct w:val="0"/>
        <w:autoSpaceDE w:val="0"/>
        <w:autoSpaceDN w:val="0"/>
        <w:adjustRightInd w:val="0"/>
        <w:spacing w:before="120" w:after="120" w:line="240" w:lineRule="auto"/>
        <w:textAlignment w:val="baseline"/>
        <w:rPr>
          <w:sz w:val="24"/>
          <w:szCs w:val="24"/>
          <w:lang w:val="pt-BR"/>
        </w:rPr>
      </w:pPr>
      <w:r w:rsidRPr="00AA598F">
        <w:rPr>
          <w:sz w:val="24"/>
          <w:szCs w:val="24"/>
          <w:lang w:val="pt-BR"/>
        </w:rPr>
        <w:t>Nume/Prenume ……………………</w:t>
      </w:r>
    </w:p>
    <w:p w:rsidR="00500B91" w:rsidRPr="00AA598F" w:rsidRDefault="00A34C20" w:rsidP="00500B91">
      <w:pPr>
        <w:overflowPunct w:val="0"/>
        <w:autoSpaceDE w:val="0"/>
        <w:autoSpaceDN w:val="0"/>
        <w:adjustRightInd w:val="0"/>
        <w:spacing w:before="120" w:after="120" w:line="240" w:lineRule="auto"/>
        <w:textAlignment w:val="baseline"/>
        <w:rPr>
          <w:sz w:val="24"/>
          <w:szCs w:val="24"/>
          <w:lang w:val="pt-BR"/>
        </w:rPr>
      </w:pPr>
      <w:r>
        <w:rPr>
          <w:sz w:val="24"/>
          <w:szCs w:val="24"/>
          <w:lang w:val="pt-BR"/>
        </w:rPr>
        <w:tab/>
      </w:r>
      <w:r>
        <w:rPr>
          <w:sz w:val="24"/>
          <w:szCs w:val="24"/>
          <w:lang w:val="pt-BR"/>
        </w:rPr>
        <w:tab/>
      </w:r>
      <w:r>
        <w:rPr>
          <w:sz w:val="24"/>
          <w:szCs w:val="24"/>
          <w:lang w:val="pt-BR"/>
        </w:rPr>
        <w:tab/>
      </w:r>
      <w:r>
        <w:rPr>
          <w:sz w:val="24"/>
          <w:szCs w:val="24"/>
          <w:lang w:val="pt-BR"/>
        </w:rPr>
        <w:tab/>
      </w:r>
      <w:r w:rsidR="00500B91" w:rsidRPr="00AA598F">
        <w:rPr>
          <w:sz w:val="24"/>
          <w:szCs w:val="24"/>
          <w:lang w:val="pt-BR"/>
        </w:rPr>
        <w:t xml:space="preserve"> Semnătura</w:t>
      </w:r>
      <w:r w:rsidR="00500B91" w:rsidRPr="00AA598F">
        <w:rPr>
          <w:sz w:val="24"/>
          <w:szCs w:val="24"/>
          <w:lang w:val="pt-BR"/>
        </w:rPr>
        <w:tab/>
        <w:t xml:space="preserve">   </w:t>
      </w:r>
      <w:r w:rsidR="00500B91" w:rsidRPr="00AA598F">
        <w:rPr>
          <w:sz w:val="24"/>
          <w:szCs w:val="24"/>
          <w:lang w:val="pt-BR"/>
        </w:rPr>
        <w:tab/>
        <w:t xml:space="preserve">                         DATA………..</w:t>
      </w:r>
    </w:p>
    <w:p w:rsidR="00500B91" w:rsidRPr="00AA598F" w:rsidRDefault="00500B91" w:rsidP="00500B91">
      <w:pPr>
        <w:overflowPunct w:val="0"/>
        <w:autoSpaceDE w:val="0"/>
        <w:autoSpaceDN w:val="0"/>
        <w:adjustRightInd w:val="0"/>
        <w:spacing w:before="120" w:after="120" w:line="240" w:lineRule="auto"/>
        <w:textAlignment w:val="baseline"/>
        <w:rPr>
          <w:sz w:val="24"/>
          <w:szCs w:val="24"/>
          <w:lang w:val="pt-BR"/>
        </w:rPr>
      </w:pPr>
    </w:p>
    <w:p w:rsidR="00500B91" w:rsidRPr="00AA598F" w:rsidRDefault="00500B91" w:rsidP="00500B91">
      <w:pPr>
        <w:overflowPunct w:val="0"/>
        <w:autoSpaceDE w:val="0"/>
        <w:autoSpaceDN w:val="0"/>
        <w:adjustRightInd w:val="0"/>
        <w:spacing w:before="120" w:after="120" w:line="240" w:lineRule="auto"/>
        <w:textAlignment w:val="baseline"/>
        <w:rPr>
          <w:sz w:val="24"/>
          <w:lang w:val="pt-BR"/>
        </w:rPr>
      </w:pPr>
      <w:r w:rsidRPr="00AA598F">
        <w:rPr>
          <w:sz w:val="24"/>
          <w:lang w:val="pt-BR"/>
        </w:rPr>
        <w:t xml:space="preserve">Întocmit de: Expert </w:t>
      </w:r>
      <w:r w:rsidRPr="00AA598F">
        <w:rPr>
          <w:rFonts w:cs="Calibri"/>
          <w:bCs/>
          <w:sz w:val="24"/>
          <w:szCs w:val="24"/>
          <w:lang w:val="pt-BR" w:eastAsia="fr-FR"/>
        </w:rPr>
        <w:t xml:space="preserve">1  </w:t>
      </w:r>
      <w:r w:rsidR="00A34C20">
        <w:rPr>
          <w:rFonts w:cs="Calibri"/>
          <w:bCs/>
          <w:sz w:val="24"/>
          <w:szCs w:val="24"/>
          <w:lang w:val="pt-BR" w:eastAsia="fr-FR"/>
        </w:rPr>
        <w:t>GAL - MVS</w:t>
      </w:r>
    </w:p>
    <w:p w:rsidR="00A34C20" w:rsidRDefault="00500B91" w:rsidP="00500B91">
      <w:pPr>
        <w:overflowPunct w:val="0"/>
        <w:autoSpaceDE w:val="0"/>
        <w:autoSpaceDN w:val="0"/>
        <w:adjustRightInd w:val="0"/>
        <w:spacing w:before="120" w:after="120" w:line="240" w:lineRule="auto"/>
        <w:textAlignment w:val="baseline"/>
        <w:rPr>
          <w:sz w:val="24"/>
          <w:szCs w:val="24"/>
          <w:lang w:val="pt-BR"/>
        </w:rPr>
      </w:pPr>
      <w:r w:rsidRPr="00AA598F">
        <w:rPr>
          <w:sz w:val="24"/>
          <w:szCs w:val="24"/>
          <w:lang w:val="pt-BR"/>
        </w:rPr>
        <w:t xml:space="preserve">Nume/Prenume …………………… </w:t>
      </w:r>
    </w:p>
    <w:p w:rsidR="00500B91" w:rsidRPr="00AA598F" w:rsidRDefault="00A34C20" w:rsidP="00500B91">
      <w:pPr>
        <w:overflowPunct w:val="0"/>
        <w:autoSpaceDE w:val="0"/>
        <w:autoSpaceDN w:val="0"/>
        <w:adjustRightInd w:val="0"/>
        <w:spacing w:before="120" w:after="120" w:line="240" w:lineRule="auto"/>
        <w:textAlignment w:val="baseline"/>
        <w:rPr>
          <w:sz w:val="24"/>
          <w:szCs w:val="24"/>
          <w:lang w:val="pt-BR"/>
        </w:rPr>
      </w:pPr>
      <w:r>
        <w:rPr>
          <w:sz w:val="24"/>
          <w:szCs w:val="24"/>
          <w:lang w:val="pt-BR"/>
        </w:rPr>
        <w:tab/>
      </w:r>
      <w:r>
        <w:rPr>
          <w:sz w:val="24"/>
          <w:szCs w:val="24"/>
          <w:lang w:val="pt-BR"/>
        </w:rPr>
        <w:tab/>
      </w:r>
      <w:r>
        <w:rPr>
          <w:sz w:val="24"/>
          <w:szCs w:val="24"/>
          <w:lang w:val="pt-BR"/>
        </w:rPr>
        <w:tab/>
      </w:r>
      <w:r>
        <w:rPr>
          <w:sz w:val="24"/>
          <w:szCs w:val="24"/>
          <w:lang w:val="pt-BR"/>
        </w:rPr>
        <w:tab/>
      </w:r>
      <w:r w:rsidR="00500B91" w:rsidRPr="00AA598F">
        <w:rPr>
          <w:sz w:val="24"/>
          <w:szCs w:val="24"/>
          <w:lang w:val="pt-BR"/>
        </w:rPr>
        <w:t>Semnătura</w:t>
      </w:r>
      <w:r w:rsidR="00500B91" w:rsidRPr="00AA598F">
        <w:rPr>
          <w:sz w:val="24"/>
          <w:szCs w:val="24"/>
          <w:lang w:val="pt-BR"/>
        </w:rPr>
        <w:tab/>
        <w:t xml:space="preserve">   </w:t>
      </w:r>
      <w:r w:rsidR="00500B91" w:rsidRPr="00AA598F">
        <w:rPr>
          <w:sz w:val="24"/>
          <w:szCs w:val="24"/>
          <w:lang w:val="pt-BR"/>
        </w:rPr>
        <w:tab/>
        <w:t xml:space="preserve">                         DATA………..</w:t>
      </w:r>
    </w:p>
    <w:p w:rsidR="00500B91" w:rsidRPr="00AA598F" w:rsidRDefault="00500B91" w:rsidP="00500B91">
      <w:pPr>
        <w:spacing w:before="120" w:after="120" w:line="240" w:lineRule="auto"/>
        <w:jc w:val="both"/>
        <w:rPr>
          <w:b/>
          <w:i/>
          <w:sz w:val="24"/>
          <w:szCs w:val="24"/>
          <w:u w:val="single"/>
        </w:rPr>
      </w:pPr>
    </w:p>
    <w:p w:rsidR="00500B91" w:rsidRPr="00AA598F" w:rsidRDefault="00500B91" w:rsidP="00500B91">
      <w:pPr>
        <w:spacing w:before="120" w:after="120" w:line="240" w:lineRule="auto"/>
        <w:rPr>
          <w:b/>
          <w:i/>
          <w:sz w:val="24"/>
          <w:szCs w:val="24"/>
        </w:rPr>
      </w:pPr>
    </w:p>
    <w:p w:rsidR="00500B91" w:rsidRPr="00AA598F" w:rsidRDefault="00500B91" w:rsidP="00500B91">
      <w:pPr>
        <w:spacing w:before="120" w:after="120" w:line="240" w:lineRule="auto"/>
        <w:rPr>
          <w:rFonts w:eastAsia="Times New Roman" w:cs="Calibri"/>
          <w:b/>
          <w:bCs/>
          <w:i/>
          <w:sz w:val="24"/>
          <w:szCs w:val="24"/>
          <w:lang w:eastAsia="fr-FR"/>
        </w:rPr>
      </w:pPr>
    </w:p>
    <w:p w:rsidR="00500B91" w:rsidRDefault="00500B91" w:rsidP="00500B91">
      <w:pPr>
        <w:spacing w:before="120" w:after="120" w:line="240" w:lineRule="auto"/>
        <w:rPr>
          <w:rFonts w:eastAsia="Times New Roman" w:cs="Calibri"/>
          <w:b/>
          <w:bCs/>
          <w:i/>
          <w:sz w:val="24"/>
          <w:szCs w:val="24"/>
          <w:lang w:eastAsia="fr-FR"/>
        </w:rPr>
      </w:pPr>
    </w:p>
    <w:p w:rsidR="00084D3B" w:rsidRDefault="00084D3B" w:rsidP="00500B91">
      <w:pPr>
        <w:spacing w:before="120" w:after="120" w:line="240" w:lineRule="auto"/>
        <w:rPr>
          <w:rFonts w:eastAsia="Times New Roman" w:cs="Calibri"/>
          <w:b/>
          <w:bCs/>
          <w:i/>
          <w:sz w:val="24"/>
          <w:szCs w:val="24"/>
          <w:lang w:eastAsia="fr-FR"/>
        </w:rPr>
      </w:pPr>
    </w:p>
    <w:p w:rsidR="00084D3B" w:rsidRDefault="00084D3B" w:rsidP="00500B91">
      <w:pPr>
        <w:spacing w:before="120" w:after="120" w:line="240" w:lineRule="auto"/>
        <w:rPr>
          <w:rFonts w:eastAsia="Times New Roman" w:cs="Calibri"/>
          <w:b/>
          <w:bCs/>
          <w:i/>
          <w:sz w:val="24"/>
          <w:szCs w:val="24"/>
          <w:lang w:eastAsia="fr-FR"/>
        </w:rPr>
      </w:pPr>
    </w:p>
    <w:p w:rsidR="00084D3B" w:rsidRPr="00AA598F" w:rsidRDefault="00084D3B" w:rsidP="00500B91">
      <w:pPr>
        <w:spacing w:before="120" w:after="120" w:line="240" w:lineRule="auto"/>
        <w:rPr>
          <w:rFonts w:eastAsia="Times New Roman" w:cs="Calibri"/>
          <w:b/>
          <w:bCs/>
          <w:i/>
          <w:sz w:val="24"/>
          <w:szCs w:val="24"/>
          <w:lang w:eastAsia="fr-FR"/>
        </w:rPr>
      </w:pPr>
    </w:p>
    <w:p w:rsidR="00500B91" w:rsidRPr="00AA598F" w:rsidRDefault="00500B91" w:rsidP="00500B91">
      <w:pPr>
        <w:spacing w:before="120" w:after="120" w:line="240" w:lineRule="auto"/>
        <w:rPr>
          <w:b/>
          <w:i/>
          <w:sz w:val="24"/>
        </w:rPr>
      </w:pPr>
      <w:r w:rsidRPr="00AA598F">
        <w:rPr>
          <w:b/>
          <w:i/>
          <w:sz w:val="24"/>
        </w:rPr>
        <w:lastRenderedPageBreak/>
        <w:t>METODOLOGIA DE VERIFICARE</w:t>
      </w:r>
    </w:p>
    <w:p w:rsidR="00500B91" w:rsidRPr="00AA598F" w:rsidRDefault="00500B91" w:rsidP="00500B91">
      <w:pPr>
        <w:spacing w:before="120" w:after="120" w:line="240" w:lineRule="auto"/>
        <w:rPr>
          <w:b/>
          <w:i/>
          <w:sz w:val="24"/>
        </w:rPr>
      </w:pPr>
      <w:r w:rsidRPr="00AA598F">
        <w:rPr>
          <w:b/>
          <w:i/>
          <w:sz w:val="24"/>
        </w:rPr>
        <w:t>A. Metodologie de aplicat pentru verificarea condiţiilor de eligibilitate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500B91" w:rsidRPr="006723F4" w:rsidTr="00776236">
        <w:tc>
          <w:tcPr>
            <w:tcW w:w="4698" w:type="dxa"/>
            <w:tcBorders>
              <w:top w:val="single" w:sz="4" w:space="0" w:color="auto"/>
              <w:left w:val="single" w:sz="4" w:space="0" w:color="auto"/>
              <w:bottom w:val="single" w:sz="4" w:space="0" w:color="auto"/>
              <w:right w:val="single" w:sz="4" w:space="0" w:color="auto"/>
            </w:tcBorders>
            <w:hideMark/>
          </w:tcPr>
          <w:p w:rsidR="00500B91" w:rsidRPr="00AA598F" w:rsidRDefault="00500B91" w:rsidP="00776236">
            <w:pPr>
              <w:spacing w:before="120" w:after="120" w:line="240" w:lineRule="auto"/>
              <w:rPr>
                <w:b/>
                <w:sz w:val="24"/>
              </w:rPr>
            </w:pPr>
            <w:r w:rsidRPr="00AA598F">
              <w:rPr>
                <w:b/>
                <w:sz w:val="24"/>
              </w:rPr>
              <w:t>DOCUMENTE   DE   PREZENTAT</w:t>
            </w:r>
          </w:p>
        </w:tc>
        <w:tc>
          <w:tcPr>
            <w:tcW w:w="4766" w:type="dxa"/>
            <w:tcBorders>
              <w:top w:val="single" w:sz="4" w:space="0" w:color="auto"/>
              <w:left w:val="single" w:sz="4" w:space="0" w:color="auto"/>
              <w:bottom w:val="single" w:sz="4" w:space="0" w:color="auto"/>
              <w:right w:val="single" w:sz="4" w:space="0" w:color="auto"/>
            </w:tcBorders>
            <w:hideMark/>
          </w:tcPr>
          <w:p w:rsidR="00500B91" w:rsidRPr="00AA598F" w:rsidRDefault="00500B91" w:rsidP="00776236">
            <w:pPr>
              <w:spacing w:before="120" w:after="120" w:line="240" w:lineRule="auto"/>
              <w:rPr>
                <w:sz w:val="24"/>
              </w:rPr>
            </w:pPr>
            <w:r w:rsidRPr="00AA598F">
              <w:rPr>
                <w:sz w:val="24"/>
              </w:rPr>
              <w:t>PUNCTE DE VERIFICAT IN DOCUMENTE</w:t>
            </w:r>
          </w:p>
        </w:tc>
      </w:tr>
      <w:tr w:rsidR="00500B91" w:rsidRPr="006723F4" w:rsidTr="00776236">
        <w:tc>
          <w:tcPr>
            <w:tcW w:w="4698"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before="120" w:after="120" w:line="240" w:lineRule="auto"/>
              <w:rPr>
                <w:sz w:val="24"/>
              </w:rPr>
            </w:pPr>
            <w:r w:rsidRPr="00AA598F">
              <w:rPr>
                <w:sz w:val="24"/>
              </w:rPr>
              <w:t xml:space="preserve">1.1 Proiectul se afla în sistem (a mai depus același proiect în cadrul altei măsuri din PNDR)? </w:t>
            </w:r>
          </w:p>
          <w:p w:rsidR="00500B91" w:rsidRPr="00AA598F" w:rsidRDefault="00500B91" w:rsidP="00776236">
            <w:pPr>
              <w:spacing w:before="120" w:after="120" w:line="240" w:lineRule="auto"/>
              <w:rPr>
                <w:b/>
                <w:sz w:val="24"/>
              </w:rPr>
            </w:pPr>
          </w:p>
        </w:tc>
        <w:tc>
          <w:tcPr>
            <w:tcW w:w="4766" w:type="dxa"/>
            <w:tcBorders>
              <w:top w:val="single" w:sz="4" w:space="0" w:color="auto"/>
              <w:left w:val="single" w:sz="4" w:space="0" w:color="auto"/>
              <w:bottom w:val="single" w:sz="4" w:space="0" w:color="auto"/>
              <w:right w:val="single" w:sz="4" w:space="0" w:color="auto"/>
            </w:tcBorders>
            <w:hideMark/>
          </w:tcPr>
          <w:p w:rsidR="00500B91" w:rsidRPr="00AA598F" w:rsidRDefault="00500B91" w:rsidP="00776236">
            <w:pPr>
              <w:spacing w:before="120" w:after="120" w:line="240" w:lineRule="auto"/>
              <w:jc w:val="both"/>
              <w:rPr>
                <w:sz w:val="24"/>
              </w:rPr>
            </w:pPr>
            <w:r w:rsidRPr="00AA598F">
              <w:rPr>
                <w:sz w:val="24"/>
              </w:rPr>
              <w:t>Verificarea</w:t>
            </w:r>
            <w:r w:rsidR="00C25865">
              <w:rPr>
                <w:sz w:val="24"/>
              </w:rPr>
              <w:t xml:space="preserve"> la GAL-MVS</w:t>
            </w:r>
            <w:r w:rsidRPr="00AA598F">
              <w:rPr>
                <w:sz w:val="24"/>
              </w:rPr>
              <w:t xml:space="preserve"> se face </w:t>
            </w:r>
            <w:r w:rsidR="00C25865">
              <w:rPr>
                <w:sz w:val="24"/>
              </w:rPr>
              <w:t xml:space="preserve">prin solicitarea acestor informatii la OJFIR </w:t>
            </w:r>
            <w:r w:rsidR="00780364">
              <w:rPr>
                <w:sz w:val="24"/>
              </w:rPr>
              <w:t xml:space="preserve">BRASOV, </w:t>
            </w:r>
            <w:r w:rsidRPr="00AA598F">
              <w:rPr>
                <w:sz w:val="24"/>
              </w:rPr>
              <w:t>în Registrul electronic al cererilor de finanțare, pe câmpul CUI.</w:t>
            </w:r>
          </w:p>
          <w:p w:rsidR="00500B91" w:rsidRPr="00AA598F" w:rsidRDefault="00500B91" w:rsidP="00776236">
            <w:pPr>
              <w:tabs>
                <w:tab w:val="left" w:pos="342"/>
              </w:tabs>
              <w:spacing w:before="120" w:after="120" w:line="240" w:lineRule="auto"/>
              <w:jc w:val="both"/>
              <w:rPr>
                <w:sz w:val="24"/>
              </w:rPr>
            </w:pPr>
            <w:r w:rsidRPr="00AA598F">
              <w:rPr>
                <w:sz w:val="24"/>
              </w:rPr>
              <w:t>•</w:t>
            </w:r>
            <w:r w:rsidRPr="00AA598F">
              <w:rPr>
                <w:sz w:val="24"/>
              </w:rPr>
              <w:tab/>
              <w:t xml:space="preserve">se va bifa „NU” - pentru cerere de finanțare care nu figurează cu statut completat în Registrul electronic </w:t>
            </w:r>
          </w:p>
          <w:p w:rsidR="00500B91" w:rsidRPr="00AA598F" w:rsidRDefault="00500B91" w:rsidP="00776236">
            <w:pPr>
              <w:tabs>
                <w:tab w:val="left" w:pos="342"/>
              </w:tabs>
              <w:spacing w:before="120" w:after="120" w:line="240" w:lineRule="auto"/>
              <w:jc w:val="both"/>
              <w:rPr>
                <w:sz w:val="24"/>
              </w:rPr>
            </w:pPr>
            <w:r w:rsidRPr="00AA598F">
              <w:rPr>
                <w:sz w:val="24"/>
              </w:rPr>
              <w:t>•</w:t>
            </w:r>
            <w:r w:rsidRPr="00AA598F">
              <w:rPr>
                <w:sz w:val="24"/>
              </w:rPr>
              <w:tab/>
              <w:t>se va bifa „DA” – cererea a mai fost depusă, dacă solicitantul figurează cu cod CF/ status proiect. Dacă în registru același proiect este înregistrat în cadrul altei măsuri din PNDR, dar statutul este retras/ neconform/ neeligibil, acesta poate fi depus la GAL. Dacă solicitantul are mai mult de o cerere de finantare (mai există o cerere neretrasă), atunci cererea este respinsă de la verificare.</w:t>
            </w:r>
          </w:p>
          <w:p w:rsidR="00500B91" w:rsidRPr="00AA598F" w:rsidRDefault="00500B91" w:rsidP="00776236">
            <w:pPr>
              <w:spacing w:before="120" w:after="120" w:line="240" w:lineRule="auto"/>
              <w:jc w:val="both"/>
              <w:rPr>
                <w:sz w:val="24"/>
              </w:rPr>
            </w:pPr>
            <w:r w:rsidRPr="00AA598F">
              <w:rPr>
                <w:sz w:val="24"/>
              </w:rPr>
              <w:t>Statutul unei cereri de finanțare în Registrul electronic poate fi:</w:t>
            </w:r>
          </w:p>
          <w:p w:rsidR="00500B91" w:rsidRPr="00AA598F" w:rsidRDefault="00500B91" w:rsidP="00CD6C80">
            <w:pPr>
              <w:pStyle w:val="ListParagraph"/>
              <w:numPr>
                <w:ilvl w:val="0"/>
                <w:numId w:val="5"/>
              </w:numPr>
              <w:spacing w:before="120" w:after="120" w:line="240" w:lineRule="auto"/>
              <w:ind w:left="432"/>
              <w:jc w:val="both"/>
              <w:rPr>
                <w:sz w:val="24"/>
              </w:rPr>
            </w:pPr>
            <w:r w:rsidRPr="00AA598F">
              <w:rPr>
                <w:sz w:val="24"/>
              </w:rPr>
              <w:t>Rt = retrasă, solicitantul poate redepune cererea de finantare;</w:t>
            </w:r>
          </w:p>
          <w:p w:rsidR="00500B91" w:rsidRPr="00AA598F" w:rsidRDefault="00500B91" w:rsidP="00CD6C80">
            <w:pPr>
              <w:pStyle w:val="ListParagraph"/>
              <w:numPr>
                <w:ilvl w:val="0"/>
                <w:numId w:val="5"/>
              </w:numPr>
              <w:spacing w:before="120" w:after="120" w:line="240" w:lineRule="auto"/>
              <w:ind w:left="432"/>
              <w:jc w:val="both"/>
              <w:rPr>
                <w:sz w:val="24"/>
              </w:rPr>
            </w:pPr>
            <w:r w:rsidRPr="00AA598F">
              <w:rPr>
                <w:sz w:val="24"/>
              </w:rPr>
              <w:t>Ne = neeligibil, solicitantul poate redepune cererea de finantare;</w:t>
            </w:r>
          </w:p>
          <w:p w:rsidR="00500B91" w:rsidRPr="00AA598F" w:rsidRDefault="00500B91" w:rsidP="00CD6C80">
            <w:pPr>
              <w:pStyle w:val="ListParagraph"/>
              <w:numPr>
                <w:ilvl w:val="0"/>
                <w:numId w:val="5"/>
              </w:numPr>
              <w:spacing w:before="120" w:after="120" w:line="240" w:lineRule="auto"/>
              <w:ind w:left="432"/>
              <w:jc w:val="both"/>
              <w:rPr>
                <w:sz w:val="24"/>
              </w:rPr>
            </w:pPr>
            <w:r w:rsidRPr="00AA598F">
              <w:rPr>
                <w:sz w:val="24"/>
              </w:rPr>
              <w:t xml:space="preserve">Nc = neconforma , solicitantul  poate redepune cererea de finantare; </w:t>
            </w:r>
          </w:p>
          <w:p w:rsidR="00500B91" w:rsidRPr="00AA598F" w:rsidRDefault="00500B91" w:rsidP="00776236">
            <w:pPr>
              <w:spacing w:before="120" w:after="120" w:line="240" w:lineRule="auto"/>
              <w:jc w:val="both"/>
              <w:rPr>
                <w:b/>
                <w:sz w:val="24"/>
              </w:rPr>
            </w:pPr>
            <w:r w:rsidRPr="00AA598F">
              <w:rPr>
                <w:sz w:val="24"/>
              </w:rPr>
              <w:t>Dacă în Registrul electronic statutul nu este completat, atunci este o cerere de finanţare al cărei proces de evaluare nu este finalizat.</w:t>
            </w:r>
          </w:p>
        </w:tc>
      </w:tr>
      <w:tr w:rsidR="00500B91" w:rsidRPr="006723F4" w:rsidTr="00776236">
        <w:tc>
          <w:tcPr>
            <w:tcW w:w="4698" w:type="dxa"/>
            <w:tcBorders>
              <w:top w:val="single" w:sz="4" w:space="0" w:color="auto"/>
              <w:left w:val="single" w:sz="4" w:space="0" w:color="auto"/>
              <w:bottom w:val="single" w:sz="4" w:space="0" w:color="auto"/>
              <w:right w:val="single" w:sz="4" w:space="0" w:color="auto"/>
            </w:tcBorders>
            <w:hideMark/>
          </w:tcPr>
          <w:p w:rsidR="00500B91" w:rsidRPr="00AA598F" w:rsidRDefault="00500B91" w:rsidP="00776236">
            <w:pPr>
              <w:spacing w:before="120" w:after="120" w:line="240" w:lineRule="auto"/>
              <w:jc w:val="both"/>
              <w:rPr>
                <w:b/>
                <w:i/>
                <w:sz w:val="24"/>
              </w:rPr>
            </w:pPr>
            <w:r w:rsidRPr="00AA598F">
              <w:rPr>
                <w:sz w:val="24"/>
              </w:rPr>
              <w:t xml:space="preserve">1.2 Solicitantul este înregistrat în Registrul debitorilor AFIR, atât pentru Programul SAPARD cât și pentru FEADR </w:t>
            </w:r>
          </w:p>
          <w:p w:rsidR="00500B91" w:rsidRPr="00AA598F" w:rsidRDefault="00500B91" w:rsidP="00776236">
            <w:pPr>
              <w:spacing w:before="120" w:after="120" w:line="240" w:lineRule="auto"/>
              <w:jc w:val="both"/>
              <w:rPr>
                <w:sz w:val="24"/>
              </w:rPr>
            </w:pPr>
            <w:r w:rsidRPr="00AA598F">
              <w:rPr>
                <w:sz w:val="24"/>
              </w:rPr>
              <w:t>Documente verificate :</w:t>
            </w:r>
          </w:p>
          <w:p w:rsidR="00500B91" w:rsidRPr="00AA598F" w:rsidRDefault="00500B91" w:rsidP="00776236">
            <w:pPr>
              <w:spacing w:before="120" w:after="120" w:line="240" w:lineRule="auto"/>
              <w:jc w:val="both"/>
              <w:rPr>
                <w:b/>
                <w:i/>
                <w:sz w:val="24"/>
              </w:rPr>
            </w:pPr>
            <w:r w:rsidRPr="00AA598F">
              <w:rPr>
                <w:sz w:val="24"/>
              </w:rPr>
              <w:t>Declaraţia pe propria răspundere a solicitantului din secțiunea F din cererea de finanțare.</w:t>
            </w:r>
          </w:p>
        </w:tc>
        <w:tc>
          <w:tcPr>
            <w:tcW w:w="4766" w:type="dxa"/>
            <w:tcBorders>
              <w:top w:val="single" w:sz="4" w:space="0" w:color="auto"/>
              <w:left w:val="single" w:sz="4" w:space="0" w:color="auto"/>
              <w:bottom w:val="single" w:sz="4" w:space="0" w:color="auto"/>
              <w:right w:val="single" w:sz="4" w:space="0" w:color="auto"/>
            </w:tcBorders>
            <w:hideMark/>
          </w:tcPr>
          <w:p w:rsidR="00500B91" w:rsidRPr="00AA598F" w:rsidRDefault="00500B91" w:rsidP="00776236">
            <w:pPr>
              <w:spacing w:before="120" w:after="120" w:line="240" w:lineRule="auto"/>
              <w:jc w:val="both"/>
              <w:rPr>
                <w:sz w:val="24"/>
              </w:rPr>
            </w:pPr>
            <w:r w:rsidRPr="00AA598F">
              <w:rPr>
                <w:sz w:val="24"/>
              </w:rPr>
              <w:t xml:space="preserve"> </w:t>
            </w:r>
            <w:r w:rsidR="00780364" w:rsidRPr="00AA598F">
              <w:rPr>
                <w:sz w:val="24"/>
              </w:rPr>
              <w:t>Verificarea</w:t>
            </w:r>
            <w:r w:rsidR="00780364">
              <w:rPr>
                <w:sz w:val="24"/>
              </w:rPr>
              <w:t xml:space="preserve"> la GAL-MVS</w:t>
            </w:r>
            <w:r w:rsidR="00780364" w:rsidRPr="00AA598F">
              <w:rPr>
                <w:sz w:val="24"/>
              </w:rPr>
              <w:t xml:space="preserve"> se face </w:t>
            </w:r>
            <w:r w:rsidR="00780364">
              <w:rPr>
                <w:sz w:val="24"/>
              </w:rPr>
              <w:t>prin solicitarea acestor informatii la OJFIR BRASOV</w:t>
            </w:r>
            <w:r w:rsidR="00780364" w:rsidRPr="00AA598F">
              <w:rPr>
                <w:sz w:val="24"/>
              </w:rPr>
              <w:t xml:space="preserve"> </w:t>
            </w:r>
            <w:r w:rsidRPr="00AA598F">
              <w:rPr>
                <w:sz w:val="24"/>
              </w:rPr>
              <w:t xml:space="preserve">în Registrul debitorilor pentru SAPARD şi FEADR, aflat pe link-ul \\alpaca\Debite </w:t>
            </w:r>
          </w:p>
          <w:p w:rsidR="00500B91" w:rsidRPr="00AA598F" w:rsidRDefault="00500B91" w:rsidP="00776236">
            <w:pPr>
              <w:spacing w:before="120" w:after="120" w:line="240" w:lineRule="auto"/>
              <w:jc w:val="both"/>
              <w:rPr>
                <w:sz w:val="24"/>
              </w:rPr>
            </w:pPr>
            <w:r w:rsidRPr="00AA598F">
              <w:rPr>
                <w:sz w:val="24"/>
              </w:rPr>
              <w:t xml:space="preserve">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w:t>
            </w:r>
            <w:r w:rsidRPr="00AA598F">
              <w:rPr>
                <w:sz w:val="24"/>
              </w:rPr>
              <w:lastRenderedPageBreak/>
              <w:t>rubrica „Observatii” şi cererea va fi declarată neeligibilă.</w:t>
            </w:r>
          </w:p>
          <w:p w:rsidR="00500B91" w:rsidRPr="00AA598F" w:rsidRDefault="00500B91" w:rsidP="00776236">
            <w:pPr>
              <w:spacing w:before="120" w:after="120" w:line="240" w:lineRule="auto"/>
              <w:jc w:val="both"/>
              <w:rPr>
                <w:sz w:val="24"/>
              </w:rPr>
            </w:pPr>
            <w:r w:rsidRPr="00AA598F">
              <w:rPr>
                <w:sz w:val="24"/>
              </w:rPr>
              <w:t>În cazul în care solicitantul își asumă acest angajament în urma solicitării, semnează și ștampilează, după caz, declarația, expertul va bifa “DA”, cererea fiind declarată eligibilă.</w:t>
            </w:r>
          </w:p>
          <w:p w:rsidR="00500B91" w:rsidRPr="00AA598F" w:rsidRDefault="00500B91" w:rsidP="00776236">
            <w:pPr>
              <w:spacing w:before="120" w:after="120" w:line="240" w:lineRule="auto"/>
              <w:jc w:val="both"/>
              <w:rPr>
                <w:sz w:val="24"/>
              </w:rPr>
            </w:pPr>
            <w:r w:rsidRPr="00AA598F">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500B91" w:rsidRPr="00AA598F" w:rsidRDefault="00500B91" w:rsidP="00776236">
            <w:pPr>
              <w:spacing w:before="120" w:after="120" w:line="240" w:lineRule="auto"/>
              <w:jc w:val="both"/>
              <w:rPr>
                <w:sz w:val="24"/>
              </w:rPr>
            </w:pPr>
            <w:r w:rsidRPr="00AA598F">
              <w:rPr>
                <w:sz w:val="24"/>
              </w:rPr>
              <w:t>În etapa prevăzută la SECȚIUNEA II punctul D: Verificarea conformităţii şi eligibilităţii documentelor solicitate în vederea contractării expertul va verifica dacă beneficiarul a depus „Dovada achitării integrale a datoriei faţă de AFIR, inclusiv dobânzile şi majorările de întâziere (dacă este cazul)” în termenul precizat în notificarea AFIR privind selectarea cererii de finanțare și semnarea contractului de finanțare.</w:t>
            </w:r>
          </w:p>
        </w:tc>
      </w:tr>
      <w:tr w:rsidR="00500B91" w:rsidRPr="006723F4" w:rsidTr="00776236">
        <w:tc>
          <w:tcPr>
            <w:tcW w:w="4698" w:type="dxa"/>
            <w:tcBorders>
              <w:top w:val="single" w:sz="4" w:space="0" w:color="auto"/>
              <w:left w:val="single" w:sz="4" w:space="0" w:color="auto"/>
              <w:bottom w:val="single" w:sz="4" w:space="0" w:color="auto"/>
              <w:right w:val="single" w:sz="4" w:space="0" w:color="auto"/>
            </w:tcBorders>
            <w:hideMark/>
          </w:tcPr>
          <w:p w:rsidR="00500B91" w:rsidRPr="00AA598F" w:rsidRDefault="00500B91" w:rsidP="00776236">
            <w:pPr>
              <w:spacing w:before="120" w:after="120" w:line="240" w:lineRule="auto"/>
              <w:jc w:val="both"/>
              <w:rPr>
                <w:sz w:val="24"/>
              </w:rPr>
            </w:pPr>
            <w:r w:rsidRPr="00AA598F">
              <w:rPr>
                <w:sz w:val="24"/>
              </w:rPr>
              <w:lastRenderedPageBreak/>
              <w:t>1.3 Solicitantul se afla în Bazele de date AFIR?</w:t>
            </w:r>
          </w:p>
          <w:p w:rsidR="00500B91" w:rsidRPr="00AA598F" w:rsidRDefault="00500B91" w:rsidP="00776236">
            <w:pPr>
              <w:spacing w:before="120" w:after="120" w:line="240" w:lineRule="auto"/>
              <w:jc w:val="both"/>
              <w:rPr>
                <w:sz w:val="24"/>
              </w:rPr>
            </w:pPr>
            <w:r w:rsidRPr="00AA598F">
              <w:rPr>
                <w:sz w:val="24"/>
              </w:rPr>
              <w:t>Declaraţia pe propria răspundere a solicitantului din secțiunea F din Cererea de Finanțare</w:t>
            </w:r>
          </w:p>
          <w:p w:rsidR="00500B91" w:rsidRPr="00AA598F" w:rsidRDefault="00500B91" w:rsidP="00776236">
            <w:pPr>
              <w:spacing w:before="120" w:after="120" w:line="240" w:lineRule="auto"/>
              <w:jc w:val="both"/>
              <w:rPr>
                <w:sz w:val="24"/>
              </w:rPr>
            </w:pPr>
            <w:r w:rsidRPr="00AA598F">
              <w:rPr>
                <w:sz w:val="24"/>
              </w:rPr>
              <w:t xml:space="preserve">Baza de date FEADR </w:t>
            </w:r>
          </w:p>
          <w:p w:rsidR="00500B91" w:rsidRPr="00AA598F" w:rsidRDefault="00500B91" w:rsidP="00776236">
            <w:pPr>
              <w:spacing w:before="120" w:after="120" w:line="240" w:lineRule="auto"/>
              <w:jc w:val="both"/>
              <w:rPr>
                <w:sz w:val="24"/>
              </w:rPr>
            </w:pPr>
            <w:r w:rsidRPr="00AA598F">
              <w:rPr>
                <w:sz w:val="24"/>
              </w:rPr>
              <w:t>Baza de Date pusă la dispoziţia AFIR de către MADR prin AM-PNDR: lista proiectelor finanţate din alte surse externe aflate în perioada de valabilitate a contractului (inclusiv perioada de monitorizare);</w:t>
            </w:r>
          </w:p>
          <w:p w:rsidR="00500B91" w:rsidRPr="00AA598F" w:rsidRDefault="00500B91" w:rsidP="00776236">
            <w:pPr>
              <w:spacing w:before="120" w:after="120" w:line="240" w:lineRule="auto"/>
              <w:jc w:val="both"/>
              <w:rPr>
                <w:sz w:val="24"/>
              </w:rPr>
            </w:pPr>
            <w:r w:rsidRPr="00AA598F">
              <w:rPr>
                <w:sz w:val="24"/>
              </w:rPr>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4766" w:type="dxa"/>
            <w:tcBorders>
              <w:top w:val="single" w:sz="4" w:space="0" w:color="auto"/>
              <w:left w:val="single" w:sz="4" w:space="0" w:color="auto"/>
              <w:bottom w:val="single" w:sz="4" w:space="0" w:color="auto"/>
              <w:right w:val="single" w:sz="4" w:space="0" w:color="auto"/>
            </w:tcBorders>
          </w:tcPr>
          <w:p w:rsidR="00780364" w:rsidRDefault="00780364" w:rsidP="00776236">
            <w:pPr>
              <w:overflowPunct w:val="0"/>
              <w:autoSpaceDE w:val="0"/>
              <w:autoSpaceDN w:val="0"/>
              <w:adjustRightInd w:val="0"/>
              <w:spacing w:before="120" w:after="120" w:line="240" w:lineRule="auto"/>
              <w:jc w:val="both"/>
              <w:textAlignment w:val="baseline"/>
              <w:rPr>
                <w:sz w:val="24"/>
              </w:rPr>
            </w:pPr>
            <w:r w:rsidRPr="00AA598F">
              <w:rPr>
                <w:sz w:val="24"/>
              </w:rPr>
              <w:t>Verificarea</w:t>
            </w:r>
            <w:r>
              <w:rPr>
                <w:sz w:val="24"/>
              </w:rPr>
              <w:t xml:space="preserve"> la GAL-MVS</w:t>
            </w:r>
            <w:r w:rsidRPr="00AA598F">
              <w:rPr>
                <w:sz w:val="24"/>
              </w:rPr>
              <w:t xml:space="preserve"> se face </w:t>
            </w:r>
            <w:r>
              <w:rPr>
                <w:sz w:val="24"/>
              </w:rPr>
              <w:t>prin solicitarea acestor informatii la OJFIR BRASOV.</w:t>
            </w:r>
          </w:p>
          <w:p w:rsidR="00500B91" w:rsidRPr="00AA598F" w:rsidRDefault="00780364" w:rsidP="00776236">
            <w:pPr>
              <w:overflowPunct w:val="0"/>
              <w:autoSpaceDE w:val="0"/>
              <w:autoSpaceDN w:val="0"/>
              <w:adjustRightInd w:val="0"/>
              <w:spacing w:before="120" w:after="120" w:line="240" w:lineRule="auto"/>
              <w:jc w:val="both"/>
              <w:textAlignment w:val="baseline"/>
              <w:rPr>
                <w:sz w:val="24"/>
              </w:rPr>
            </w:pPr>
            <w:r>
              <w:rPr>
                <w:sz w:val="24"/>
              </w:rPr>
              <w:t xml:space="preserve"> </w:t>
            </w:r>
            <w:r w:rsidR="00500B91" w:rsidRPr="00AA598F">
              <w:rPr>
                <w:sz w:val="24"/>
              </w:rPr>
              <w:t>Verificarea evitării dublei finanţări se efectuează prin următoarele verificări:</w:t>
            </w:r>
          </w:p>
          <w:p w:rsidR="00500B91" w:rsidRPr="00AA598F" w:rsidRDefault="00500B91" w:rsidP="00CD6C80">
            <w:pPr>
              <w:pStyle w:val="ListParagraph"/>
              <w:numPr>
                <w:ilvl w:val="0"/>
                <w:numId w:val="4"/>
              </w:numPr>
              <w:overflowPunct w:val="0"/>
              <w:autoSpaceDE w:val="0"/>
              <w:autoSpaceDN w:val="0"/>
              <w:adjustRightInd w:val="0"/>
              <w:spacing w:before="120" w:after="120" w:line="240" w:lineRule="auto"/>
              <w:ind w:left="0" w:firstLine="0"/>
              <w:jc w:val="both"/>
              <w:textAlignment w:val="baseline"/>
              <w:rPr>
                <w:sz w:val="24"/>
              </w:rPr>
            </w:pPr>
            <w:r w:rsidRPr="00AA598F">
              <w:rPr>
                <w:sz w:val="24"/>
              </w:rPr>
              <w:t>existenţa bifelor în secţiunea C din Cererea de finanţare;</w:t>
            </w:r>
          </w:p>
          <w:p w:rsidR="00500B91" w:rsidRPr="00AA598F" w:rsidRDefault="00500B91" w:rsidP="00CD6C80">
            <w:pPr>
              <w:pStyle w:val="ListParagraph"/>
              <w:numPr>
                <w:ilvl w:val="0"/>
                <w:numId w:val="4"/>
              </w:numPr>
              <w:overflowPunct w:val="0"/>
              <w:autoSpaceDE w:val="0"/>
              <w:autoSpaceDN w:val="0"/>
              <w:adjustRightInd w:val="0"/>
              <w:spacing w:before="120" w:after="120" w:line="240" w:lineRule="auto"/>
              <w:ind w:left="0" w:firstLine="0"/>
              <w:jc w:val="both"/>
              <w:textAlignment w:val="baseline"/>
              <w:rPr>
                <w:sz w:val="24"/>
              </w:rPr>
            </w:pPr>
            <w:r w:rsidRPr="00AA598F">
              <w:rPr>
                <w:sz w:val="24"/>
              </w:rPr>
              <w:t>prin existenţa semnăturii și după caz a ștampilei în dreptul rubricii „</w:t>
            </w:r>
            <w:r w:rsidRPr="00AA598F">
              <w:rPr>
                <w:i/>
                <w:sz w:val="24"/>
              </w:rPr>
              <w:t>Semnătură reprezentant legal şi ştampila (după caz)</w:t>
            </w:r>
            <w:r w:rsidRPr="00AA598F">
              <w:rPr>
                <w:sz w:val="24"/>
              </w:rPr>
              <w:t xml:space="preserve">”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şi după caz ştampilat declaraţia pe propria răspundere din secțiunea F, expertul solicită acest lucru prin E3.4L şi doar în cazul în care solicitantul refuză să îşi asume </w:t>
            </w:r>
            <w:r w:rsidRPr="00AA598F">
              <w:rPr>
                <w:sz w:val="24"/>
              </w:rPr>
              <w:lastRenderedPageBreak/>
              <w:t>angajamentele corespunzătoare proiectului, expertul bifează NU, motivează poziţia sa în liniile prevăzute în acest scop la rubrica „Observatii” şi cererea va fi declarată neeligibilă.</w:t>
            </w:r>
          </w:p>
          <w:p w:rsidR="00500B91" w:rsidRPr="00AA598F" w:rsidRDefault="00500B91" w:rsidP="00CD6C80">
            <w:pPr>
              <w:pStyle w:val="ListParagraph"/>
              <w:numPr>
                <w:ilvl w:val="0"/>
                <w:numId w:val="4"/>
              </w:numPr>
              <w:overflowPunct w:val="0"/>
              <w:autoSpaceDE w:val="0"/>
              <w:autoSpaceDN w:val="0"/>
              <w:adjustRightInd w:val="0"/>
              <w:spacing w:before="120" w:after="120" w:line="240" w:lineRule="auto"/>
              <w:ind w:left="0" w:firstLine="0"/>
              <w:jc w:val="both"/>
              <w:textAlignment w:val="baseline"/>
              <w:rPr>
                <w:sz w:val="24"/>
              </w:rPr>
            </w:pPr>
            <w:r w:rsidRPr="00AA598F">
              <w:rPr>
                <w:sz w:val="24"/>
              </w:rPr>
              <w:t>verificarea în Baza de Date cu proiecte FEADR;</w:t>
            </w:r>
          </w:p>
          <w:p w:rsidR="00500B91" w:rsidRPr="00AA598F" w:rsidRDefault="00500B91" w:rsidP="00CD6C80">
            <w:pPr>
              <w:pStyle w:val="ListParagraph"/>
              <w:numPr>
                <w:ilvl w:val="0"/>
                <w:numId w:val="4"/>
              </w:numPr>
              <w:overflowPunct w:val="0"/>
              <w:autoSpaceDE w:val="0"/>
              <w:autoSpaceDN w:val="0"/>
              <w:adjustRightInd w:val="0"/>
              <w:spacing w:before="120" w:after="120" w:line="240" w:lineRule="auto"/>
              <w:ind w:left="0" w:firstLine="0"/>
              <w:jc w:val="both"/>
              <w:textAlignment w:val="baseline"/>
              <w:rPr>
                <w:sz w:val="24"/>
              </w:rPr>
            </w:pPr>
            <w:r w:rsidRPr="00AA598F">
              <w:rPr>
                <w:sz w:val="24"/>
              </w:rPr>
              <w:t xml:space="preserve">verificarea în Baza de Date pusă la dispoziţia AFIR de către MADR prin AM-PNDR: lista proiectelor finanţate din alte surse aflată pe fileserver\ metodologienou\ Lista proiectelor finanţate din alte surse. </w:t>
            </w:r>
          </w:p>
          <w:p w:rsidR="00500B91" w:rsidRPr="00AA598F" w:rsidRDefault="00500B91" w:rsidP="00776236">
            <w:pPr>
              <w:overflowPunct w:val="0"/>
              <w:autoSpaceDE w:val="0"/>
              <w:autoSpaceDN w:val="0"/>
              <w:adjustRightInd w:val="0"/>
              <w:spacing w:before="120" w:after="120" w:line="240" w:lineRule="auto"/>
              <w:jc w:val="both"/>
              <w:textAlignment w:val="baseline"/>
              <w:rPr>
                <w:sz w:val="24"/>
              </w:rPr>
            </w:pPr>
            <w:r w:rsidRPr="00AA598F">
              <w:rPr>
                <w:sz w:val="24"/>
              </w:rPr>
              <w:t>Verificarea în Baza de Date cu proiecte FEADR sau în Baza de date pusă la dispoziţie de AM-PNDR se face atât prin verificarea numelui solicitantului, cât şi a Codului de Înregistrare Fiscală.</w:t>
            </w:r>
          </w:p>
          <w:p w:rsidR="00500B91" w:rsidRPr="00AA598F" w:rsidRDefault="00500B91" w:rsidP="00776236">
            <w:pPr>
              <w:overflowPunct w:val="0"/>
              <w:autoSpaceDE w:val="0"/>
              <w:autoSpaceDN w:val="0"/>
              <w:adjustRightInd w:val="0"/>
              <w:spacing w:before="120" w:after="120" w:line="240" w:lineRule="auto"/>
              <w:jc w:val="both"/>
              <w:textAlignment w:val="baseline"/>
              <w:rPr>
                <w:sz w:val="24"/>
              </w:rPr>
            </w:pPr>
          </w:p>
          <w:p w:rsidR="00500B91" w:rsidRPr="00AA598F" w:rsidRDefault="00500B91" w:rsidP="00776236">
            <w:pPr>
              <w:autoSpaceDE w:val="0"/>
              <w:autoSpaceDN w:val="0"/>
              <w:adjustRightInd w:val="0"/>
              <w:spacing w:before="120" w:after="120" w:line="240" w:lineRule="auto"/>
              <w:jc w:val="both"/>
              <w:rPr>
                <w:sz w:val="24"/>
              </w:rPr>
            </w:pPr>
            <w:r w:rsidRPr="006723F4">
              <w:rPr>
                <w:rFonts w:ascii="Arial" w:hAnsi="Arial" w:cs="Arial"/>
                <w:bCs/>
                <w:sz w:val="24"/>
                <w:szCs w:val="24"/>
                <w:lang w:eastAsia="fr-FR"/>
              </w:rPr>
              <w:t>►</w:t>
            </w:r>
            <w:r w:rsidRPr="00AA598F">
              <w:rPr>
                <w:sz w:val="24"/>
              </w:rPr>
              <w:t>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E3.4L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rsidR="00500B91" w:rsidRPr="00AA598F" w:rsidRDefault="00500B91" w:rsidP="00776236">
            <w:pPr>
              <w:autoSpaceDE w:val="0"/>
              <w:autoSpaceDN w:val="0"/>
              <w:adjustRightInd w:val="0"/>
              <w:spacing w:before="120" w:after="120" w:line="240" w:lineRule="auto"/>
              <w:jc w:val="both"/>
              <w:rPr>
                <w:sz w:val="24"/>
              </w:rPr>
            </w:pPr>
          </w:p>
          <w:p w:rsidR="00500B91" w:rsidRPr="00AA598F" w:rsidRDefault="00500B91" w:rsidP="00776236">
            <w:pPr>
              <w:overflowPunct w:val="0"/>
              <w:autoSpaceDE w:val="0"/>
              <w:autoSpaceDN w:val="0"/>
              <w:adjustRightInd w:val="0"/>
              <w:spacing w:before="120" w:after="120" w:line="240" w:lineRule="auto"/>
              <w:jc w:val="both"/>
              <w:textAlignment w:val="baseline"/>
              <w:rPr>
                <w:sz w:val="24"/>
              </w:rPr>
            </w:pPr>
            <w:r w:rsidRPr="006723F4">
              <w:rPr>
                <w:rFonts w:ascii="Arial" w:hAnsi="Arial" w:cs="Arial"/>
                <w:bCs/>
                <w:sz w:val="24"/>
                <w:szCs w:val="24"/>
                <w:lang w:eastAsia="fr-FR"/>
              </w:rPr>
              <w:t>►</w:t>
            </w:r>
            <w:r w:rsidRPr="00AA598F">
              <w:rPr>
                <w:sz w:val="24"/>
              </w:rPr>
              <w:t>În cazul în care solicitantul a mai beneficiat  de finanţare nerambursabilă pentru acelaşi tip de investiţie, expertul verifică în Raport asupra utilizării programelor de finanţare nerambursabilă:</w:t>
            </w:r>
          </w:p>
          <w:p w:rsidR="00500B91" w:rsidRPr="00AA598F" w:rsidRDefault="00500B91" w:rsidP="00776236">
            <w:pPr>
              <w:overflowPunct w:val="0"/>
              <w:autoSpaceDE w:val="0"/>
              <w:autoSpaceDN w:val="0"/>
              <w:adjustRightInd w:val="0"/>
              <w:spacing w:before="120" w:after="120" w:line="240" w:lineRule="auto"/>
              <w:jc w:val="both"/>
              <w:textAlignment w:val="baseline"/>
              <w:rPr>
                <w:sz w:val="24"/>
              </w:rPr>
            </w:pPr>
            <w:r w:rsidRPr="00AA598F">
              <w:rPr>
                <w:sz w:val="24"/>
              </w:rPr>
              <w:t xml:space="preserve">- dacă amplasamentul proiectului actual se suprapune (total sau parţial) cu cele ale proiectelor anterioare </w:t>
            </w:r>
          </w:p>
          <w:p w:rsidR="00500B91" w:rsidRPr="00AA598F" w:rsidRDefault="00500B91" w:rsidP="00776236">
            <w:pPr>
              <w:overflowPunct w:val="0"/>
              <w:autoSpaceDE w:val="0"/>
              <w:autoSpaceDN w:val="0"/>
              <w:adjustRightInd w:val="0"/>
              <w:spacing w:before="120" w:after="120" w:line="240" w:lineRule="auto"/>
              <w:jc w:val="both"/>
              <w:textAlignment w:val="baseline"/>
              <w:rPr>
                <w:sz w:val="24"/>
              </w:rPr>
            </w:pPr>
            <w:r w:rsidRPr="00AA598F">
              <w:rPr>
                <w:sz w:val="24"/>
              </w:rPr>
              <w:t xml:space="preserve">-dacă cheltuielile rambursate se regăsesc în lista cheltuielilor eligibile pentru care solicită finanţare </w:t>
            </w:r>
          </w:p>
          <w:p w:rsidR="00500B91" w:rsidRPr="00AA598F" w:rsidRDefault="00500B91" w:rsidP="00776236">
            <w:pPr>
              <w:overflowPunct w:val="0"/>
              <w:autoSpaceDE w:val="0"/>
              <w:autoSpaceDN w:val="0"/>
              <w:adjustRightInd w:val="0"/>
              <w:spacing w:before="120" w:after="120" w:line="240" w:lineRule="auto"/>
              <w:jc w:val="both"/>
              <w:textAlignment w:val="baseline"/>
              <w:rPr>
                <w:sz w:val="24"/>
              </w:rPr>
            </w:pPr>
            <w:r w:rsidRPr="00AA598F">
              <w:rPr>
                <w:sz w:val="24"/>
              </w:rPr>
              <w:lastRenderedPageBreak/>
              <w:t xml:space="preserve">Expertul precizează concluzia asupra verificării la rubrica Observaţii. </w:t>
            </w:r>
          </w:p>
          <w:p w:rsidR="00500B91" w:rsidRPr="00AA598F" w:rsidRDefault="00500B91" w:rsidP="00776236">
            <w:pPr>
              <w:spacing w:before="120" w:after="120" w:line="240" w:lineRule="auto"/>
              <w:jc w:val="both"/>
              <w:rPr>
                <w:sz w:val="24"/>
              </w:rPr>
            </w:pPr>
            <w:r w:rsidRPr="00AA598F">
              <w:rPr>
                <w:sz w:val="24"/>
              </w:rPr>
              <w:t>Dacă se confirmă cel puţin una din aceste condiţii, expertul bifează casuţa DA şi cererea de finanţare este neeligibilă.</w:t>
            </w:r>
          </w:p>
        </w:tc>
      </w:tr>
      <w:tr w:rsidR="00500B91" w:rsidRPr="006723F4" w:rsidTr="00776236">
        <w:tc>
          <w:tcPr>
            <w:tcW w:w="4698" w:type="dxa"/>
            <w:tcBorders>
              <w:top w:val="single" w:sz="4" w:space="0" w:color="auto"/>
              <w:left w:val="single" w:sz="4" w:space="0" w:color="auto"/>
              <w:bottom w:val="single" w:sz="4" w:space="0" w:color="auto"/>
              <w:right w:val="single" w:sz="4" w:space="0" w:color="auto"/>
            </w:tcBorders>
            <w:hideMark/>
          </w:tcPr>
          <w:p w:rsidR="00500B91" w:rsidRPr="00AA598F" w:rsidRDefault="00500B91" w:rsidP="00776236">
            <w:pPr>
              <w:spacing w:before="120" w:after="120" w:line="240" w:lineRule="auto"/>
              <w:jc w:val="both"/>
              <w:rPr>
                <w:sz w:val="24"/>
              </w:rPr>
            </w:pPr>
            <w:r w:rsidRPr="00AA598F">
              <w:rPr>
                <w:sz w:val="24"/>
              </w:rPr>
              <w:lastRenderedPageBreak/>
              <w:t>1.3.1.a) Solicitantul are contract finanțare  aflat în implementare și finanțat pentru măsura 112 „Instalarea tinerilor fermieri”/411.112 Instalarea tinerilor fermieri, din LEADER, din PNDR 2007-2013 şi/sau pentru submăsura 6.1 „Sprijin pentru instalarea tinerilor fermieri”, din PNDR 2014-2020?</w:t>
            </w:r>
          </w:p>
        </w:tc>
        <w:tc>
          <w:tcPr>
            <w:tcW w:w="4766" w:type="dxa"/>
            <w:tcBorders>
              <w:top w:val="single" w:sz="4" w:space="0" w:color="auto"/>
              <w:left w:val="single" w:sz="4" w:space="0" w:color="auto"/>
              <w:bottom w:val="single" w:sz="4" w:space="0" w:color="auto"/>
              <w:right w:val="single" w:sz="4" w:space="0" w:color="auto"/>
            </w:tcBorders>
            <w:hideMark/>
          </w:tcPr>
          <w:p w:rsidR="00500B91" w:rsidRPr="00AA598F" w:rsidRDefault="00500B91" w:rsidP="00A34C20">
            <w:pPr>
              <w:spacing w:before="120" w:after="120" w:line="240" w:lineRule="auto"/>
              <w:jc w:val="both"/>
              <w:rPr>
                <w:color w:val="1F497D"/>
                <w:sz w:val="24"/>
              </w:rPr>
            </w:pPr>
            <w:r w:rsidRPr="00AA598F">
              <w:rPr>
                <w:sz w:val="24"/>
              </w:rPr>
              <w:t xml:space="preserve">1.3.1.a) </w:t>
            </w:r>
            <w:r w:rsidR="00A34C20">
              <w:rPr>
                <w:sz w:val="24"/>
              </w:rPr>
              <w:t>Expertul va transmite o solicitare catre OJFIR</w:t>
            </w:r>
            <w:r w:rsidR="00780364">
              <w:rPr>
                <w:sz w:val="24"/>
              </w:rPr>
              <w:t xml:space="preserve"> BRASOV</w:t>
            </w:r>
            <w:r w:rsidR="00A34C20">
              <w:rPr>
                <w:sz w:val="24"/>
              </w:rPr>
              <w:t xml:space="preserve"> pri</w:t>
            </w:r>
            <w:r w:rsidR="00D26420">
              <w:rPr>
                <w:sz w:val="24"/>
              </w:rPr>
              <w:t>n care va solicita informatiile</w:t>
            </w:r>
            <w:r w:rsidR="00A34C20">
              <w:rPr>
                <w:sz w:val="24"/>
              </w:rPr>
              <w:t>:</w:t>
            </w:r>
          </w:p>
          <w:p w:rsidR="00500B91" w:rsidRPr="00AA598F" w:rsidRDefault="00500B91" w:rsidP="00776236">
            <w:pPr>
              <w:spacing w:before="120" w:after="120" w:line="240" w:lineRule="auto"/>
              <w:jc w:val="both"/>
              <w:rPr>
                <w:color w:val="1F497D"/>
                <w:sz w:val="24"/>
              </w:rPr>
            </w:pPr>
            <w:r w:rsidRPr="00AA598F">
              <w:rPr>
                <w:color w:val="1F497D"/>
                <w:sz w:val="24"/>
              </w:rPr>
              <w:t>D</w:t>
            </w:r>
            <w:r w:rsidRPr="00AA598F">
              <w:rPr>
                <w:sz w:val="24"/>
              </w:rPr>
              <w:t>acă fermierul  a mai beneficiat de sprijin nerambursabil prin masura 112 „Instalarea tinerilor fermieri”/ 411.112 Instalarea tinerilor fermieri,  din LEADER, din PNDR 2007-2013, din PNDR 2007-2013 sau prin intermediul submăsurii 6.1 „Sprijin pentru instalarea tinerilor fermieri”, din PNDR 2014-2020.</w:t>
            </w:r>
          </w:p>
          <w:p w:rsidR="00500B91" w:rsidRPr="00AA598F" w:rsidRDefault="00500B91" w:rsidP="00A34C20">
            <w:pPr>
              <w:spacing w:before="120" w:after="120" w:line="240" w:lineRule="auto"/>
              <w:jc w:val="both"/>
              <w:rPr>
                <w:sz w:val="24"/>
              </w:rPr>
            </w:pPr>
            <w:r w:rsidRPr="00AA598F">
              <w:rPr>
                <w:sz w:val="24"/>
              </w:rPr>
              <w:t xml:space="preserve">În situația în care se regasește în baza de date AFIR se listeaza </w:t>
            </w:r>
            <w:r w:rsidR="00A34C20">
              <w:rPr>
                <w:sz w:val="24"/>
              </w:rPr>
              <w:t xml:space="preserve">raspunsul primit de la OJFIR </w:t>
            </w:r>
            <w:r w:rsidRPr="00AA598F">
              <w:rPr>
                <w:sz w:val="24"/>
              </w:rPr>
              <w:t>și se atasează la fișa de evaluare, situație în care cererea de finanțare este neeligibilă și se va bifa caseta “da”.  În caz contrar se va bifa “nu”, cererea fiind declarată eligibilă.</w:t>
            </w:r>
          </w:p>
        </w:tc>
      </w:tr>
      <w:tr w:rsidR="00500B91" w:rsidRPr="006723F4" w:rsidTr="00776236">
        <w:tc>
          <w:tcPr>
            <w:tcW w:w="4698" w:type="dxa"/>
            <w:tcBorders>
              <w:top w:val="single" w:sz="4" w:space="0" w:color="auto"/>
              <w:left w:val="single" w:sz="4" w:space="0" w:color="auto"/>
              <w:bottom w:val="single" w:sz="4" w:space="0" w:color="auto"/>
              <w:right w:val="single" w:sz="4" w:space="0" w:color="auto"/>
            </w:tcBorders>
            <w:hideMark/>
          </w:tcPr>
          <w:p w:rsidR="00500B91" w:rsidRPr="00AA598F" w:rsidRDefault="00500B91" w:rsidP="00776236">
            <w:pPr>
              <w:spacing w:before="120" w:after="120" w:line="240" w:lineRule="auto"/>
              <w:jc w:val="both"/>
              <w:rPr>
                <w:b/>
                <w:sz w:val="24"/>
              </w:rPr>
            </w:pPr>
            <w:r w:rsidRPr="00AA598F">
              <w:rPr>
                <w:sz w:val="24"/>
              </w:rPr>
              <w:t>1.3.1.b) Exploataţia/parte din exploataţia care solicită sprijin a mai  beneficiat de sprijin prin intermediul măsurii 112 „Instalarea tinerilor fermieri”/ 411.112 “Instalarea tinerilor fermieri” din LEADER, din PNDR 2007-2013 şi/sau prin intermediul submăsurii 6.1 „Sprijin pentru instalarea tinerilor fermieri” sau proiecte similare finantate prin sub-măsura 19.2 ”Sprijin pentru implementarea acțiunilor în cadrul Strategiei de Dezvoltare Locală” din PNDR 2014-2020?</w:t>
            </w:r>
          </w:p>
        </w:tc>
        <w:tc>
          <w:tcPr>
            <w:tcW w:w="4766" w:type="dxa"/>
            <w:tcBorders>
              <w:top w:val="single" w:sz="4" w:space="0" w:color="auto"/>
              <w:left w:val="single" w:sz="4" w:space="0" w:color="auto"/>
              <w:bottom w:val="single" w:sz="4" w:space="0" w:color="auto"/>
              <w:right w:val="single" w:sz="4" w:space="0" w:color="auto"/>
            </w:tcBorders>
            <w:hideMark/>
          </w:tcPr>
          <w:p w:rsidR="00780364" w:rsidRDefault="00CD6C80" w:rsidP="00776236">
            <w:pPr>
              <w:spacing w:before="120" w:after="120" w:line="240" w:lineRule="auto"/>
              <w:jc w:val="both"/>
              <w:rPr>
                <w:sz w:val="24"/>
              </w:rPr>
            </w:pPr>
            <w:r w:rsidRPr="00AA598F">
              <w:rPr>
                <w:sz w:val="24"/>
              </w:rPr>
              <w:t>Verificarea</w:t>
            </w:r>
            <w:r>
              <w:rPr>
                <w:sz w:val="24"/>
              </w:rPr>
              <w:t xml:space="preserve"> la GAL-MVS</w:t>
            </w:r>
            <w:r w:rsidRPr="00AA598F">
              <w:rPr>
                <w:sz w:val="24"/>
              </w:rPr>
              <w:t xml:space="preserve"> se face </w:t>
            </w:r>
            <w:r>
              <w:rPr>
                <w:sz w:val="24"/>
              </w:rPr>
              <w:t>prin solicitarea acestor informatii la OJFIR BRASOV.</w:t>
            </w:r>
          </w:p>
          <w:p w:rsidR="00500B91" w:rsidRPr="00AA598F" w:rsidRDefault="00500B91" w:rsidP="00776236">
            <w:pPr>
              <w:spacing w:before="120" w:after="120" w:line="240" w:lineRule="auto"/>
              <w:jc w:val="both"/>
              <w:rPr>
                <w:sz w:val="24"/>
              </w:rPr>
            </w:pPr>
            <w:r w:rsidRPr="00AA598F">
              <w:rPr>
                <w:sz w:val="24"/>
              </w:rPr>
              <w:t>1.3.1.b) Pentru verificarea acestei conditii se verifica cedentii exploatatiilor preluate/parte din exploatațiile preluate de catre solicitant in bazele de date: IACS - APIA si/sau ANSVSA/DSVSA. Se introduce CNP-ul cedentilor exploatatiilor in baza de date din AFIR si se verifica daca respectivii cedenti au beneficiat de sprijin prin intermediul măsurii 112 „Instalarea tinerilor fermieri”/ 411.112 „Instalarea tinerilor fermieri”, din LEADER, din PNDR 2007-2013 sau prin intermediul submăsurii 6.1 „Sprijin pentru instalarea tinerilor fermieri” inclusiv ITI, sau proiecte similare finanțate prin sub-măsura 19.2 din PNDR 2014-2020 .</w:t>
            </w:r>
          </w:p>
          <w:p w:rsidR="00500B91" w:rsidRPr="00AA598F" w:rsidRDefault="00500B91" w:rsidP="00776236">
            <w:pPr>
              <w:spacing w:before="120" w:after="120" w:line="240" w:lineRule="auto"/>
              <w:jc w:val="both"/>
              <w:rPr>
                <w:sz w:val="24"/>
              </w:rPr>
            </w:pPr>
            <w:r w:rsidRPr="00AA598F">
              <w:rPr>
                <w:sz w:val="24"/>
              </w:rPr>
              <w:t xml:space="preserve">In situatia in care in urma verificarilor se constata ca cedentii exploatatiilor preluate au mai beneficiat de sprijin cererea de finantare este neeligibila iar expertul va bifa caseta “da”.  În caz contrar se va bifa “nu”, cererea fiind declarată eligibilă. </w:t>
            </w:r>
          </w:p>
          <w:p w:rsidR="00500B91" w:rsidRPr="00AA598F" w:rsidRDefault="00500B91" w:rsidP="00776236">
            <w:pPr>
              <w:spacing w:before="120" w:after="120" w:line="240" w:lineRule="auto"/>
              <w:jc w:val="both"/>
              <w:rPr>
                <w:sz w:val="24"/>
              </w:rPr>
            </w:pPr>
            <w:r w:rsidRPr="00AA598F">
              <w:rPr>
                <w:sz w:val="24"/>
              </w:rPr>
              <w:t xml:space="preserve">În situaţii excepţionale, se verifică parcelele/animalele preluate de către </w:t>
            </w:r>
            <w:r w:rsidRPr="00AA598F">
              <w:rPr>
                <w:sz w:val="24"/>
              </w:rPr>
              <w:lastRenderedPageBreak/>
              <w:t>solicitant, dacă figurează într-o exploataţie care a beneficiat de sprijin prin 112/411.112.</w:t>
            </w:r>
          </w:p>
        </w:tc>
      </w:tr>
      <w:tr w:rsidR="00500B91" w:rsidRPr="006723F4" w:rsidTr="00776236">
        <w:trPr>
          <w:trHeight w:val="949"/>
        </w:trPr>
        <w:tc>
          <w:tcPr>
            <w:tcW w:w="4698" w:type="dxa"/>
            <w:tcBorders>
              <w:top w:val="single" w:sz="4" w:space="0" w:color="auto"/>
              <w:left w:val="single" w:sz="4" w:space="0" w:color="auto"/>
              <w:bottom w:val="single" w:sz="4" w:space="0" w:color="auto"/>
              <w:right w:val="single" w:sz="4" w:space="0" w:color="auto"/>
            </w:tcBorders>
            <w:hideMark/>
          </w:tcPr>
          <w:p w:rsidR="00500B91" w:rsidRPr="00AA598F" w:rsidRDefault="00500B91" w:rsidP="00776236">
            <w:pPr>
              <w:spacing w:before="120" w:after="120" w:line="240" w:lineRule="auto"/>
              <w:jc w:val="both"/>
              <w:rPr>
                <w:sz w:val="24"/>
              </w:rPr>
            </w:pPr>
            <w:r w:rsidRPr="00AA598F">
              <w:rPr>
                <w:sz w:val="24"/>
              </w:rPr>
              <w:lastRenderedPageBreak/>
              <w:t>1.3.1.c) Solicitantul are decizie de finanțare pentru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”Sprijin pentru implementarea acțiunilor în cadrul Strategiei de Dezvoltare Locală” din PNDR 2014-2020?</w:t>
            </w:r>
          </w:p>
        </w:tc>
        <w:tc>
          <w:tcPr>
            <w:tcW w:w="4766" w:type="dxa"/>
            <w:tcBorders>
              <w:top w:val="single" w:sz="4" w:space="0" w:color="auto"/>
              <w:left w:val="single" w:sz="4" w:space="0" w:color="auto"/>
              <w:bottom w:val="single" w:sz="4" w:space="0" w:color="auto"/>
              <w:right w:val="single" w:sz="4" w:space="0" w:color="auto"/>
            </w:tcBorders>
            <w:hideMark/>
          </w:tcPr>
          <w:p w:rsidR="00A34C20" w:rsidRPr="00AA598F" w:rsidRDefault="00500B91" w:rsidP="00A34C20">
            <w:pPr>
              <w:spacing w:before="120" w:after="120" w:line="240" w:lineRule="auto"/>
              <w:jc w:val="both"/>
              <w:rPr>
                <w:color w:val="1F497D"/>
                <w:sz w:val="24"/>
              </w:rPr>
            </w:pPr>
            <w:r w:rsidRPr="00AA598F">
              <w:rPr>
                <w:sz w:val="24"/>
              </w:rPr>
              <w:t>1.3.1.c</w:t>
            </w:r>
            <w:r w:rsidR="00A34C20">
              <w:rPr>
                <w:sz w:val="24"/>
              </w:rPr>
              <w:t xml:space="preserve"> Expertul va transmite o solicitare catre OJFIR prin care va solicita informatiile :</w:t>
            </w:r>
          </w:p>
          <w:p w:rsidR="00500B91" w:rsidRPr="00AA598F" w:rsidRDefault="00A34C20" w:rsidP="00776236">
            <w:pPr>
              <w:spacing w:before="120" w:after="120" w:line="240" w:lineRule="auto"/>
              <w:jc w:val="both"/>
              <w:rPr>
                <w:sz w:val="24"/>
              </w:rPr>
            </w:pPr>
            <w:r>
              <w:rPr>
                <w:sz w:val="24"/>
              </w:rPr>
              <w:t>D</w:t>
            </w:r>
            <w:r w:rsidR="00500B91" w:rsidRPr="00AA598F">
              <w:rPr>
                <w:sz w:val="24"/>
              </w:rPr>
              <w:t>aca tanarul fermier are  un proiect nefinalizat sau a beneficiat de sprijin nerambursabil prin masura 141 „Sprijinirea fermelor agricole de semisubzistenta”/ 411.141 Sprijinirea fermelor agricole de semisubzistenta ”</w:t>
            </w:r>
            <w:r w:rsidR="00500B91" w:rsidRPr="00AA598F">
              <w:rPr>
                <w:b/>
                <w:sz w:val="24"/>
              </w:rPr>
              <w:t>,</w:t>
            </w:r>
            <w:r w:rsidR="00500B91" w:rsidRPr="00AA598F">
              <w:rPr>
                <w:sz w:val="24"/>
              </w:rPr>
              <w:t xml:space="preserve"> din LEADER, din PNDR 2007-2013 sau prin intermediul submăsurii 6.3 „Sprijin pentrudezvoltarea fermelor mici” inclusiv ITI sau proiecte similare finantate prin sub-măsura 19.2 din PNDR 2014-2020. In situatia în care se regaseste în baza de date AFIR cu un proiect  nefinalizat sau a mai beneficiat de sprijin se listeaza </w:t>
            </w:r>
            <w:r>
              <w:rPr>
                <w:sz w:val="24"/>
              </w:rPr>
              <w:t xml:space="preserve">raspunsul primit de la OJFIR </w:t>
            </w:r>
            <w:r w:rsidR="00500B91" w:rsidRPr="00AA598F">
              <w:rPr>
                <w:sz w:val="24"/>
              </w:rPr>
              <w:t>si se ataseaza la fisa de evaluare, situatie in care cererea de finantare este neeligibila si se va bifa caseta “da”.  În caz contrar se va bifa “nu”, cererea fiind declarată eligibilă.</w:t>
            </w:r>
          </w:p>
        </w:tc>
      </w:tr>
      <w:tr w:rsidR="00500B91" w:rsidRPr="006723F4" w:rsidTr="00776236">
        <w:trPr>
          <w:trHeight w:val="1177"/>
        </w:trPr>
        <w:tc>
          <w:tcPr>
            <w:tcW w:w="4698"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before="120" w:after="120" w:line="240" w:lineRule="auto"/>
              <w:rPr>
                <w:sz w:val="24"/>
              </w:rPr>
            </w:pPr>
            <w:r w:rsidRPr="00AA598F">
              <w:rPr>
                <w:sz w:val="24"/>
              </w:rPr>
              <w:t>1.3.1.d) Exploatația/ parte din exploataţia pentru care s-a solicitat sprijin aparține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finanțate prin sub-măsura 19.2 _ ”Sprijin pentru implementarea acțiunilor în cadrul Strategiei de Dezvoltare Locală” din PNDR 2014-2020?</w:t>
            </w:r>
          </w:p>
          <w:p w:rsidR="00500B91" w:rsidRPr="00AA598F" w:rsidRDefault="00500B91" w:rsidP="00776236">
            <w:pPr>
              <w:spacing w:before="120" w:after="120" w:line="240" w:lineRule="auto"/>
              <w:rPr>
                <w:sz w:val="24"/>
              </w:rPr>
            </w:pPr>
          </w:p>
          <w:p w:rsidR="00500B91" w:rsidRPr="00AA598F" w:rsidRDefault="00500B91" w:rsidP="00776236">
            <w:pPr>
              <w:spacing w:before="120" w:after="120" w:line="240" w:lineRule="auto"/>
              <w:rPr>
                <w:sz w:val="24"/>
              </w:rPr>
            </w:pPr>
          </w:p>
        </w:tc>
        <w:tc>
          <w:tcPr>
            <w:tcW w:w="4766" w:type="dxa"/>
            <w:tcBorders>
              <w:top w:val="single" w:sz="4" w:space="0" w:color="auto"/>
              <w:left w:val="single" w:sz="4" w:space="0" w:color="auto"/>
              <w:bottom w:val="single" w:sz="4" w:space="0" w:color="auto"/>
              <w:right w:val="single" w:sz="4" w:space="0" w:color="auto"/>
            </w:tcBorders>
            <w:hideMark/>
          </w:tcPr>
          <w:p w:rsidR="00D26420" w:rsidRDefault="00D26420" w:rsidP="00D26420">
            <w:pPr>
              <w:spacing w:before="120" w:after="120" w:line="240" w:lineRule="auto"/>
              <w:jc w:val="both"/>
              <w:rPr>
                <w:sz w:val="24"/>
              </w:rPr>
            </w:pPr>
            <w:r w:rsidRPr="00AA598F">
              <w:rPr>
                <w:sz w:val="24"/>
              </w:rPr>
              <w:t>Verificarea</w:t>
            </w:r>
            <w:r>
              <w:rPr>
                <w:sz w:val="24"/>
              </w:rPr>
              <w:t xml:space="preserve"> la GAL-MVS</w:t>
            </w:r>
            <w:r w:rsidRPr="00AA598F">
              <w:rPr>
                <w:sz w:val="24"/>
              </w:rPr>
              <w:t xml:space="preserve"> se face </w:t>
            </w:r>
            <w:r>
              <w:rPr>
                <w:sz w:val="24"/>
              </w:rPr>
              <w:t>prin solicitarea acestor informatii la OJFIR BRASOV.</w:t>
            </w:r>
          </w:p>
          <w:p w:rsidR="00500B91" w:rsidRPr="00AA598F" w:rsidRDefault="00500B91" w:rsidP="00776236">
            <w:pPr>
              <w:spacing w:before="120" w:after="120" w:line="240" w:lineRule="auto"/>
              <w:jc w:val="both"/>
              <w:rPr>
                <w:sz w:val="24"/>
              </w:rPr>
            </w:pPr>
            <w:r w:rsidRPr="00AA598F">
              <w:rPr>
                <w:sz w:val="24"/>
              </w:rPr>
              <w:t>1.3.1.d) Se verifică dacă exploatația/parte din exploatație aparține unui proiect în implementare şi finanţat  pe măsura 141/411.141, din LEADER,  din PNDR 2007-2013 sau prin intermediul submăsurii 6.3 „Sprijin pentru dezvoltarea fermelor mici”</w:t>
            </w:r>
            <w:r w:rsidRPr="00AA598F">
              <w:rPr>
                <w:sz w:val="24"/>
                <w:lang w:val="it-IT"/>
              </w:rPr>
              <w:t xml:space="preserve"> inclusiv ITI sau proiecte similare finantate prin sub-măsura 19.2 </w:t>
            </w:r>
            <w:r w:rsidRPr="00AA598F">
              <w:rPr>
                <w:sz w:val="24"/>
              </w:rPr>
              <w:t>din PNDR 2014-2020, la momentul depunerii cererii de finanţare. În situatia în care se constata ca  exploataţia face parte dintr-un proiect  nefinalizat, cererea de finanțare este neeligibila iar expertul va bifa caseta “da”. În caz contrar se va bifa “nu”, cererea fiind declarată eligibilă.</w:t>
            </w:r>
          </w:p>
          <w:p w:rsidR="00500B91" w:rsidRPr="00AA598F" w:rsidRDefault="00500B91" w:rsidP="00776236">
            <w:pPr>
              <w:spacing w:before="120" w:after="120" w:line="240" w:lineRule="auto"/>
              <w:jc w:val="both"/>
              <w:rPr>
                <w:sz w:val="24"/>
              </w:rPr>
            </w:pPr>
            <w:r w:rsidRPr="00AA598F">
              <w:rPr>
                <w:sz w:val="24"/>
              </w:rPr>
              <w:t>Se verifica cedentii exploatatiilor preluate/parte din exploatațiile preluate de catre solicitant în bazele de date: IACS - APIA si/sau ANSVSA/DSVSA.</w:t>
            </w:r>
          </w:p>
          <w:p w:rsidR="00500B91" w:rsidRPr="00AA598F" w:rsidRDefault="00500B91" w:rsidP="00776236">
            <w:pPr>
              <w:spacing w:before="120" w:after="120" w:line="240" w:lineRule="auto"/>
              <w:jc w:val="both"/>
              <w:rPr>
                <w:sz w:val="24"/>
              </w:rPr>
            </w:pPr>
            <w:r w:rsidRPr="00AA598F">
              <w:rPr>
                <w:sz w:val="24"/>
              </w:rPr>
              <w:t xml:space="preserve"> Se </w:t>
            </w:r>
            <w:r w:rsidR="00A34C20">
              <w:rPr>
                <w:sz w:val="24"/>
              </w:rPr>
              <w:t xml:space="preserve">solicita OJFIR introducerea </w:t>
            </w:r>
            <w:r w:rsidRPr="00AA598F">
              <w:rPr>
                <w:sz w:val="24"/>
              </w:rPr>
              <w:t>CNP-ul</w:t>
            </w:r>
            <w:r w:rsidR="00A34C20">
              <w:rPr>
                <w:sz w:val="24"/>
              </w:rPr>
              <w:t>ui</w:t>
            </w:r>
            <w:r w:rsidRPr="00AA598F">
              <w:rPr>
                <w:sz w:val="24"/>
              </w:rPr>
              <w:t xml:space="preserve"> cedentilor exploatatiilor in baza de date din AFIR si se verifica daca respectivii cedenti au proiect nefinalizate prin intermediul măsurii 141/411.141 din LEADER din PNDR 2007-2013 </w:t>
            </w:r>
            <w:r w:rsidRPr="00AA598F">
              <w:rPr>
                <w:sz w:val="24"/>
              </w:rPr>
              <w:lastRenderedPageBreak/>
              <w:t>sau prin intermediul submăsurii 6.3 „Sprijin pentru dezvoltarea fermelor mici” sau proiecte similare finantate prin sub-măsura 19.2, din PNDR 2014-2020. În situația în care, în urma verificarilor se constată că cedenții exploatațiilor preluate au proiecte nefinalizate, cererea de finanțare este neeligibilă iar expertul va bifa caseta “da”.  În caz contrar se va bifa “nu”, cererea fiind declarată eligibilă.</w:t>
            </w:r>
          </w:p>
          <w:p w:rsidR="00500B91" w:rsidRPr="00AA598F" w:rsidRDefault="00500B91" w:rsidP="00776236">
            <w:pPr>
              <w:spacing w:before="120" w:after="120" w:line="240" w:lineRule="auto"/>
              <w:jc w:val="both"/>
              <w:rPr>
                <w:sz w:val="24"/>
              </w:rPr>
            </w:pPr>
            <w:r w:rsidRPr="00AA598F">
              <w:rPr>
                <w:sz w:val="24"/>
              </w:rPr>
              <w:t>În situaţii excepţionale, se verifică parcelele/animalele preluate de către solicitant, dacă figurează într-o exploataţie care a beneficiat de sprijin prin 141/411.141</w:t>
            </w:r>
          </w:p>
        </w:tc>
      </w:tr>
      <w:tr w:rsidR="00500B91" w:rsidRPr="006723F4" w:rsidTr="00776236">
        <w:tc>
          <w:tcPr>
            <w:tcW w:w="4698" w:type="dxa"/>
            <w:tcBorders>
              <w:top w:val="single" w:sz="4" w:space="0" w:color="auto"/>
              <w:left w:val="single" w:sz="4" w:space="0" w:color="auto"/>
              <w:bottom w:val="single" w:sz="4" w:space="0" w:color="auto"/>
              <w:right w:val="single" w:sz="4" w:space="0" w:color="auto"/>
            </w:tcBorders>
            <w:hideMark/>
          </w:tcPr>
          <w:p w:rsidR="00500B91" w:rsidRPr="00AA598F" w:rsidRDefault="00500B91" w:rsidP="00776236">
            <w:pPr>
              <w:spacing w:before="120" w:after="120" w:line="240" w:lineRule="auto"/>
              <w:jc w:val="both"/>
              <w:rPr>
                <w:sz w:val="24"/>
              </w:rPr>
            </w:pPr>
            <w:r w:rsidRPr="00AA598F">
              <w:rPr>
                <w:sz w:val="24"/>
              </w:rPr>
              <w:lastRenderedPageBreak/>
              <w:t>1.3.1.e)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”Sprijin pentru implementarea acțiunilor în cadrul Strategiei de Dezvoltare Locală” din PNDR 2014-2020?</w:t>
            </w:r>
          </w:p>
        </w:tc>
        <w:tc>
          <w:tcPr>
            <w:tcW w:w="4766" w:type="dxa"/>
            <w:tcBorders>
              <w:top w:val="single" w:sz="4" w:space="0" w:color="auto"/>
              <w:left w:val="single" w:sz="4" w:space="0" w:color="auto"/>
              <w:bottom w:val="single" w:sz="4" w:space="0" w:color="auto"/>
              <w:right w:val="single" w:sz="4" w:space="0" w:color="auto"/>
            </w:tcBorders>
            <w:hideMark/>
          </w:tcPr>
          <w:p w:rsidR="00D26420" w:rsidRDefault="00D26420" w:rsidP="00D26420">
            <w:pPr>
              <w:spacing w:before="120" w:after="120" w:line="240" w:lineRule="auto"/>
              <w:jc w:val="both"/>
              <w:rPr>
                <w:sz w:val="24"/>
              </w:rPr>
            </w:pPr>
            <w:r w:rsidRPr="00AA598F">
              <w:rPr>
                <w:sz w:val="24"/>
              </w:rPr>
              <w:t>Verificarea</w:t>
            </w:r>
            <w:r>
              <w:rPr>
                <w:sz w:val="24"/>
              </w:rPr>
              <w:t xml:space="preserve"> la GAL-MVS</w:t>
            </w:r>
            <w:r w:rsidRPr="00AA598F">
              <w:rPr>
                <w:sz w:val="24"/>
              </w:rPr>
              <w:t xml:space="preserve"> se face </w:t>
            </w:r>
            <w:r>
              <w:rPr>
                <w:sz w:val="24"/>
              </w:rPr>
              <w:t>prin solicitarea acestor informatii la OJFIR BRASOV.</w:t>
            </w:r>
          </w:p>
          <w:p w:rsidR="00500B91" w:rsidRPr="00AA598F" w:rsidRDefault="00500B91" w:rsidP="00776236">
            <w:pPr>
              <w:spacing w:before="120" w:after="120" w:line="240" w:lineRule="auto"/>
              <w:jc w:val="both"/>
              <w:rPr>
                <w:sz w:val="24"/>
              </w:rPr>
            </w:pPr>
            <w:r w:rsidRPr="00AA598F">
              <w:rPr>
                <w:sz w:val="24"/>
              </w:rPr>
              <w:t>1.3.1.e) Expertul</w:t>
            </w:r>
            <w:r w:rsidR="00035C14">
              <w:rPr>
                <w:sz w:val="24"/>
              </w:rPr>
              <w:t xml:space="preserve"> solicita verificrea la OJFIR</w:t>
            </w:r>
            <w:r w:rsidRPr="00AA598F">
              <w:rPr>
                <w:sz w:val="24"/>
              </w:rPr>
              <w:t xml:space="preserve"> în C1.13 - Registrul electronic privind situaţia Contractului de Finanţare/Deciziei de Finantare, daca solicitantul are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sub-măsura 19.2 din PNDR 2014-2020, astfel: </w:t>
            </w:r>
          </w:p>
          <w:p w:rsidR="00500B91" w:rsidRPr="00AA598F" w:rsidRDefault="00500B91" w:rsidP="00776236">
            <w:pPr>
              <w:spacing w:before="120" w:after="120" w:line="240" w:lineRule="auto"/>
              <w:jc w:val="both"/>
              <w:rPr>
                <w:sz w:val="24"/>
              </w:rPr>
            </w:pPr>
            <w:r w:rsidRPr="00AA598F">
              <w:rPr>
                <w:sz w:val="24"/>
              </w:rPr>
              <w:t>-Solicitantul nu are în derulare un proiect pe submăsura 4.1/ 4.1a/ 4.2/ 4.2a/19.2 similar, din PNDR 2014-2020, caz în care expertul bifează căsuța ”NU” și conditia de eligibilitate este indeplinita iar Cererea de finanțare este verificata in continuare.</w:t>
            </w:r>
          </w:p>
          <w:p w:rsidR="00500B91" w:rsidRPr="00AA598F" w:rsidRDefault="00500B91" w:rsidP="00776236">
            <w:pPr>
              <w:spacing w:before="120" w:after="120" w:line="240" w:lineRule="auto"/>
              <w:jc w:val="both"/>
              <w:rPr>
                <w:sz w:val="24"/>
              </w:rPr>
            </w:pPr>
            <w:r w:rsidRPr="00AA598F">
              <w:rPr>
                <w:sz w:val="24"/>
              </w:rPr>
              <w:t>- Solicitantul are în derulare un proiect pe submăsura 4.1/ 4.1a/ 4.2/ 4.2a/19.2 similar  din PNDR 2014-2020, caz în care expertul bifează căsuța ”DA” și Cererea de finanțare este neeligibilă.</w:t>
            </w:r>
          </w:p>
          <w:p w:rsidR="00500B91" w:rsidRPr="00AA598F" w:rsidRDefault="00500B91" w:rsidP="00D26420">
            <w:pPr>
              <w:spacing w:before="120" w:after="120" w:line="240" w:lineRule="auto"/>
              <w:jc w:val="both"/>
              <w:rPr>
                <w:sz w:val="24"/>
              </w:rPr>
            </w:pPr>
            <w:r w:rsidRPr="00AA598F">
              <w:rPr>
                <w:sz w:val="24"/>
              </w:rPr>
              <w:t xml:space="preserve">În toate cazurile, expertul </w:t>
            </w:r>
            <w:r w:rsidR="00D26420">
              <w:rPr>
                <w:sz w:val="24"/>
              </w:rPr>
              <w:t>atasa informatiile primite de la OJFIR BRASOV</w:t>
            </w:r>
          </w:p>
        </w:tc>
      </w:tr>
      <w:tr w:rsidR="00500B91" w:rsidRPr="006723F4" w:rsidTr="00776236">
        <w:tc>
          <w:tcPr>
            <w:tcW w:w="4698" w:type="dxa"/>
            <w:tcBorders>
              <w:top w:val="single" w:sz="4" w:space="0" w:color="auto"/>
              <w:left w:val="single" w:sz="4" w:space="0" w:color="auto"/>
              <w:bottom w:val="single" w:sz="4" w:space="0" w:color="auto"/>
              <w:right w:val="single" w:sz="4" w:space="0" w:color="auto"/>
            </w:tcBorders>
            <w:hideMark/>
          </w:tcPr>
          <w:p w:rsidR="00500B91" w:rsidRPr="00AA598F" w:rsidRDefault="00500B91" w:rsidP="00776236">
            <w:pPr>
              <w:spacing w:before="120" w:after="120" w:line="240" w:lineRule="auto"/>
              <w:jc w:val="both"/>
              <w:rPr>
                <w:sz w:val="24"/>
              </w:rPr>
            </w:pPr>
            <w:r w:rsidRPr="00AA598F">
              <w:rPr>
                <w:sz w:val="24"/>
              </w:rPr>
              <w:t>1.3.2 Pentru proiectele încadrate în art. 19.1.a.ii</w:t>
            </w:r>
          </w:p>
          <w:p w:rsidR="00500B91" w:rsidRPr="00AA598F" w:rsidRDefault="00500B91" w:rsidP="00776236">
            <w:pPr>
              <w:spacing w:before="120" w:after="120" w:line="240" w:lineRule="auto"/>
              <w:jc w:val="both"/>
              <w:rPr>
                <w:sz w:val="24"/>
              </w:rPr>
            </w:pPr>
            <w:r w:rsidRPr="00AA598F">
              <w:rPr>
                <w:sz w:val="24"/>
              </w:rPr>
              <w:t xml:space="preserve">- Solicitantul (inclusiv asociații / actionarii acestuia aflati in actionariatul altor persoane juridice) a depus mai mult de un proiect sau a </w:t>
            </w:r>
            <w:r w:rsidRPr="00AA598F">
              <w:rPr>
                <w:sz w:val="24"/>
              </w:rPr>
              <w:lastRenderedPageBreak/>
              <w:t>mai beneficiat de sprijin în cadrul sub-măsurii 6.2 sau pentru acelasi tip de finantare prin sub-masura 19.2?</w:t>
            </w:r>
          </w:p>
        </w:tc>
        <w:tc>
          <w:tcPr>
            <w:tcW w:w="4766" w:type="dxa"/>
            <w:tcBorders>
              <w:top w:val="single" w:sz="4" w:space="0" w:color="auto"/>
              <w:left w:val="single" w:sz="4" w:space="0" w:color="auto"/>
              <w:bottom w:val="single" w:sz="4" w:space="0" w:color="auto"/>
              <w:right w:val="single" w:sz="4" w:space="0" w:color="auto"/>
            </w:tcBorders>
            <w:hideMark/>
          </w:tcPr>
          <w:p w:rsidR="00D26420" w:rsidRDefault="00D26420" w:rsidP="00D26420">
            <w:pPr>
              <w:spacing w:before="120" w:after="120" w:line="240" w:lineRule="auto"/>
              <w:jc w:val="both"/>
              <w:rPr>
                <w:sz w:val="24"/>
              </w:rPr>
            </w:pPr>
            <w:r w:rsidRPr="00AA598F">
              <w:rPr>
                <w:sz w:val="24"/>
              </w:rPr>
              <w:lastRenderedPageBreak/>
              <w:t>Verificarea</w:t>
            </w:r>
            <w:r>
              <w:rPr>
                <w:sz w:val="24"/>
              </w:rPr>
              <w:t xml:space="preserve"> la GAL-MVS</w:t>
            </w:r>
            <w:r w:rsidRPr="00AA598F">
              <w:rPr>
                <w:sz w:val="24"/>
              </w:rPr>
              <w:t xml:space="preserve"> se face </w:t>
            </w:r>
            <w:r>
              <w:rPr>
                <w:sz w:val="24"/>
              </w:rPr>
              <w:t>prin solicitarea acestor informatii la OJFIR BRASOV.</w:t>
            </w:r>
          </w:p>
          <w:p w:rsidR="00500B91" w:rsidRPr="00AA598F" w:rsidRDefault="00500B91" w:rsidP="00776236">
            <w:pPr>
              <w:spacing w:before="120" w:after="120" w:line="240" w:lineRule="auto"/>
              <w:jc w:val="both"/>
              <w:rPr>
                <w:sz w:val="24"/>
              </w:rPr>
            </w:pPr>
            <w:r w:rsidRPr="00AA598F">
              <w:rPr>
                <w:sz w:val="24"/>
              </w:rPr>
              <w:t xml:space="preserve">1.3.2. Expertul verifică în Registrul electronic al aplicaţiilor (Cererilor de Finantare) dacă solicitantul (inclusiv asociatii si actionarii </w:t>
            </w:r>
            <w:r w:rsidRPr="00AA598F">
              <w:rPr>
                <w:sz w:val="24"/>
              </w:rPr>
              <w:lastRenderedPageBreak/>
              <w:t>acestuia aflati in actionariatul altor persoane juridice) se regăseşte în sistem cu mai mult de un proiect depus sau cu mai mult  de un proiect selectat (și neretras), în cadrul submasurii 6.2 sau in cadrul submasurii 19.2 – ”Implementarea Strategiilor de Dezvoltare Locală”, cu acelasi tip de finantare forfetara (similar cu sub-masura 6.2).</w:t>
            </w:r>
          </w:p>
          <w:p w:rsidR="00500B91" w:rsidRPr="00AA598F" w:rsidRDefault="00500B91" w:rsidP="00776236">
            <w:pPr>
              <w:spacing w:before="120" w:after="120" w:line="240" w:lineRule="auto"/>
              <w:jc w:val="both"/>
              <w:rPr>
                <w:sz w:val="24"/>
              </w:rPr>
            </w:pPr>
            <w:r w:rsidRPr="00AA598F">
              <w:rPr>
                <w:sz w:val="24"/>
              </w:rPr>
              <w:t>Dacă DA, cererea de finanţare va fi declarată neeligibilă.</w:t>
            </w:r>
          </w:p>
          <w:p w:rsidR="00500B91" w:rsidRPr="00AA598F" w:rsidRDefault="00500B91" w:rsidP="00776236">
            <w:pPr>
              <w:spacing w:before="120" w:after="120" w:line="240" w:lineRule="auto"/>
              <w:jc w:val="both"/>
              <w:rPr>
                <w:sz w:val="24"/>
              </w:rPr>
            </w:pPr>
            <w:r w:rsidRPr="00AA598F">
              <w:rPr>
                <w:sz w:val="24"/>
              </w:rPr>
              <w:t xml:space="preserve">Se va verifica in sistemul RECOM online, actionariatul solicitantului (actionarii / asociatii acestuia) si daca acestia se regasesc in alte societati. In situatia in care asociatii / actionarii solicitantului se regasesc intre asociatii / actionarii altor persoane juridice care au soliciat finantare prin submasura 6.2, inclusiv pentru acelasi tip de finantare prin submasura 19.2 (similar cu sub-masura 6.2). </w:t>
            </w:r>
          </w:p>
          <w:p w:rsidR="00500B91" w:rsidRPr="00AA598F" w:rsidRDefault="00500B91" w:rsidP="00776236">
            <w:pPr>
              <w:spacing w:before="120" w:after="120" w:line="240" w:lineRule="auto"/>
              <w:jc w:val="both"/>
              <w:rPr>
                <w:sz w:val="24"/>
              </w:rPr>
            </w:pPr>
            <w:r w:rsidRPr="00AA598F">
              <w:rPr>
                <w:sz w:val="24"/>
              </w:rPr>
              <w:t>Dacă DA, cererea de finanţare va fi declarată neeligibilă.</w:t>
            </w:r>
          </w:p>
          <w:p w:rsidR="00500B91" w:rsidRPr="00AA598F" w:rsidRDefault="00500B91" w:rsidP="00776236">
            <w:pPr>
              <w:spacing w:before="120" w:after="120" w:line="240" w:lineRule="auto"/>
              <w:jc w:val="both"/>
              <w:rPr>
                <w:sz w:val="24"/>
              </w:rPr>
            </w:pPr>
            <w:r w:rsidRPr="00AA598F">
              <w:rPr>
                <w:sz w:val="24"/>
              </w:rPr>
              <w:t>Dacă NU, cererea de finanţare se consideră eligibilă din acest punct de vedere şi se continuă verificarea eligibilităţii.</w:t>
            </w:r>
          </w:p>
        </w:tc>
      </w:tr>
      <w:tr w:rsidR="00500B91" w:rsidRPr="006723F4" w:rsidTr="00776236">
        <w:tc>
          <w:tcPr>
            <w:tcW w:w="4698" w:type="dxa"/>
            <w:tcBorders>
              <w:top w:val="single" w:sz="4" w:space="0" w:color="auto"/>
              <w:left w:val="single" w:sz="4" w:space="0" w:color="auto"/>
              <w:bottom w:val="single" w:sz="4" w:space="0" w:color="auto"/>
              <w:right w:val="single" w:sz="4" w:space="0" w:color="auto"/>
            </w:tcBorders>
            <w:hideMark/>
          </w:tcPr>
          <w:p w:rsidR="00500B91" w:rsidRPr="00AA598F" w:rsidRDefault="00500B91" w:rsidP="00776236">
            <w:pPr>
              <w:spacing w:before="120" w:after="120" w:line="240" w:lineRule="auto"/>
              <w:jc w:val="both"/>
              <w:rPr>
                <w:sz w:val="24"/>
              </w:rPr>
            </w:pPr>
            <w:r w:rsidRPr="00AA598F">
              <w:rPr>
                <w:sz w:val="24"/>
              </w:rPr>
              <w:lastRenderedPageBreak/>
              <w:t>1.4 Solicitantul şi-a însuşit în totalitate angajamentele luate în Declaraţia pe proprie raspundere secțiunea (F) din CF ?</w:t>
            </w:r>
          </w:p>
          <w:p w:rsidR="00500B91" w:rsidRPr="00AA598F" w:rsidRDefault="00500B91" w:rsidP="00776236">
            <w:pPr>
              <w:spacing w:before="120" w:after="120" w:line="240" w:lineRule="auto"/>
              <w:jc w:val="both"/>
              <w:rPr>
                <w:sz w:val="24"/>
              </w:rPr>
            </w:pPr>
            <w:r w:rsidRPr="00AA598F">
              <w:rPr>
                <w:sz w:val="24"/>
              </w:rPr>
              <w:t>Documente verificate :</w:t>
            </w:r>
          </w:p>
          <w:p w:rsidR="00500B91" w:rsidRPr="00AA598F" w:rsidRDefault="00500B91" w:rsidP="00776236">
            <w:pPr>
              <w:spacing w:before="120" w:after="120" w:line="240" w:lineRule="auto"/>
              <w:jc w:val="both"/>
              <w:rPr>
                <w:sz w:val="24"/>
              </w:rPr>
            </w:pPr>
            <w:r w:rsidRPr="00AA598F">
              <w:rPr>
                <w:sz w:val="24"/>
              </w:rPr>
              <w:t>Cerere de finanțare completată, semnată și, după caz, ștampilată de reprezentantul legal al solicitantului.</w:t>
            </w:r>
          </w:p>
        </w:tc>
        <w:tc>
          <w:tcPr>
            <w:tcW w:w="4766" w:type="dxa"/>
            <w:tcBorders>
              <w:top w:val="single" w:sz="4" w:space="0" w:color="auto"/>
              <w:left w:val="single" w:sz="4" w:space="0" w:color="auto"/>
              <w:bottom w:val="single" w:sz="4" w:space="0" w:color="auto"/>
              <w:right w:val="single" w:sz="4" w:space="0" w:color="auto"/>
            </w:tcBorders>
            <w:hideMark/>
          </w:tcPr>
          <w:p w:rsidR="00500B91" w:rsidRPr="00AA598F" w:rsidRDefault="00500B91" w:rsidP="00776236">
            <w:pPr>
              <w:spacing w:before="120" w:after="120" w:line="240" w:lineRule="auto"/>
              <w:jc w:val="both"/>
              <w:rPr>
                <w:sz w:val="24"/>
              </w:rPr>
            </w:pPr>
            <w:r w:rsidRPr="00AA598F">
              <w:rPr>
                <w:sz w:val="24"/>
              </w:rPr>
              <w:t xml:space="preserve">Expertul verifică în Declaraţia pe proprie răspundere din secțiunea F din Cererea de finanțare dacă aceasta este  datată, semnată și, după caz, ștampilată. </w:t>
            </w:r>
          </w:p>
          <w:p w:rsidR="00500B91" w:rsidRPr="00AA598F" w:rsidRDefault="00500B91" w:rsidP="00776236">
            <w:pPr>
              <w:spacing w:before="120" w:after="120" w:line="240" w:lineRule="auto"/>
              <w:jc w:val="both"/>
              <w:rPr>
                <w:sz w:val="24"/>
              </w:rPr>
            </w:pPr>
            <w:r w:rsidRPr="00AA598F">
              <w:rPr>
                <w:sz w:val="24"/>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500B91" w:rsidRPr="00AA598F" w:rsidRDefault="00500B91" w:rsidP="00776236">
            <w:pPr>
              <w:spacing w:before="120" w:after="120" w:line="240" w:lineRule="auto"/>
              <w:jc w:val="both"/>
              <w:rPr>
                <w:sz w:val="24"/>
              </w:rPr>
            </w:pPr>
            <w:r w:rsidRPr="00AA598F">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500B91" w:rsidRPr="00AA598F" w:rsidRDefault="00500B91" w:rsidP="00776236">
            <w:pPr>
              <w:spacing w:before="120" w:after="120" w:line="240" w:lineRule="auto"/>
              <w:jc w:val="both"/>
              <w:rPr>
                <w:sz w:val="24"/>
              </w:rPr>
            </w:pPr>
            <w:r w:rsidRPr="00AA598F">
              <w:rPr>
                <w:sz w:val="24"/>
              </w:rPr>
              <w:lastRenderedPageBreak/>
              <w:t>De asemenea, în situația în care expertul constată pe parcursul verificării că nu sunt respectate punctele asumate de solicitant în declarația de la secțiunea F din CF atunci se bifează NU iar cererea de finanțare este declarată neeligibilă.</w:t>
            </w:r>
          </w:p>
          <w:p w:rsidR="00500B91" w:rsidRPr="00AA598F" w:rsidRDefault="00500B91" w:rsidP="00776236">
            <w:pPr>
              <w:spacing w:before="120" w:after="120" w:line="240" w:lineRule="auto"/>
              <w:jc w:val="both"/>
              <w:rPr>
                <w:sz w:val="24"/>
              </w:rPr>
            </w:pPr>
            <w:r w:rsidRPr="00AA598F">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500B91" w:rsidRPr="006723F4" w:rsidTr="00776236">
        <w:tc>
          <w:tcPr>
            <w:tcW w:w="4698"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before="120" w:after="120" w:line="240" w:lineRule="auto"/>
              <w:jc w:val="both"/>
              <w:rPr>
                <w:sz w:val="24"/>
              </w:rPr>
            </w:pPr>
            <w:r w:rsidRPr="00AA598F">
              <w:rPr>
                <w:sz w:val="24"/>
              </w:rPr>
              <w:lastRenderedPageBreak/>
              <w:t>1.5 a) pentru proiectele încadrate în art. 19.1.a.i și 19.1.a.iii: În cadrul unei familii (soț și soție) doar unul dintre membri  beneficiază de sprijin?</w:t>
            </w:r>
          </w:p>
          <w:p w:rsidR="00500B91" w:rsidRPr="00AA598F" w:rsidRDefault="00500B91" w:rsidP="00776236">
            <w:pPr>
              <w:spacing w:before="120" w:after="120" w:line="240" w:lineRule="auto"/>
              <w:jc w:val="both"/>
              <w:rPr>
                <w:color w:val="FF0000"/>
                <w:sz w:val="24"/>
              </w:rPr>
            </w:pPr>
          </w:p>
        </w:tc>
        <w:tc>
          <w:tcPr>
            <w:tcW w:w="4766" w:type="dxa"/>
            <w:tcBorders>
              <w:top w:val="single" w:sz="4" w:space="0" w:color="auto"/>
              <w:left w:val="single" w:sz="4" w:space="0" w:color="auto"/>
              <w:bottom w:val="single" w:sz="4" w:space="0" w:color="auto"/>
              <w:right w:val="single" w:sz="4" w:space="0" w:color="auto"/>
            </w:tcBorders>
            <w:hideMark/>
          </w:tcPr>
          <w:p w:rsidR="00D26420" w:rsidRDefault="00D26420" w:rsidP="00D26420">
            <w:pPr>
              <w:spacing w:before="120" w:after="120" w:line="240" w:lineRule="auto"/>
              <w:jc w:val="both"/>
              <w:rPr>
                <w:sz w:val="24"/>
              </w:rPr>
            </w:pPr>
            <w:r w:rsidRPr="00AA598F">
              <w:rPr>
                <w:sz w:val="24"/>
              </w:rPr>
              <w:t>Verificarea</w:t>
            </w:r>
            <w:r>
              <w:rPr>
                <w:sz w:val="24"/>
              </w:rPr>
              <w:t xml:space="preserve"> la GAL-MVS</w:t>
            </w:r>
            <w:r w:rsidRPr="00AA598F">
              <w:rPr>
                <w:sz w:val="24"/>
              </w:rPr>
              <w:t xml:space="preserve"> se face </w:t>
            </w:r>
            <w:r>
              <w:rPr>
                <w:sz w:val="24"/>
              </w:rPr>
              <w:t>prin solicitarea acestor informatii la OJFIR BRASOV.</w:t>
            </w:r>
          </w:p>
          <w:p w:rsidR="00500B91" w:rsidRPr="00AA598F" w:rsidRDefault="00500B91" w:rsidP="00776236">
            <w:pPr>
              <w:spacing w:before="120" w:after="120" w:line="240" w:lineRule="auto"/>
              <w:jc w:val="both"/>
              <w:rPr>
                <w:sz w:val="24"/>
              </w:rPr>
            </w:pPr>
            <w:r w:rsidRPr="00AA598F">
              <w:rPr>
                <w:sz w:val="24"/>
              </w:rPr>
              <w:t>1.5 a) Expertul verifică în baza de date AFIR (SPCDR) dupa CNP-ul soţului/soţiei, dacă soţul/soţia acestuia a mai beneficiat de sprijin nerambursabil fie prin intermediul Măsurii 112 – ”Instalarea tinerilor fermieri”, fie prin intermediul  Submăsurii 6.1 „Sprijin pentru instalarea tinerilor fermieri, inclusiv ITI. Această condiție va fi verificată și în cadrul Cerererilor de Finanțare depuse prin intermediul Grupurilor de Acțiune Locală. In situatia in care se regaseste in baza de date AFIR, se listeaza print screen-ul si se ataseaza la fisa de evaluare, situatie in care cererea de finantare este neeligibila si se va bifa caseta “nu”. În caz contrar se va bifa “da”, cererea fiind declarată eligibilă.</w:t>
            </w:r>
          </w:p>
        </w:tc>
      </w:tr>
      <w:tr w:rsidR="00500B91" w:rsidRPr="006723F4" w:rsidTr="00776236">
        <w:tc>
          <w:tcPr>
            <w:tcW w:w="4698" w:type="dxa"/>
            <w:tcBorders>
              <w:top w:val="single" w:sz="4" w:space="0" w:color="auto"/>
              <w:left w:val="single" w:sz="4" w:space="0" w:color="auto"/>
              <w:bottom w:val="single" w:sz="4" w:space="0" w:color="auto"/>
              <w:right w:val="single" w:sz="4" w:space="0" w:color="auto"/>
            </w:tcBorders>
            <w:hideMark/>
          </w:tcPr>
          <w:p w:rsidR="00500B91" w:rsidRPr="00AA598F" w:rsidRDefault="00500B91" w:rsidP="00776236">
            <w:pPr>
              <w:spacing w:before="120" w:after="120" w:line="240" w:lineRule="auto"/>
              <w:jc w:val="both"/>
              <w:rPr>
                <w:color w:val="FF0000"/>
                <w:sz w:val="24"/>
              </w:rPr>
            </w:pPr>
            <w:r w:rsidRPr="00AA598F">
              <w:rPr>
                <w:sz w:val="24"/>
              </w:rPr>
              <w:t>1.5. b) pentru proiectele încadrate în art. 19.1.a.ii: Solicitantul detine parti sociale in alte societati care isi desfasoara activitatea in baza aceluiasi/ acelorasi cod/ coduri CAEN autorizat/autorizate la ONRC ca si cele propuse prin Cererea de Finantare/ Planul de Afaceri sau a unor coduri CAEN aferente unor activitati complementare autorizate la ONRC?</w:t>
            </w:r>
          </w:p>
        </w:tc>
        <w:tc>
          <w:tcPr>
            <w:tcW w:w="4766" w:type="dxa"/>
            <w:tcBorders>
              <w:top w:val="single" w:sz="4" w:space="0" w:color="auto"/>
              <w:left w:val="single" w:sz="4" w:space="0" w:color="auto"/>
              <w:bottom w:val="single" w:sz="4" w:space="0" w:color="auto"/>
              <w:right w:val="single" w:sz="4" w:space="0" w:color="auto"/>
            </w:tcBorders>
            <w:hideMark/>
          </w:tcPr>
          <w:p w:rsidR="00500B91" w:rsidRPr="00AA598F" w:rsidRDefault="00500B91" w:rsidP="00776236">
            <w:pPr>
              <w:spacing w:before="120" w:after="120" w:line="240" w:lineRule="auto"/>
              <w:jc w:val="both"/>
              <w:rPr>
                <w:sz w:val="24"/>
              </w:rPr>
            </w:pPr>
            <w:r w:rsidRPr="00AA598F">
              <w:rPr>
                <w:sz w:val="24"/>
              </w:rPr>
              <w:t xml:space="preserve"> 1.5.b) Expertul verifică in sistemul RECOM online daca solicitantul detine, indiferent de procent, părți sociale in alte societati care isi desfasoara activitatea in baza aceluiasi/acelorasi coduri CAEN  autorizate la ONRC ca si cel/cele propuse prin CF/Planul de Afaceri sau a unor coduri CAEN aferente unor activitati complementare autorizate la ONRC. </w:t>
            </w:r>
          </w:p>
          <w:p w:rsidR="00500B91" w:rsidRPr="00AA598F" w:rsidRDefault="00500B91" w:rsidP="00776236">
            <w:pPr>
              <w:spacing w:before="120" w:after="120" w:line="240" w:lineRule="auto"/>
              <w:jc w:val="both"/>
              <w:rPr>
                <w:sz w:val="24"/>
              </w:rPr>
            </w:pPr>
            <w:r w:rsidRPr="00AA598F">
              <w:rPr>
                <w:sz w:val="24"/>
              </w:rPr>
              <w:t>Dacă DA, cererea de finanţare va fi declarată neeligibilă, dacă NU, se continuă verificarea eligibilităţii.</w:t>
            </w:r>
          </w:p>
          <w:p w:rsidR="00500B91" w:rsidRPr="00AA598F" w:rsidRDefault="00500B91" w:rsidP="00776236">
            <w:pPr>
              <w:spacing w:before="120" w:after="120" w:line="240" w:lineRule="auto"/>
              <w:jc w:val="both"/>
              <w:rPr>
                <w:sz w:val="24"/>
              </w:rPr>
            </w:pPr>
            <w:r w:rsidRPr="00AA598F">
              <w:rPr>
                <w:sz w:val="24"/>
              </w:rPr>
              <w:t xml:space="preserve">Atentie – cererea de finantare devine neeligibila daca aceasta situatie este </w:t>
            </w:r>
            <w:r w:rsidRPr="00AA598F">
              <w:rPr>
                <w:sz w:val="24"/>
              </w:rPr>
              <w:lastRenderedPageBreak/>
              <w:t>identificata pentru minimum un cod CAEN din cel/cele propuse  prin CF/Plan de afaceri.</w:t>
            </w:r>
          </w:p>
        </w:tc>
      </w:tr>
    </w:tbl>
    <w:p w:rsidR="00500B91" w:rsidRPr="00AA598F" w:rsidRDefault="00500B91" w:rsidP="00500B91">
      <w:pPr>
        <w:spacing w:before="120" w:after="120" w:line="240" w:lineRule="auto"/>
        <w:rPr>
          <w:sz w:val="24"/>
        </w:rPr>
      </w:pPr>
    </w:p>
    <w:p w:rsidR="00500B91" w:rsidRPr="00AA598F" w:rsidRDefault="00500B91" w:rsidP="00500B91">
      <w:pPr>
        <w:pStyle w:val="BodyText3"/>
        <w:spacing w:before="120"/>
        <w:jc w:val="both"/>
        <w:rPr>
          <w:rFonts w:ascii="Calibri" w:hAnsi="Calibri"/>
          <w:b/>
          <w:sz w:val="24"/>
        </w:rPr>
      </w:pPr>
      <w:r w:rsidRPr="00AA598F">
        <w:rPr>
          <w:rFonts w:ascii="Calibri" w:hAnsi="Calibri"/>
          <w:b/>
          <w:sz w:val="24"/>
        </w:rPr>
        <w:t>B.VERIFICAREA CONDIȚIILOR DE ELIGIBILITATE ALE PROIECTULUI</w:t>
      </w:r>
      <w:r w:rsidRPr="00AA598F" w:rsidDel="00965545">
        <w:rPr>
          <w:rFonts w:ascii="Calibri" w:hAnsi="Calibri"/>
          <w:b/>
          <w:sz w:val="24"/>
        </w:rPr>
        <w:t xml:space="preserve"> </w:t>
      </w:r>
    </w:p>
    <w:p w:rsidR="00500B91" w:rsidRPr="00AA598F" w:rsidRDefault="00E46E0A" w:rsidP="00500B91">
      <w:pPr>
        <w:pStyle w:val="BodyText3"/>
        <w:spacing w:before="120"/>
        <w:jc w:val="both"/>
        <w:rPr>
          <w:rFonts w:ascii="Calibri" w:hAnsi="Calibri"/>
          <w:b/>
          <w:sz w:val="24"/>
        </w:rPr>
      </w:pPr>
      <w:r>
        <w:rPr>
          <w:rFonts w:ascii="Calibri" w:hAnsi="Calibri"/>
          <w:b/>
          <w:sz w:val="24"/>
        </w:rPr>
        <w:t xml:space="preserve">EG1 </w:t>
      </w:r>
      <w:r w:rsidRPr="00E46E0A">
        <w:rPr>
          <w:rFonts w:ascii="Calibri" w:hAnsi="Calibri"/>
          <w:b/>
          <w:sz w:val="24"/>
        </w:rPr>
        <w:t>Solicitantul se incadrează în categoria microîntreprinderilor și întreprinderilor mici cu sediul in teritoriul GAL-MVS?</w:t>
      </w:r>
    </w:p>
    <w:p w:rsidR="00500B91" w:rsidRPr="00AA598F" w:rsidRDefault="00500B91" w:rsidP="00500B91">
      <w:pPr>
        <w:pStyle w:val="BodyText3"/>
        <w:spacing w:before="120"/>
        <w:jc w:val="both"/>
        <w:rPr>
          <w:rFonts w:ascii="Calibri" w:hAnsi="Calibri"/>
          <w:b/>
          <w:sz w:val="24"/>
        </w:rPr>
      </w:pPr>
      <w:r w:rsidRPr="00AA598F">
        <w:rPr>
          <w:rFonts w:ascii="Calibri" w:hAnsi="Calibri"/>
          <w:b/>
          <w:sz w:val="24"/>
        </w:rPr>
        <w:t xml:space="preserve">a)Pentru proiectele care se încadrează în art. 19.1.a.i și 19.1.a.iii </w:t>
      </w:r>
    </w:p>
    <w:p w:rsidR="00500B91" w:rsidRPr="00AA598F" w:rsidRDefault="00500B91" w:rsidP="00500B91">
      <w:pPr>
        <w:pStyle w:val="BodyText3"/>
        <w:spacing w:before="120"/>
        <w:jc w:val="both"/>
        <w:rPr>
          <w:rFonts w:ascii="Calibri" w:hAnsi="Calibri"/>
          <w:sz w:val="24"/>
        </w:rPr>
      </w:pPr>
      <w:r w:rsidRPr="00AA598F">
        <w:rPr>
          <w:rFonts w:ascii="Calibri" w:hAnsi="Calibri"/>
          <w:sz w:val="24"/>
        </w:rPr>
        <w:t>Solicitantul este înregistrat ca  microîntreprindere sau întreprindere mică și poate fi:</w:t>
      </w:r>
    </w:p>
    <w:p w:rsidR="00500B91" w:rsidRPr="00AA598F" w:rsidRDefault="00500B91" w:rsidP="00500B91">
      <w:pPr>
        <w:tabs>
          <w:tab w:val="left" w:pos="3120"/>
          <w:tab w:val="center" w:pos="4320"/>
          <w:tab w:val="right" w:pos="8640"/>
        </w:tabs>
        <w:spacing w:before="120" w:after="120" w:line="240" w:lineRule="auto"/>
        <w:rPr>
          <w:sz w:val="24"/>
        </w:rPr>
      </w:pPr>
      <w:r w:rsidRPr="00AA598F">
        <w:rPr>
          <w:sz w:val="24"/>
        </w:rPr>
        <w:t>- Persoana fizica autorizată (OUG nr. 44/16 aprilie 2008)</w:t>
      </w:r>
      <w:r w:rsidRPr="00AA598F">
        <w:rPr>
          <w:sz w:val="24"/>
        </w:rPr>
        <w:tab/>
        <w:t xml:space="preserve">              </w:t>
      </w:r>
    </w:p>
    <w:p w:rsidR="00500B91" w:rsidRPr="00AA598F" w:rsidRDefault="00500B91" w:rsidP="00500B91">
      <w:pPr>
        <w:tabs>
          <w:tab w:val="left" w:pos="3120"/>
          <w:tab w:val="center" w:pos="4320"/>
          <w:tab w:val="right" w:pos="8640"/>
        </w:tabs>
        <w:spacing w:before="120" w:after="120" w:line="240" w:lineRule="auto"/>
        <w:rPr>
          <w:sz w:val="24"/>
        </w:rPr>
      </w:pPr>
      <w:r w:rsidRPr="00AA598F">
        <w:rPr>
          <w:rFonts w:eastAsia="Times New Roman"/>
          <w:sz w:val="24"/>
          <w:szCs w:val="16"/>
          <w:lang w:val="x-none" w:eastAsia="x-none"/>
        </w:rPr>
        <w:t xml:space="preserve">- Intreprinderi individuale (OUG nr. 44/16 aprilie 2008) </w:t>
      </w:r>
      <w:r w:rsidRPr="00AA598F">
        <w:rPr>
          <w:sz w:val="24"/>
        </w:rPr>
        <w:tab/>
        <w:t xml:space="preserve">                        </w:t>
      </w:r>
    </w:p>
    <w:p w:rsidR="00500B91" w:rsidRPr="00AA598F" w:rsidRDefault="00500B91" w:rsidP="00500B91">
      <w:pPr>
        <w:tabs>
          <w:tab w:val="left" w:pos="3120"/>
          <w:tab w:val="center" w:pos="4320"/>
          <w:tab w:val="right" w:pos="8640"/>
        </w:tabs>
        <w:spacing w:before="120" w:after="120" w:line="240" w:lineRule="auto"/>
        <w:rPr>
          <w:sz w:val="24"/>
        </w:rPr>
      </w:pPr>
      <w:r w:rsidRPr="00AA598F">
        <w:rPr>
          <w:sz w:val="24"/>
        </w:rPr>
        <w:t xml:space="preserve">- Intreprindere familială (OUG nr. 44/16 aprilie 2008)                                     </w:t>
      </w:r>
    </w:p>
    <w:p w:rsidR="00500B91" w:rsidRPr="00AA598F" w:rsidRDefault="00500B91" w:rsidP="00500B91">
      <w:pPr>
        <w:tabs>
          <w:tab w:val="left" w:pos="3120"/>
          <w:tab w:val="center" w:pos="4320"/>
          <w:tab w:val="right" w:pos="8640"/>
        </w:tabs>
        <w:spacing w:before="120" w:after="120" w:line="240" w:lineRule="auto"/>
        <w:rPr>
          <w:sz w:val="24"/>
        </w:rPr>
      </w:pPr>
      <w:r w:rsidRPr="00AA598F">
        <w:rPr>
          <w:sz w:val="24"/>
        </w:rPr>
        <w:t>- Societate cu raspundere limitata – SRL (Legea nr.31/1990)</w:t>
      </w:r>
    </w:p>
    <w:tbl>
      <w:tblPr>
        <w:tblW w:w="96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59"/>
        <w:gridCol w:w="4831"/>
      </w:tblGrid>
      <w:tr w:rsidR="00500B91" w:rsidRPr="006723F4" w:rsidTr="00776236">
        <w:tc>
          <w:tcPr>
            <w:tcW w:w="4860" w:type="dxa"/>
            <w:tcBorders>
              <w:top w:val="single" w:sz="4" w:space="0" w:color="auto"/>
              <w:left w:val="single" w:sz="4" w:space="0" w:color="auto"/>
              <w:bottom w:val="single" w:sz="4" w:space="0" w:color="auto"/>
              <w:right w:val="single" w:sz="4" w:space="0" w:color="auto"/>
            </w:tcBorders>
            <w:shd w:val="clear" w:color="auto" w:fill="C0C0C0"/>
          </w:tcPr>
          <w:p w:rsidR="00500B91" w:rsidRPr="00AA598F" w:rsidRDefault="00500B91" w:rsidP="00776236">
            <w:pPr>
              <w:tabs>
                <w:tab w:val="left" w:pos="3120"/>
                <w:tab w:val="center" w:pos="4320"/>
                <w:tab w:val="right" w:pos="8640"/>
              </w:tabs>
              <w:spacing w:before="120" w:after="120" w:line="240" w:lineRule="auto"/>
              <w:rPr>
                <w:b/>
                <w:sz w:val="24"/>
              </w:rPr>
            </w:pPr>
          </w:p>
          <w:p w:rsidR="00500B91" w:rsidRPr="00AA598F" w:rsidRDefault="00500B91" w:rsidP="00776236">
            <w:pPr>
              <w:tabs>
                <w:tab w:val="left" w:pos="3120"/>
                <w:tab w:val="center" w:pos="4320"/>
                <w:tab w:val="right" w:pos="8640"/>
              </w:tabs>
              <w:spacing w:before="120" w:after="120" w:line="240" w:lineRule="auto"/>
              <w:rPr>
                <w:b/>
                <w:sz w:val="24"/>
              </w:rPr>
            </w:pPr>
            <w:r w:rsidRPr="00AA598F">
              <w:rPr>
                <w:b/>
                <w:sz w:val="24"/>
              </w:rPr>
              <w:t>DOCUMENTE   DE   PREZENTAT</w:t>
            </w:r>
          </w:p>
        </w:tc>
        <w:tc>
          <w:tcPr>
            <w:tcW w:w="4831" w:type="dxa"/>
            <w:tcBorders>
              <w:top w:val="single" w:sz="4" w:space="0" w:color="auto"/>
              <w:left w:val="single" w:sz="4" w:space="0" w:color="auto"/>
              <w:bottom w:val="single" w:sz="4" w:space="0" w:color="auto"/>
              <w:right w:val="single" w:sz="4" w:space="0" w:color="auto"/>
            </w:tcBorders>
            <w:shd w:val="clear" w:color="auto" w:fill="C0C0C0"/>
          </w:tcPr>
          <w:p w:rsidR="00500B91" w:rsidRPr="00AA598F" w:rsidRDefault="00500B91" w:rsidP="00776236">
            <w:pPr>
              <w:tabs>
                <w:tab w:val="left" w:pos="3120"/>
                <w:tab w:val="center" w:pos="4320"/>
                <w:tab w:val="right" w:pos="8640"/>
              </w:tabs>
              <w:spacing w:before="120" w:after="120" w:line="240" w:lineRule="auto"/>
              <w:rPr>
                <w:b/>
                <w:sz w:val="24"/>
              </w:rPr>
            </w:pPr>
          </w:p>
          <w:p w:rsidR="00500B91" w:rsidRPr="00AA598F" w:rsidRDefault="00500B91" w:rsidP="00776236">
            <w:pPr>
              <w:tabs>
                <w:tab w:val="left" w:pos="3120"/>
                <w:tab w:val="center" w:pos="4320"/>
                <w:tab w:val="right" w:pos="8640"/>
              </w:tabs>
              <w:spacing w:before="120" w:after="120" w:line="240" w:lineRule="auto"/>
              <w:rPr>
                <w:b/>
                <w:sz w:val="24"/>
              </w:rPr>
            </w:pPr>
            <w:r w:rsidRPr="00AA598F">
              <w:rPr>
                <w:b/>
                <w:sz w:val="24"/>
              </w:rPr>
              <w:t>PUNCTE DE VERIFICAT IN DOCUMENTE</w:t>
            </w:r>
          </w:p>
        </w:tc>
      </w:tr>
      <w:tr w:rsidR="00500B91" w:rsidRPr="006723F4" w:rsidTr="00776236">
        <w:trPr>
          <w:trHeight w:val="77"/>
        </w:trPr>
        <w:tc>
          <w:tcPr>
            <w:tcW w:w="4860"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before="120" w:after="120" w:line="240" w:lineRule="auto"/>
              <w:rPr>
                <w:sz w:val="24"/>
              </w:rPr>
            </w:pPr>
            <w:r w:rsidRPr="00AA598F">
              <w:rPr>
                <w:sz w:val="24"/>
              </w:rPr>
              <w:t xml:space="preserve">Acces baza date serviciul  online RECOM al Oficiul Registrului Comerţului, conform Manualului de  utilizare portal ONRC  Serviciul RECOM  online. </w:t>
            </w:r>
          </w:p>
          <w:p w:rsidR="00500B91" w:rsidRPr="00AA598F" w:rsidRDefault="00500B91" w:rsidP="00776236">
            <w:pPr>
              <w:spacing w:before="120" w:after="120" w:line="240" w:lineRule="auto"/>
              <w:rPr>
                <w:sz w:val="24"/>
              </w:rPr>
            </w:pPr>
            <w:r w:rsidRPr="00AA598F">
              <w:rPr>
                <w:sz w:val="24"/>
              </w:rPr>
              <w:t>Copia actului de identitate pentru reprezentantul legal de proiect (asociat unic/asociat majoritar si administrator);</w:t>
            </w:r>
          </w:p>
          <w:p w:rsidR="00500B91" w:rsidRPr="00AA598F" w:rsidRDefault="00500B91" w:rsidP="00776236">
            <w:pPr>
              <w:spacing w:before="120" w:after="120" w:line="240" w:lineRule="auto"/>
              <w:rPr>
                <w:sz w:val="24"/>
              </w:rPr>
            </w:pPr>
            <w:r w:rsidRPr="00AA598F">
              <w:rPr>
                <w:sz w:val="24"/>
              </w:rPr>
              <w:t>Planul de afaceri</w:t>
            </w:r>
          </w:p>
          <w:p w:rsidR="00500B91" w:rsidRPr="00AA598F" w:rsidRDefault="00500B91" w:rsidP="00776236">
            <w:pPr>
              <w:spacing w:before="120" w:after="120" w:line="240" w:lineRule="auto"/>
              <w:rPr>
                <w:sz w:val="24"/>
              </w:rPr>
            </w:pPr>
            <w:r w:rsidRPr="00AA598F">
              <w:rPr>
                <w:sz w:val="24"/>
              </w:rPr>
              <w:t>Cererea de finanțare</w:t>
            </w:r>
          </w:p>
          <w:p w:rsidR="00500B91" w:rsidRPr="00AA598F" w:rsidRDefault="00500B91" w:rsidP="00776236">
            <w:pPr>
              <w:spacing w:before="120" w:after="120" w:line="240" w:lineRule="auto"/>
              <w:rPr>
                <w:sz w:val="24"/>
              </w:rPr>
            </w:pPr>
            <w:r w:rsidRPr="00AA598F">
              <w:rPr>
                <w:sz w:val="24"/>
              </w:rPr>
              <w:t>Documente care atestă forma de organizare a solicitantului</w:t>
            </w: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i/>
                <w:sz w:val="24"/>
              </w:rPr>
            </w:pPr>
          </w:p>
          <w:p w:rsidR="00500B91" w:rsidRPr="00AA598F" w:rsidRDefault="00500B91" w:rsidP="00776236">
            <w:pPr>
              <w:spacing w:before="120" w:after="120" w:line="240" w:lineRule="auto"/>
              <w:rPr>
                <w:b/>
                <w:i/>
                <w:sz w:val="24"/>
              </w:rPr>
            </w:pPr>
          </w:p>
          <w:p w:rsidR="00500B91" w:rsidRPr="00AA598F" w:rsidRDefault="00500B91" w:rsidP="00776236">
            <w:pPr>
              <w:spacing w:before="120" w:after="120" w:line="240" w:lineRule="auto"/>
              <w:rPr>
                <w:b/>
                <w:sz w:val="24"/>
              </w:rPr>
            </w:pPr>
          </w:p>
          <w:p w:rsidR="00500B91" w:rsidRPr="00AA598F" w:rsidRDefault="00500B91" w:rsidP="00776236">
            <w:pPr>
              <w:spacing w:before="120" w:after="120" w:line="240" w:lineRule="auto"/>
              <w:rPr>
                <w:b/>
                <w:sz w:val="24"/>
              </w:rPr>
            </w:pPr>
          </w:p>
          <w:p w:rsidR="00500B91" w:rsidRPr="00AA598F" w:rsidRDefault="00500B91" w:rsidP="00776236">
            <w:pPr>
              <w:spacing w:before="120" w:after="120" w:line="240" w:lineRule="auto"/>
              <w:rPr>
                <w:b/>
                <w:sz w:val="24"/>
              </w:rPr>
            </w:pPr>
          </w:p>
          <w:p w:rsidR="00500B91" w:rsidRPr="00AA598F" w:rsidRDefault="00500B91" w:rsidP="00776236">
            <w:pPr>
              <w:spacing w:before="120" w:after="120" w:line="240" w:lineRule="auto"/>
              <w:rPr>
                <w:b/>
                <w:sz w:val="24"/>
              </w:rPr>
            </w:pPr>
          </w:p>
          <w:p w:rsidR="00500B91" w:rsidRPr="00AA598F" w:rsidRDefault="00500B91" w:rsidP="00776236">
            <w:pPr>
              <w:spacing w:before="120" w:after="120" w:line="240" w:lineRule="auto"/>
              <w:rPr>
                <w:b/>
                <w:sz w:val="24"/>
              </w:rPr>
            </w:pPr>
          </w:p>
          <w:p w:rsidR="00500B91" w:rsidRPr="00AA598F" w:rsidRDefault="00500B91" w:rsidP="00776236">
            <w:pPr>
              <w:spacing w:before="120" w:after="120" w:line="240" w:lineRule="auto"/>
              <w:rPr>
                <w:b/>
                <w:sz w:val="24"/>
              </w:rPr>
            </w:pPr>
          </w:p>
        </w:tc>
        <w:tc>
          <w:tcPr>
            <w:tcW w:w="4831"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before="120" w:after="120" w:line="240" w:lineRule="auto"/>
              <w:jc w:val="both"/>
              <w:rPr>
                <w:sz w:val="24"/>
              </w:rPr>
            </w:pPr>
            <w:r w:rsidRPr="00AA598F">
              <w:rPr>
                <w:sz w:val="24"/>
              </w:rPr>
              <w:lastRenderedPageBreak/>
              <w:t xml:space="preserve">Expertul acceseaza baza de date a serviciului </w:t>
            </w:r>
            <w:r w:rsidRPr="00AA598F">
              <w:rPr>
                <w:b/>
                <w:sz w:val="24"/>
              </w:rPr>
              <w:t xml:space="preserve">online RECOM al Oficiul </w:t>
            </w:r>
            <w:r w:rsidRPr="00AA598F">
              <w:rPr>
                <w:rStyle w:val="Emphasis"/>
                <w:b/>
                <w:i w:val="0"/>
                <w:sz w:val="24"/>
              </w:rPr>
              <w:t>Naţional</w:t>
            </w:r>
            <w:r w:rsidRPr="00AA598F">
              <w:rPr>
                <w:b/>
                <w:sz w:val="24"/>
              </w:rPr>
              <w:t xml:space="preserve"> a Registrului Comerţului</w:t>
            </w:r>
            <w:r w:rsidRPr="00AA598F">
              <w:rPr>
                <w:sz w:val="24"/>
              </w:rPr>
              <w:t xml:space="preserve"> si verifică:</w:t>
            </w:r>
          </w:p>
          <w:p w:rsidR="00500B91" w:rsidRPr="00AA598F" w:rsidRDefault="00500B91" w:rsidP="00776236">
            <w:pPr>
              <w:spacing w:before="120" w:after="120" w:line="240" w:lineRule="auto"/>
              <w:jc w:val="both"/>
              <w:rPr>
                <w:sz w:val="24"/>
              </w:rPr>
            </w:pPr>
            <w:r w:rsidRPr="00AA598F">
              <w:rPr>
                <w:sz w:val="24"/>
              </w:rPr>
              <w:t>- daca solicitantul  este/nu este în curs de lichidare, fuziune, dizolvare, divizare conform Legii nr. 31/1990, reorganizare judiciară sau faliment conform Legii nr. 85/2006, republicata. Se verifică, de asemenea, capitalul social sa fie 100% privat si numărul de înregistrare;</w:t>
            </w:r>
          </w:p>
          <w:p w:rsidR="00500B91" w:rsidRPr="00AA598F" w:rsidRDefault="00500B91" w:rsidP="00776236">
            <w:pPr>
              <w:spacing w:before="120" w:after="120" w:line="240" w:lineRule="auto"/>
              <w:jc w:val="both"/>
              <w:rPr>
                <w:b/>
                <w:sz w:val="24"/>
              </w:rPr>
            </w:pPr>
            <w:r w:rsidRPr="00AA598F">
              <w:rPr>
                <w:sz w:val="24"/>
              </w:rPr>
              <w:t xml:space="preserve">- daca este inregistrat ca PFA/II/IF conform OUG nr. 44/16 aprilie 2008 sau persoana juridica conform Legii nr.31/1990; </w:t>
            </w:r>
          </w:p>
          <w:p w:rsidR="00500B91" w:rsidRPr="00AA598F" w:rsidRDefault="00500B91" w:rsidP="00776236">
            <w:pPr>
              <w:spacing w:before="120" w:after="120" w:line="240" w:lineRule="auto"/>
              <w:jc w:val="both"/>
              <w:rPr>
                <w:sz w:val="24"/>
              </w:rPr>
            </w:pPr>
            <w:r w:rsidRPr="00AA598F">
              <w:rPr>
                <w:sz w:val="24"/>
              </w:rPr>
              <w:t xml:space="preserve">- </w:t>
            </w:r>
            <w:r w:rsidRPr="00AA598F">
              <w:rPr>
                <w:b/>
                <w:sz w:val="24"/>
              </w:rPr>
              <w:t xml:space="preserve">verificare doar pentru proiectele încadrate în art. 19.1.a.i </w:t>
            </w:r>
            <w:r w:rsidRPr="00AA598F">
              <w:rPr>
                <w:sz w:val="24"/>
              </w:rPr>
              <w:t>- data atribuirii codului unic de înregistrare de la ONRC sa fie de maximum 24 de luni de la momentul depunerii cererii de finanțare și</w:t>
            </w:r>
            <w:r w:rsidRPr="00AA598F">
              <w:rPr>
                <w:i/>
                <w:sz w:val="24"/>
              </w:rPr>
              <w:t xml:space="preserve"> are ca obiect de activitate- activitați agricole (exploatarea terenurilor agricole) şi/sau activitatea zootehnică</w:t>
            </w:r>
            <w:r w:rsidRPr="00AA598F">
              <w:rPr>
                <w:sz w:val="24"/>
              </w:rPr>
              <w:t xml:space="preserve">; În cazul în care tânărul fermier a făcut parte în urmă cu mai mult de 24 de luni dintr-o altă întreprindere, este eligibil cu condiţia să nu mai activeze la momentul depunerii cererii de finanţare în nicio altă întreprindere (nici în calitate de asociat/nici în calitate de administrator), cu excepţia grupurilor de producători/cooperativelor agricole. Reprezentantul legal în calitate de asociat unic / asociatul majoritar (deține cel puţin 50%+1din </w:t>
            </w:r>
            <w:r w:rsidRPr="00AA598F">
              <w:rPr>
                <w:sz w:val="24"/>
              </w:rPr>
              <w:lastRenderedPageBreak/>
              <w:t>acțiuni) si administrator al societăţii are vârsta  de până la  40 de ani inclusiv(până cel mult cu o zi înainte de a împlini 41 de ani) şi se instalează pentru prima dată în exploataţia agricolă în calitate de  conducător (şef/manager)  ai unei exploataţii agricole- Se verifică dacă informaţiile menţionate în CF sunt în concordanţă cu cele menţionate în document: date de identitate ale beneficiarului de proiect, adresa, seria şi numarul, valabilitatea documentului.</w:t>
            </w:r>
          </w:p>
          <w:p w:rsidR="00500B91" w:rsidRPr="00AA598F" w:rsidRDefault="00500B91" w:rsidP="00776236">
            <w:pPr>
              <w:spacing w:before="120" w:after="120" w:line="240" w:lineRule="auto"/>
              <w:jc w:val="both"/>
              <w:rPr>
                <w:sz w:val="24"/>
              </w:rPr>
            </w:pPr>
            <w:r w:rsidRPr="00AA598F">
              <w:rPr>
                <w:sz w:val="24"/>
              </w:rPr>
              <w:t>Se verifică dacă solicitantul are vârsta de până la 40 de ani inclusiv (până cel mult cu o zi înainte de a împlini 41 de ani)  la data depunerii cererii de finanţare.</w:t>
            </w:r>
          </w:p>
          <w:p w:rsidR="00500B91" w:rsidRPr="00AA598F" w:rsidRDefault="00500B91" w:rsidP="00776236">
            <w:pPr>
              <w:spacing w:before="120" w:after="120" w:line="240" w:lineRule="auto"/>
              <w:jc w:val="both"/>
              <w:rPr>
                <w:sz w:val="24"/>
              </w:rPr>
            </w:pPr>
            <w:r w:rsidRPr="00AA598F">
              <w:rPr>
                <w:sz w:val="24"/>
              </w:rPr>
              <w:t>Se verifică daca tanarul fermier detine calitatea de asociat unic/asociat majoritar si administrator in acelasi timp.</w:t>
            </w:r>
          </w:p>
          <w:p w:rsidR="00500B91" w:rsidRPr="00AA598F" w:rsidRDefault="00500B91" w:rsidP="00776236">
            <w:pPr>
              <w:spacing w:before="120" w:after="120" w:line="240" w:lineRule="auto"/>
              <w:jc w:val="both"/>
              <w:rPr>
                <w:sz w:val="24"/>
              </w:rPr>
            </w:pPr>
            <w:r w:rsidRPr="00AA598F">
              <w:rPr>
                <w:sz w:val="24"/>
              </w:rPr>
              <w:t>Solicitantul trebuie să deţină competenţe şi aptitudini profesionale sau se angajează să dobândească competente în domeniul agricol?</w:t>
            </w:r>
          </w:p>
          <w:p w:rsidR="00500B91" w:rsidRPr="00AA598F" w:rsidRDefault="00500B91" w:rsidP="00776236">
            <w:pPr>
              <w:spacing w:before="120" w:after="120" w:line="240" w:lineRule="auto"/>
              <w:jc w:val="both"/>
              <w:rPr>
                <w:sz w:val="24"/>
              </w:rPr>
            </w:pPr>
            <w:r w:rsidRPr="00AA598F">
              <w:rPr>
                <w:sz w:val="24"/>
              </w:rPr>
              <w:t>1.Studii medii/superioare în domeniul agricol/veterinar/economie agrară;</w:t>
            </w:r>
          </w:p>
          <w:p w:rsidR="00500B91" w:rsidRPr="00AA598F" w:rsidRDefault="00500B91" w:rsidP="00776236">
            <w:pPr>
              <w:spacing w:before="120" w:after="120" w:line="240" w:lineRule="auto"/>
              <w:jc w:val="both"/>
              <w:rPr>
                <w:sz w:val="24"/>
              </w:rPr>
            </w:pPr>
            <w:r w:rsidRPr="00AA598F">
              <w:rPr>
                <w:sz w:val="24"/>
              </w:rPr>
              <w:t>Sau</w:t>
            </w:r>
          </w:p>
          <w:p w:rsidR="00500B91" w:rsidRPr="00AA598F" w:rsidRDefault="00500B91" w:rsidP="00776236">
            <w:pPr>
              <w:spacing w:before="120" w:after="120" w:line="240" w:lineRule="auto"/>
              <w:jc w:val="both"/>
              <w:rPr>
                <w:sz w:val="24"/>
              </w:rPr>
            </w:pPr>
            <w:r w:rsidRPr="00AA598F">
              <w:rPr>
                <w:sz w:val="24"/>
              </w:rPr>
              <w:t>2.Formare profesională prin studii/ curs de calificare în domeniul agricol, agro-alimentar, veterinar sau economie agrară de cel calificare profesională, conform legislaţiei aplicabile la momentul acordării certificatului de calificare profesională.</w:t>
            </w:r>
          </w:p>
          <w:p w:rsidR="00500B91" w:rsidRPr="00AA598F" w:rsidRDefault="00500B91" w:rsidP="00776236">
            <w:pPr>
              <w:spacing w:before="120" w:after="120" w:line="240" w:lineRule="auto"/>
              <w:jc w:val="both"/>
              <w:rPr>
                <w:sz w:val="24"/>
              </w:rPr>
            </w:pPr>
            <w:r w:rsidRPr="00AA598F">
              <w:rPr>
                <w:sz w:val="24"/>
              </w:rPr>
              <w:t>Sau</w:t>
            </w:r>
          </w:p>
          <w:p w:rsidR="00500B91" w:rsidRPr="00AA598F" w:rsidRDefault="00500B91" w:rsidP="00776236">
            <w:pPr>
              <w:spacing w:before="120" w:after="120" w:line="240" w:lineRule="auto"/>
              <w:jc w:val="both"/>
              <w:rPr>
                <w:sz w:val="24"/>
              </w:rPr>
            </w:pPr>
            <w:r w:rsidRPr="00AA598F">
              <w:rPr>
                <w:sz w:val="24"/>
              </w:rPr>
              <w:t>3a) Competențe în domeniul agricol/veterinar/economie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se acceptă inclusiv certificat de calificare/absolvire ANCA;</w:t>
            </w:r>
          </w:p>
          <w:p w:rsidR="00500B91" w:rsidRPr="00AA598F" w:rsidRDefault="00500B91" w:rsidP="00776236">
            <w:pPr>
              <w:spacing w:before="120" w:after="120" w:line="240" w:lineRule="auto"/>
              <w:jc w:val="both"/>
              <w:rPr>
                <w:sz w:val="24"/>
              </w:rPr>
            </w:pPr>
            <w:r w:rsidRPr="00AA598F">
              <w:rPr>
                <w:sz w:val="24"/>
              </w:rPr>
              <w:t>sau</w:t>
            </w:r>
          </w:p>
          <w:p w:rsidR="00500B91" w:rsidRPr="00AA598F" w:rsidRDefault="00500B91" w:rsidP="00776236">
            <w:pPr>
              <w:spacing w:before="120" w:after="120" w:line="240" w:lineRule="auto"/>
              <w:jc w:val="both"/>
              <w:rPr>
                <w:sz w:val="24"/>
              </w:rPr>
            </w:pPr>
            <w:r w:rsidRPr="00AA598F">
              <w:rPr>
                <w:sz w:val="24"/>
              </w:rPr>
              <w:lastRenderedPageBreak/>
              <w:t>3b) Recunoaşterea de către un centru de evaluare si certificare a competențelor profesionale obținute pe alte căi decât cele formale autorizat ANC, a competenţelor dobândite ca urmare a experienţei profesionale.</w:t>
            </w:r>
          </w:p>
          <w:p w:rsidR="00500B91" w:rsidRPr="00AA598F" w:rsidRDefault="00500B91" w:rsidP="00776236">
            <w:pPr>
              <w:spacing w:before="120" w:after="120" w:line="240" w:lineRule="auto"/>
              <w:jc w:val="both"/>
              <w:rPr>
                <w:sz w:val="24"/>
              </w:rPr>
            </w:pPr>
            <w:r w:rsidRPr="00AA598F">
              <w:rPr>
                <w:sz w:val="24"/>
              </w:rPr>
              <w:t>sau</w:t>
            </w:r>
          </w:p>
          <w:p w:rsidR="00500B91" w:rsidRPr="00AA598F" w:rsidRDefault="00500B91" w:rsidP="00776236">
            <w:pPr>
              <w:spacing w:before="120" w:after="120" w:line="240" w:lineRule="auto"/>
              <w:jc w:val="both"/>
              <w:rPr>
                <w:sz w:val="24"/>
              </w:rPr>
            </w:pPr>
            <w:r w:rsidRPr="00AA598F">
              <w:rPr>
                <w:sz w:val="24"/>
              </w:rPr>
              <w:t>4.Angajamentul de a dobândi competențele profesionale adecvate într-o perioadă de grație de maximum 33 de luni de la data adoptării deciziei individuale de acordare a ajutorului, dar nu mai mult de ultima tranşă de plată.</w:t>
            </w:r>
          </w:p>
          <w:p w:rsidR="00500B91" w:rsidRPr="00AA598F" w:rsidRDefault="00500B91" w:rsidP="00776236">
            <w:pPr>
              <w:spacing w:before="120" w:after="120" w:line="240" w:lineRule="auto"/>
              <w:jc w:val="both"/>
              <w:rPr>
                <w:sz w:val="24"/>
              </w:rPr>
            </w:pPr>
            <w:r w:rsidRPr="00AA598F">
              <w:rPr>
                <w:sz w:val="24"/>
              </w:rPr>
              <w:t xml:space="preserve">- </w:t>
            </w:r>
            <w:r w:rsidRPr="00AA598F">
              <w:rPr>
                <w:b/>
                <w:sz w:val="24"/>
              </w:rPr>
              <w:t>verificare doar pentru proiectele încadrate în art. 19.1.a.iii</w:t>
            </w:r>
            <w:r w:rsidRPr="00AA598F">
              <w:rPr>
                <w:sz w:val="24"/>
              </w:rPr>
              <w:t xml:space="preserve"> - Expertul verifica în Registrul Unic de Identificare al APIA/ Registrul National al Exploatatiilor daca exploatatia a fost inregistrata pe numele solicitantului/ persoanei fizice aferente solicitantului cu cel puţin 24 de luni înainte de solicitarea sprijinului. (condiția de a fi înregistrat cu cel puțin 24 de luni înainte se aplică doar primului cod atribuit vreodată exploatației fermierului).</w:t>
            </w:r>
          </w:p>
          <w:p w:rsidR="00500B91" w:rsidRPr="00AA598F" w:rsidRDefault="00500B91" w:rsidP="00776236">
            <w:pPr>
              <w:spacing w:before="120" w:after="120" w:line="240" w:lineRule="auto"/>
              <w:jc w:val="both"/>
              <w:rPr>
                <w:sz w:val="24"/>
              </w:rPr>
            </w:pPr>
            <w:r w:rsidRPr="00AA598F">
              <w:rPr>
                <w:sz w:val="24"/>
              </w:rPr>
              <w:t>- dacă solicitantul este înregistrat cu cod CAEN agricol în domeniul proiectului;</w:t>
            </w:r>
          </w:p>
          <w:p w:rsidR="00500B91" w:rsidRPr="00AA598F" w:rsidRDefault="00500B91" w:rsidP="00776236">
            <w:pPr>
              <w:spacing w:before="120" w:after="120" w:line="240" w:lineRule="auto"/>
              <w:jc w:val="both"/>
              <w:rPr>
                <w:rStyle w:val="Emphasis"/>
                <w:i w:val="0"/>
                <w:sz w:val="24"/>
              </w:rPr>
            </w:pPr>
            <w:r w:rsidRPr="00AA598F">
              <w:rPr>
                <w:sz w:val="24"/>
              </w:rPr>
              <w:t xml:space="preserve">Verificarea în baza de date a serviciului </w:t>
            </w:r>
            <w:r w:rsidRPr="00AA598F">
              <w:rPr>
                <w:b/>
                <w:sz w:val="24"/>
              </w:rPr>
              <w:t>online RECOM</w:t>
            </w:r>
            <w:r w:rsidRPr="00AA598F">
              <w:rPr>
                <w:sz w:val="24"/>
              </w:rPr>
              <w:t xml:space="preserve"> </w:t>
            </w:r>
            <w:r w:rsidRPr="00AA598F">
              <w:rPr>
                <w:rStyle w:val="Emphasis"/>
                <w:i w:val="0"/>
                <w:sz w:val="24"/>
              </w:rPr>
              <w:t xml:space="preserve">al Oficiul Naţional al Registrului Comerţului </w:t>
            </w:r>
            <w:r w:rsidRPr="00AA598F">
              <w:rPr>
                <w:sz w:val="24"/>
              </w:rPr>
              <w:t xml:space="preserve">se realizează în amonte şi aval, dacă solicitantul ca formă de organizare se regaseşte     ca asociat/acţionar în structura capitalului altor   persoane juridice sau alte persoane fizice/ juridice sunt asociaţi/acţionari în structura capitalului solicitantului. </w:t>
            </w:r>
          </w:p>
          <w:p w:rsidR="00500B91" w:rsidRPr="00AA598F" w:rsidRDefault="00500B91" w:rsidP="00776236">
            <w:pPr>
              <w:spacing w:before="120" w:after="120" w:line="240" w:lineRule="auto"/>
              <w:jc w:val="both"/>
              <w:rPr>
                <w:rStyle w:val="Emphasis"/>
                <w:i w:val="0"/>
                <w:sz w:val="24"/>
              </w:rPr>
            </w:pPr>
            <w:bookmarkStart w:id="4" w:name="_Toc487027950"/>
            <w:bookmarkStart w:id="5" w:name="_Toc487029181"/>
            <w:r w:rsidRPr="00AA598F">
              <w:rPr>
                <w:rStyle w:val="Emphasis"/>
                <w:b/>
                <w:i w:val="0"/>
                <w:sz w:val="24"/>
                <w:u w:val="single"/>
              </w:rPr>
              <w:t>a) Se verifică dacă solicitantul este societatea parteneră sau legată cu alte societati (cu excepţia cooperativelor agricole şi a grupurilor de producători).</w:t>
            </w:r>
            <w:r w:rsidRPr="00AA598F">
              <w:rPr>
                <w:rStyle w:val="Emphasis"/>
                <w:i w:val="0"/>
                <w:sz w:val="24"/>
              </w:rPr>
              <w:t xml:space="preserve"> Pentru aceasta, se introduce in RECOM numele solicitantului si datele de identificare, iar in cazul in care se regaseste cu parti sociale/actiuni in proportie mai mare de  50% in alte societati, pentru stabilirea cifrei de afaceri si a numărului mediu de salariaţi ai solicitantului </w:t>
            </w:r>
            <w:r w:rsidRPr="00AA598F">
              <w:rPr>
                <w:rStyle w:val="Emphasis"/>
                <w:b/>
                <w:i w:val="0"/>
                <w:sz w:val="24"/>
              </w:rPr>
              <w:t>se vor cere prin formularul E3.4 situaţiile financiare  ale societăţilor implicate</w:t>
            </w:r>
            <w:r w:rsidRPr="00AA598F">
              <w:rPr>
                <w:rStyle w:val="Emphasis"/>
                <w:i w:val="0"/>
                <w:sz w:val="24"/>
              </w:rPr>
              <w:t>.</w:t>
            </w:r>
            <w:bookmarkEnd w:id="4"/>
            <w:bookmarkEnd w:id="5"/>
          </w:p>
          <w:p w:rsidR="00500B91" w:rsidRPr="00AA598F" w:rsidRDefault="00500B91" w:rsidP="00776236">
            <w:pPr>
              <w:spacing w:before="120" w:after="120" w:line="240" w:lineRule="auto"/>
              <w:jc w:val="both"/>
            </w:pPr>
            <w:r w:rsidRPr="00AA598F">
              <w:rPr>
                <w:rStyle w:val="Emphasis"/>
                <w:b/>
                <w:i w:val="0"/>
                <w:sz w:val="24"/>
                <w:u w:val="single"/>
              </w:rPr>
              <w:t>b1) În cazul in care in structura actionariatului sunt persoane  fizice sau juridice din Romania</w:t>
            </w:r>
            <w:r w:rsidRPr="00AA598F">
              <w:rPr>
                <w:rStyle w:val="Emphasis"/>
                <w:i w:val="0"/>
                <w:sz w:val="24"/>
              </w:rPr>
              <w:t xml:space="preserve"> care detin parti sociale/ actiuni in proportie mai mare de 25% si sunt in acest fel partenere sau </w:t>
            </w:r>
            <w:r w:rsidRPr="00AA598F">
              <w:rPr>
                <w:rStyle w:val="Emphasis"/>
                <w:i w:val="0"/>
                <w:sz w:val="24"/>
              </w:rPr>
              <w:lastRenderedPageBreak/>
              <w:t>legate de solicitant, expertul va verifica daca acestia sunt la randul lor societati partenere sau legate cu alte societati. În cazul în care acţionarii/ asociaţii  deţin mai mult de 50% actiuni/ parti sociale în alte societăţi pentru stabilirea cifrei de afaceri si a numărului mediu de salariaţi ai solicitantului se vor cere prin formularul E3.4 situaţiile financiare  ale societăţilor implicate.</w:t>
            </w:r>
            <w:r w:rsidRPr="00AA598F">
              <w:rPr>
                <w:spacing w:val="-15"/>
                <w:kern w:val="28"/>
                <w:sz w:val="24"/>
              </w:rPr>
              <w:t xml:space="preserve">                                                                                                                                                                                                                              </w:t>
            </w:r>
          </w:p>
          <w:p w:rsidR="00500B91" w:rsidRPr="00AA598F" w:rsidRDefault="00500B91" w:rsidP="00776236">
            <w:pPr>
              <w:spacing w:before="120" w:after="120" w:line="240" w:lineRule="auto"/>
              <w:jc w:val="both"/>
              <w:rPr>
                <w:sz w:val="24"/>
              </w:rPr>
            </w:pPr>
            <w:bookmarkStart w:id="6" w:name="_Toc487027951"/>
            <w:bookmarkStart w:id="7" w:name="_Toc487029182"/>
            <w:r w:rsidRPr="00AA598F">
              <w:rPr>
                <w:b/>
                <w:sz w:val="24"/>
                <w:u w:val="single"/>
              </w:rPr>
              <w:t>b.2) În cazul in care in structura actionariatului sunt persoane fizice sau juridice inregistrate în alta țara</w:t>
            </w:r>
            <w:r w:rsidRPr="00AA598F">
              <w:rPr>
                <w:sz w:val="24"/>
              </w:rPr>
              <w:t xml:space="preserve">  care detin parti sociale/ actiuni in proportie mai mare de 25% si sunt in acest fel partenere sau legate de solicitant, </w:t>
            </w:r>
            <w:r w:rsidRPr="00AA598F">
              <w:rPr>
                <w:b/>
                <w:sz w:val="24"/>
              </w:rPr>
              <w:t>se va cere prin formularul E3.4 Fisa de solicitare a informatiilor suplimentare, documentele similare cu Certificat constatator de la Oficiul Registrului Comerţului</w:t>
            </w:r>
            <w:r w:rsidRPr="00AA598F">
              <w:rPr>
                <w:sz w:val="24"/>
              </w:rPr>
              <w:t xml:space="preserve"> iar în cazul în care acţionarii/ asociaţii solicitantului  deţin mai mult de 50% </w:t>
            </w:r>
            <w:r w:rsidRPr="00AA598F">
              <w:rPr>
                <w:spacing w:val="-15"/>
                <w:kern w:val="28"/>
                <w:sz w:val="24"/>
              </w:rPr>
              <w:t xml:space="preserve">actiuni/ parti sociale </w:t>
            </w:r>
            <w:r w:rsidRPr="00AA598F">
              <w:rPr>
                <w:sz w:val="24"/>
              </w:rPr>
              <w:t>în cadrul altor societăţi  si situatiile financiare din tara respectiva, traduse oficial în limba română, din care sa se poata verifica cifra de afaceri si numarul mediu de salariati.</w:t>
            </w:r>
            <w:bookmarkEnd w:id="6"/>
            <w:bookmarkEnd w:id="7"/>
            <w:r w:rsidRPr="00AA598F">
              <w:rPr>
                <w:sz w:val="24"/>
              </w:rPr>
              <w:t xml:space="preserve"> </w:t>
            </w:r>
          </w:p>
          <w:p w:rsidR="00500B91" w:rsidRPr="00AA598F" w:rsidRDefault="00500B91" w:rsidP="00776236">
            <w:pPr>
              <w:spacing w:before="120" w:after="120" w:line="240" w:lineRule="auto"/>
              <w:jc w:val="both"/>
            </w:pPr>
            <w:r w:rsidRPr="00AA598F">
              <w:rPr>
                <w:sz w:val="24"/>
              </w:rPr>
              <w:t xml:space="preserve">Se verifică dacă reprezentantul legal deţine calitatea de asociat unic si administrator/asociat majoritar deține cel puţin (50%+1) din acțiuni şi administrator  şi dacă acesta se regăseşte în structura altor forme de organizare conform OUG. 44/2008 sau Legea 31/1990. </w:t>
            </w:r>
          </w:p>
          <w:p w:rsidR="00500B91" w:rsidRPr="00AA598F" w:rsidRDefault="00500B91" w:rsidP="00776236">
            <w:pPr>
              <w:spacing w:before="120" w:after="120" w:line="240" w:lineRule="auto"/>
              <w:jc w:val="both"/>
            </w:pPr>
            <w:r w:rsidRPr="00AA598F">
              <w:rPr>
                <w:sz w:val="24"/>
              </w:rPr>
              <w:t>Î</w:t>
            </w:r>
            <w:r w:rsidRPr="00AA598F">
              <w:rPr>
                <w:rStyle w:val="Emphasis"/>
                <w:i w:val="0"/>
                <w:sz w:val="24"/>
              </w:rPr>
              <w:t>n funcţie de cota de participare se determină  c</w:t>
            </w:r>
            <w:r w:rsidRPr="00AA598F">
              <w:rPr>
                <w:sz w:val="24"/>
              </w:rPr>
              <w:t xml:space="preserve">alculul numarului mediu de salariati si a cifrei de afaceri ai solicitantului conform precizarilor din Legea nr.346/2004, art4 şi Ghidul IMM de pe site-ul </w:t>
            </w:r>
            <w:r w:rsidRPr="00AA598F">
              <w:rPr>
                <w:sz w:val="24"/>
                <w:u w:val="single"/>
              </w:rPr>
              <w:t>europaeuint/ comm/ entreprise/ entrepriseneurship/ sme_envoy/ index.htm, respectiv încadrarea în categoria de microîntreprindere, întreprindere mică la momentul depunerii cererii de finanţare.</w:t>
            </w:r>
          </w:p>
          <w:p w:rsidR="00500B91" w:rsidRPr="00AA598F" w:rsidRDefault="00500B91" w:rsidP="00776236">
            <w:pPr>
              <w:spacing w:before="120" w:after="120" w:line="240" w:lineRule="auto"/>
              <w:jc w:val="both"/>
              <w:rPr>
                <w:sz w:val="24"/>
              </w:rPr>
            </w:pPr>
            <w:r w:rsidRPr="00AA598F">
              <w:rPr>
                <w:sz w:val="24"/>
              </w:rPr>
              <w:t xml:space="preserve">Expertul va printa print-screen–urile din RECOM identificate pentru </w:t>
            </w:r>
            <w:r w:rsidRPr="00AA598F">
              <w:rPr>
                <w:b/>
                <w:sz w:val="24"/>
              </w:rPr>
              <w:t>solicitant,</w:t>
            </w:r>
            <w:r w:rsidRPr="00AA598F">
              <w:rPr>
                <w:sz w:val="24"/>
              </w:rPr>
              <w:t xml:space="preserve"> actionarii/ asociatii acestuia, pentru a proba verificarea realizată.</w:t>
            </w:r>
          </w:p>
          <w:p w:rsidR="00500B91" w:rsidRPr="00AA598F" w:rsidRDefault="00500B91" w:rsidP="00776236">
            <w:pPr>
              <w:spacing w:before="120" w:after="120" w:line="240" w:lineRule="auto"/>
              <w:jc w:val="both"/>
            </w:pPr>
            <w:r w:rsidRPr="00AA598F">
              <w:rPr>
                <w:sz w:val="24"/>
              </w:rPr>
              <w:t xml:space="preserve">Vor fi eligibili solicitantii care desfăşoară activitate agricolă numai prin intermediul formei de organizare în numele căreia solicită sprijinul, </w:t>
            </w:r>
            <w:r w:rsidRPr="00AA598F">
              <w:rPr>
                <w:sz w:val="24"/>
              </w:rPr>
              <w:lastRenderedPageBreak/>
              <w:t>respectând statutul de microîntreprindere/întreprindere mică.</w:t>
            </w:r>
          </w:p>
          <w:p w:rsidR="00500B91" w:rsidRPr="00AA598F" w:rsidRDefault="00500B91" w:rsidP="00776236">
            <w:pPr>
              <w:spacing w:before="120" w:after="120" w:line="240" w:lineRule="auto"/>
              <w:jc w:val="both"/>
              <w:rPr>
                <w:b/>
                <w:sz w:val="24"/>
              </w:rPr>
            </w:pPr>
            <w:r w:rsidRPr="00AA598F">
              <w:rPr>
                <w:b/>
                <w:sz w:val="24"/>
              </w:rPr>
              <w:t xml:space="preserve">Tânărul fermier solicitant al sprijinului de instalare nu trebuie să deţină acţiuni în alte societăţi care desfășoară activități agricole sau în alte forme de organizare constituite conform OUG 44/2008, cu excepţia cooperativelor agricole şi grupurilor de producători. </w:t>
            </w:r>
          </w:p>
          <w:p w:rsidR="00500B91" w:rsidRPr="00AA598F" w:rsidRDefault="00500B91" w:rsidP="00776236">
            <w:pPr>
              <w:spacing w:before="120" w:after="120" w:line="240" w:lineRule="auto"/>
              <w:jc w:val="both"/>
              <w:rPr>
                <w:b/>
                <w:sz w:val="24"/>
              </w:rPr>
            </w:pPr>
            <w:r w:rsidRPr="00AA598F">
              <w:rPr>
                <w:b/>
                <w:sz w:val="24"/>
              </w:rPr>
              <w:t>Un tânăr fermier poate face parte dintr-o cooperativă agricolă sau un grup de producători, sau să se înscrie ulterior instalării într-o astfel de formă de asociere, cu condiţia menţinerii statutului de şef al exploataţiei agricole.</w:t>
            </w:r>
          </w:p>
          <w:p w:rsidR="00500B91" w:rsidRPr="00AA598F" w:rsidRDefault="00500B91" w:rsidP="00776236">
            <w:pPr>
              <w:spacing w:before="120" w:after="120" w:line="240" w:lineRule="auto"/>
              <w:jc w:val="both"/>
              <w:rPr>
                <w:sz w:val="24"/>
              </w:rPr>
            </w:pPr>
            <w:r w:rsidRPr="00AA598F">
              <w:rPr>
                <w:sz w:val="24"/>
              </w:rPr>
              <w:t>Se verifică:</w:t>
            </w:r>
          </w:p>
          <w:p w:rsidR="00500B91" w:rsidRPr="00AA598F" w:rsidRDefault="00500B91" w:rsidP="00776236">
            <w:pPr>
              <w:spacing w:before="120" w:after="120" w:line="240" w:lineRule="auto"/>
              <w:jc w:val="both"/>
              <w:rPr>
                <w:sz w:val="24"/>
              </w:rPr>
            </w:pPr>
            <w:r w:rsidRPr="00AA598F">
              <w:rPr>
                <w:sz w:val="24"/>
              </w:rPr>
              <w:t xml:space="preserve"> înregistrarea tânărului fermier (care urmează să se instaleze) la Oficiul Registrului Comerțului ca microîntreprindere/întreprindere mică, având pentru prima dată obiect de activitate în domeniul agricol cu maximum 24 de luni înaintea depunerii cererii de finanţare,</w:t>
            </w:r>
          </w:p>
          <w:p w:rsidR="00500B91" w:rsidRPr="00AA598F" w:rsidRDefault="00500B91" w:rsidP="00776236">
            <w:pPr>
              <w:spacing w:before="120" w:after="120" w:line="240" w:lineRule="auto"/>
              <w:jc w:val="both"/>
              <w:rPr>
                <w:sz w:val="24"/>
              </w:rPr>
            </w:pPr>
            <w:r w:rsidRPr="00AA598F">
              <w:rPr>
                <w:sz w:val="24"/>
              </w:rPr>
              <w:t xml:space="preserve">înscrierea la APIA şi/sau Registrul Exploataţiei de la ANSVSA/DSVSA a exploataţiei deţinute sub entitatea economică prin care solicită sprijin, în acelaşi termen de maximum 24 de luni. </w:t>
            </w:r>
          </w:p>
          <w:p w:rsidR="00500B91" w:rsidRPr="00AA598F" w:rsidRDefault="00500B91" w:rsidP="00776236">
            <w:pPr>
              <w:spacing w:before="120" w:after="120" w:line="240" w:lineRule="auto"/>
              <w:jc w:val="both"/>
              <w:rPr>
                <w:sz w:val="24"/>
              </w:rPr>
            </w:pPr>
          </w:p>
          <w:p w:rsidR="00500B91" w:rsidRPr="00AA598F" w:rsidRDefault="00500B91" w:rsidP="00776236">
            <w:pPr>
              <w:spacing w:before="120" w:after="120" w:line="240" w:lineRule="auto"/>
              <w:jc w:val="both"/>
              <w:rPr>
                <w:i/>
                <w:sz w:val="24"/>
              </w:rPr>
            </w:pPr>
            <w:r w:rsidRPr="00AA598F">
              <w:rPr>
                <w:i/>
                <w:sz w:val="24"/>
              </w:rPr>
              <w:t xml:space="preserve">Condiţia de 24 de luni cu privire la înregistrarea la ORC se aplică atât </w:t>
            </w:r>
            <w:r w:rsidRPr="00AA598F">
              <w:rPr>
                <w:sz w:val="24"/>
              </w:rPr>
              <w:t>tânărului fermier, cât</w:t>
            </w:r>
            <w:r w:rsidRPr="00AA598F">
              <w:rPr>
                <w:b/>
                <w:sz w:val="24"/>
              </w:rPr>
              <w:t xml:space="preserve"> </w:t>
            </w:r>
            <w:r w:rsidRPr="00AA598F">
              <w:rPr>
                <w:i/>
                <w:sz w:val="24"/>
              </w:rPr>
              <w:t>și microîntreprinderii/întreprinderii mici.</w:t>
            </w:r>
          </w:p>
          <w:p w:rsidR="00500B91" w:rsidRPr="00AA598F" w:rsidRDefault="00500B91" w:rsidP="00776236">
            <w:pPr>
              <w:spacing w:before="120" w:after="120" w:line="240" w:lineRule="auto"/>
              <w:jc w:val="both"/>
              <w:rPr>
                <w:sz w:val="24"/>
              </w:rPr>
            </w:pPr>
            <w:r w:rsidRPr="00AA598F">
              <w:rPr>
                <w:sz w:val="24"/>
              </w:rPr>
              <w:t>Solicitantul poate depăşi categoria de microintreprindere/intreprindere mica pe perioada de implementare a proiectului.</w:t>
            </w:r>
          </w:p>
        </w:tc>
      </w:tr>
      <w:tr w:rsidR="00500B91" w:rsidRPr="006723F4" w:rsidTr="00776236">
        <w:trPr>
          <w:trHeight w:val="544"/>
        </w:trPr>
        <w:tc>
          <w:tcPr>
            <w:tcW w:w="4860"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tabs>
                <w:tab w:val="left" w:pos="720"/>
                <w:tab w:val="center" w:pos="4536"/>
                <w:tab w:val="right" w:pos="9072"/>
              </w:tabs>
              <w:spacing w:before="120" w:after="120" w:line="240" w:lineRule="auto"/>
              <w:jc w:val="both"/>
              <w:rPr>
                <w:sz w:val="24"/>
              </w:rPr>
            </w:pPr>
            <w:r w:rsidRPr="00AA598F">
              <w:rPr>
                <w:sz w:val="24"/>
              </w:rPr>
              <w:lastRenderedPageBreak/>
              <w:t>Copiile situaţiilor financiare pentru anii “n” și , “n-1”, unde “n” este anul anterior anului în care solicitantul depune Cererea de Finanțare, înregistrate la Administraţia Financiară:</w:t>
            </w:r>
          </w:p>
          <w:p w:rsidR="00500B91" w:rsidRPr="00AA598F" w:rsidRDefault="00500B91" w:rsidP="00776236">
            <w:pPr>
              <w:tabs>
                <w:tab w:val="left" w:pos="720"/>
                <w:tab w:val="center" w:pos="4536"/>
                <w:tab w:val="right" w:pos="9072"/>
              </w:tabs>
              <w:spacing w:before="120" w:after="120" w:line="240" w:lineRule="auto"/>
              <w:jc w:val="both"/>
              <w:rPr>
                <w:sz w:val="24"/>
              </w:rPr>
            </w:pPr>
            <w:r w:rsidRPr="00AA598F">
              <w:rPr>
                <w:sz w:val="24"/>
              </w:rPr>
              <w:t xml:space="preserve">a) Pentru societăţi comerciale: </w:t>
            </w:r>
          </w:p>
          <w:p w:rsidR="00500B91" w:rsidRPr="00AA598F" w:rsidRDefault="00500B91" w:rsidP="00776236">
            <w:pPr>
              <w:tabs>
                <w:tab w:val="left" w:pos="720"/>
                <w:tab w:val="center" w:pos="4536"/>
                <w:tab w:val="right" w:pos="9072"/>
              </w:tabs>
              <w:spacing w:before="120" w:after="120" w:line="240" w:lineRule="auto"/>
              <w:jc w:val="both"/>
              <w:rPr>
                <w:sz w:val="24"/>
              </w:rPr>
            </w:pPr>
            <w:r w:rsidRPr="00AA598F">
              <w:rPr>
                <w:sz w:val="24"/>
              </w:rPr>
              <w:t>- Bilanţul (cod 10);</w:t>
            </w:r>
          </w:p>
          <w:p w:rsidR="00500B91" w:rsidRPr="00AA598F" w:rsidRDefault="00500B91" w:rsidP="00776236">
            <w:pPr>
              <w:tabs>
                <w:tab w:val="left" w:pos="720"/>
                <w:tab w:val="center" w:pos="4536"/>
                <w:tab w:val="right" w:pos="9072"/>
              </w:tabs>
              <w:spacing w:before="120" w:after="120" w:line="240" w:lineRule="auto"/>
              <w:jc w:val="both"/>
              <w:rPr>
                <w:sz w:val="24"/>
              </w:rPr>
            </w:pPr>
            <w:r w:rsidRPr="00AA598F">
              <w:rPr>
                <w:sz w:val="24"/>
              </w:rPr>
              <w:t>- Contul de profit şi pierderi (cod 20);</w:t>
            </w:r>
          </w:p>
          <w:p w:rsidR="00500B91" w:rsidRPr="00AA598F" w:rsidRDefault="00500B91" w:rsidP="00776236">
            <w:pPr>
              <w:tabs>
                <w:tab w:val="left" w:pos="720"/>
                <w:tab w:val="center" w:pos="4536"/>
                <w:tab w:val="right" w:pos="9072"/>
              </w:tabs>
              <w:spacing w:before="120" w:after="120" w:line="240" w:lineRule="auto"/>
              <w:jc w:val="both"/>
              <w:rPr>
                <w:sz w:val="24"/>
              </w:rPr>
            </w:pPr>
            <w:r w:rsidRPr="00AA598F">
              <w:rPr>
                <w:sz w:val="24"/>
              </w:rPr>
              <w:t>- Datele informative (cod 30);</w:t>
            </w:r>
          </w:p>
          <w:p w:rsidR="00500B91" w:rsidRPr="00AA598F" w:rsidRDefault="00500B91" w:rsidP="00776236">
            <w:pPr>
              <w:tabs>
                <w:tab w:val="left" w:pos="720"/>
                <w:tab w:val="center" w:pos="4536"/>
                <w:tab w:val="right" w:pos="9072"/>
              </w:tabs>
              <w:spacing w:before="120" w:after="120" w:line="240" w:lineRule="auto"/>
              <w:jc w:val="both"/>
              <w:rPr>
                <w:sz w:val="24"/>
              </w:rPr>
            </w:pPr>
            <w:r w:rsidRPr="00AA598F">
              <w:rPr>
                <w:sz w:val="24"/>
              </w:rPr>
              <w:t>- Situaţia activelor imobilizate (cod 40);</w:t>
            </w:r>
          </w:p>
          <w:p w:rsidR="00500B91" w:rsidRPr="00AA598F" w:rsidRDefault="00500B91" w:rsidP="00776236">
            <w:pPr>
              <w:tabs>
                <w:tab w:val="left" w:pos="720"/>
                <w:tab w:val="center" w:pos="4536"/>
                <w:tab w:val="right" w:pos="9072"/>
              </w:tabs>
              <w:spacing w:before="120" w:after="120" w:line="240" w:lineRule="auto"/>
              <w:jc w:val="both"/>
              <w:rPr>
                <w:sz w:val="24"/>
              </w:rPr>
            </w:pPr>
            <w:r w:rsidRPr="00AA598F">
              <w:rPr>
                <w:sz w:val="24"/>
              </w:rPr>
              <w:t>Si/sau</w:t>
            </w:r>
          </w:p>
          <w:p w:rsidR="00500B91" w:rsidRPr="00AA598F" w:rsidRDefault="00500B91" w:rsidP="00776236">
            <w:pPr>
              <w:tabs>
                <w:tab w:val="left" w:pos="720"/>
                <w:tab w:val="center" w:pos="4536"/>
                <w:tab w:val="right" w:pos="9072"/>
              </w:tabs>
              <w:spacing w:before="120" w:after="120" w:line="240" w:lineRule="auto"/>
              <w:jc w:val="both"/>
              <w:rPr>
                <w:sz w:val="24"/>
              </w:rPr>
            </w:pPr>
            <w:r w:rsidRPr="00AA598F">
              <w:rPr>
                <w:sz w:val="24"/>
              </w:rPr>
              <w:lastRenderedPageBreak/>
              <w:t>- Declaraţia de inactivitate înregistrată la Administraţia Financiară (cod S1046), în cazul solicitanţilor care de la constituire, nu au desfăşurat activitate pe o perioadă mai mare de un an fiscal.</w:t>
            </w:r>
          </w:p>
          <w:p w:rsidR="00500B91" w:rsidRPr="00AA598F" w:rsidRDefault="00500B91" w:rsidP="00776236">
            <w:pPr>
              <w:tabs>
                <w:tab w:val="left" w:pos="720"/>
                <w:tab w:val="center" w:pos="4536"/>
                <w:tab w:val="right" w:pos="9072"/>
              </w:tabs>
              <w:spacing w:before="120" w:after="120" w:line="240" w:lineRule="auto"/>
              <w:jc w:val="both"/>
              <w:rPr>
                <w:sz w:val="24"/>
              </w:rPr>
            </w:pPr>
          </w:p>
          <w:p w:rsidR="00500B91" w:rsidRPr="00AA598F" w:rsidRDefault="00500B91" w:rsidP="00776236">
            <w:pPr>
              <w:tabs>
                <w:tab w:val="left" w:pos="709"/>
                <w:tab w:val="center" w:pos="4536"/>
                <w:tab w:val="right" w:pos="9072"/>
              </w:tabs>
              <w:spacing w:before="120" w:after="120" w:line="240" w:lineRule="auto"/>
              <w:rPr>
                <w:sz w:val="24"/>
              </w:rPr>
            </w:pPr>
            <w:r w:rsidRPr="00AA598F">
              <w:rPr>
                <w:sz w:val="24"/>
              </w:rPr>
              <w:t>b) Pentru persoane fizice autorizate, întreprinderi individuale şi întreprinderi familiale:</w:t>
            </w:r>
          </w:p>
          <w:p w:rsidR="00500B91" w:rsidRPr="00AA598F" w:rsidRDefault="00500B91" w:rsidP="00776236">
            <w:pPr>
              <w:tabs>
                <w:tab w:val="left" w:pos="709"/>
                <w:tab w:val="center" w:pos="4536"/>
                <w:tab w:val="right" w:pos="9072"/>
              </w:tabs>
              <w:spacing w:before="120" w:after="120" w:line="240" w:lineRule="auto"/>
              <w:rPr>
                <w:sz w:val="24"/>
              </w:rPr>
            </w:pPr>
            <w:r w:rsidRPr="00AA598F">
              <w:rPr>
                <w:sz w:val="24"/>
              </w:rPr>
              <w:t xml:space="preserve">- Declaraţia privind veniturile realizate (Formularul 200 - cod 14.13.01.13) </w:t>
            </w:r>
          </w:p>
          <w:p w:rsidR="00500B91" w:rsidRPr="00AA598F" w:rsidRDefault="00500B91" w:rsidP="00776236">
            <w:pPr>
              <w:tabs>
                <w:tab w:val="left" w:pos="720"/>
                <w:tab w:val="center" w:pos="4536"/>
                <w:tab w:val="right" w:pos="9072"/>
              </w:tabs>
              <w:spacing w:before="120" w:after="120" w:line="240" w:lineRule="auto"/>
              <w:rPr>
                <w:sz w:val="24"/>
              </w:rPr>
            </w:pPr>
            <w:r w:rsidRPr="00AA598F">
              <w:rPr>
                <w:sz w:val="24"/>
              </w:rPr>
              <w:t>Si/Sau</w:t>
            </w:r>
          </w:p>
          <w:p w:rsidR="00500B91" w:rsidRPr="00AA598F" w:rsidRDefault="00500B91" w:rsidP="00CD6C80">
            <w:pPr>
              <w:pStyle w:val="NoSpacing"/>
              <w:numPr>
                <w:ilvl w:val="0"/>
                <w:numId w:val="6"/>
              </w:numPr>
              <w:tabs>
                <w:tab w:val="left" w:pos="709"/>
              </w:tabs>
              <w:spacing w:before="120" w:after="120"/>
              <w:ind w:left="740"/>
              <w:jc w:val="both"/>
              <w:rPr>
                <w:rFonts w:ascii="Calibri" w:eastAsia="Calibri" w:hAnsi="Calibri"/>
                <w:sz w:val="24"/>
              </w:rPr>
            </w:pPr>
            <w:r w:rsidRPr="00AA598F">
              <w:rPr>
                <w:rFonts w:ascii="Calibri" w:eastAsia="Calibri" w:hAnsi="Calibri"/>
                <w:sz w:val="24"/>
              </w:rPr>
              <w:t>Declaraţia privind veniturile din activităţi agricole - impunere pe normele de venit (Formularul 221 - cod 14.13.01.13/9), în cazul solicitanților care în anii “n” și “n-1” sunt autorizaţi conform OUG. 44/2008, cu modificările şi completările ulterioare și au optat pentru calcularea venitului net pe bază de norme de venit.</w:t>
            </w:r>
          </w:p>
          <w:p w:rsidR="00500B91" w:rsidRPr="00AA598F" w:rsidRDefault="00500B91" w:rsidP="00776236">
            <w:pPr>
              <w:tabs>
                <w:tab w:val="left" w:pos="709"/>
                <w:tab w:val="center" w:pos="4536"/>
                <w:tab w:val="right" w:pos="9072"/>
              </w:tabs>
              <w:spacing w:before="120" w:after="120" w:line="240" w:lineRule="auto"/>
              <w:jc w:val="both"/>
              <w:rPr>
                <w:sz w:val="24"/>
              </w:rPr>
            </w:pPr>
            <w:r w:rsidRPr="00AA598F">
              <w:rPr>
                <w:sz w:val="24"/>
              </w:rPr>
              <w:t xml:space="preserve"> </w:t>
            </w:r>
          </w:p>
          <w:p w:rsidR="00500B91" w:rsidRPr="00AA598F" w:rsidRDefault="00500B91" w:rsidP="00776236">
            <w:pPr>
              <w:tabs>
                <w:tab w:val="left" w:pos="720"/>
                <w:tab w:val="center" w:pos="4536"/>
                <w:tab w:val="right" w:pos="9072"/>
              </w:tabs>
              <w:spacing w:before="120" w:after="120" w:line="240" w:lineRule="auto"/>
              <w:jc w:val="both"/>
              <w:rPr>
                <w:sz w:val="24"/>
              </w:rPr>
            </w:pPr>
            <w:r w:rsidRPr="00AA598F">
              <w:rPr>
                <w:sz w:val="24"/>
              </w:rPr>
              <w:t>În cazul solicitanților persoane fizice autorizate, întreprinderi individuale şi întreprinderi familiale înființate în anul depunerii Cererii de Finanțare, nu este cazul depunerii documentelor mai sus menționate.</w:t>
            </w:r>
            <w:r w:rsidRPr="00AA598F">
              <w:rPr>
                <w:sz w:val="24"/>
              </w:rPr>
              <w:tab/>
            </w:r>
          </w:p>
        </w:tc>
        <w:tc>
          <w:tcPr>
            <w:tcW w:w="4831"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pStyle w:val="xl61"/>
              <w:spacing w:before="120" w:after="120"/>
              <w:rPr>
                <w:rFonts w:ascii="Calibri" w:hAnsi="Calibri"/>
                <w:lang w:val="ro-RO"/>
              </w:rPr>
            </w:pPr>
            <w:r w:rsidRPr="00AA598F">
              <w:rPr>
                <w:rFonts w:ascii="Calibri" w:hAnsi="Calibri"/>
                <w:lang w:val="ro-RO"/>
              </w:rPr>
              <w:lastRenderedPageBreak/>
              <w:t>Expertul verifica incadrarea in categoria microintreprindere sau intreprindere mica  analizand datele cu privire la numărul mediu anual de salariaţi, cifră de afaceri anuală/activele totale anuale</w:t>
            </w:r>
          </w:p>
          <w:p w:rsidR="00500B91" w:rsidRPr="00AA598F" w:rsidRDefault="00500B91" w:rsidP="00776236">
            <w:pPr>
              <w:pStyle w:val="xl61"/>
              <w:spacing w:before="120" w:after="120"/>
              <w:rPr>
                <w:rFonts w:ascii="Calibri" w:hAnsi="Calibri"/>
                <w:lang w:val="ro-RO"/>
              </w:rPr>
            </w:pPr>
            <w:r w:rsidRPr="00AA598F">
              <w:rPr>
                <w:rFonts w:ascii="Calibri" w:hAnsi="Calibri"/>
                <w:lang w:val="ro-RO"/>
              </w:rPr>
              <w:t>Pentru unitatile in functiune care au incheiat un an fiscal si au depus situatii financiare se verifică datele din bilant referitoare la cifra de afaceri (formularul 20) si numarul mediu de salariati (formularul 30).</w:t>
            </w:r>
          </w:p>
          <w:p w:rsidR="00500B91" w:rsidRPr="00AA598F" w:rsidRDefault="00500B91" w:rsidP="00776236">
            <w:pPr>
              <w:pStyle w:val="xl61"/>
              <w:spacing w:before="120" w:after="120"/>
              <w:rPr>
                <w:rFonts w:ascii="Calibri" w:hAnsi="Calibri"/>
                <w:lang w:val="ro-RO"/>
              </w:rPr>
            </w:pPr>
          </w:p>
          <w:p w:rsidR="00500B91" w:rsidRPr="00AA598F" w:rsidRDefault="00500B91" w:rsidP="00776236">
            <w:pPr>
              <w:tabs>
                <w:tab w:val="left" w:pos="-101"/>
              </w:tabs>
              <w:spacing w:before="120" w:after="120" w:line="240" w:lineRule="auto"/>
              <w:jc w:val="both"/>
              <w:rPr>
                <w:color w:val="222222"/>
                <w:sz w:val="24"/>
              </w:rPr>
            </w:pPr>
            <w:r w:rsidRPr="00AA598F">
              <w:rPr>
                <w:color w:val="222222"/>
                <w:sz w:val="24"/>
              </w:rPr>
              <w:lastRenderedPageBreak/>
              <w:t xml:space="preserve">Întreprinderile care se încadrează în categoria de </w:t>
            </w:r>
            <w:r w:rsidRPr="00AA598F">
              <w:rPr>
                <w:b/>
                <w:color w:val="222222"/>
                <w:sz w:val="24"/>
              </w:rPr>
              <w:t xml:space="preserve">microîntreprinderi </w:t>
            </w:r>
            <w:r w:rsidRPr="00AA598F">
              <w:rPr>
                <w:color w:val="222222"/>
                <w:sz w:val="24"/>
              </w:rPr>
              <w:t xml:space="preserve">sunt întreprinderi care îndeplinesc cumulativ următoarele condiţii, au până la 9 salariaţi şi realizează o cifră de afaceri anuală netă sau deţine active totale de până la 2 milioane euro, echivalent în lei. </w:t>
            </w:r>
          </w:p>
          <w:p w:rsidR="00500B91" w:rsidRPr="00AA598F" w:rsidRDefault="00500B91" w:rsidP="00776236">
            <w:pPr>
              <w:tabs>
                <w:tab w:val="left" w:pos="-101"/>
              </w:tabs>
              <w:spacing w:before="120" w:after="120" w:line="240" w:lineRule="auto"/>
              <w:jc w:val="both"/>
              <w:rPr>
                <w:sz w:val="24"/>
              </w:rPr>
            </w:pPr>
            <w:r w:rsidRPr="00AA598F">
              <w:rPr>
                <w:color w:val="222222"/>
                <w:sz w:val="24"/>
              </w:rPr>
              <w:t xml:space="preserve">Întreprinderile care se încadrează în categoria de </w:t>
            </w:r>
            <w:r w:rsidRPr="00AA598F">
              <w:rPr>
                <w:b/>
                <w:color w:val="222222"/>
                <w:sz w:val="24"/>
              </w:rPr>
              <w:t xml:space="preserve">întreprinderi mici </w:t>
            </w:r>
            <w:r w:rsidRPr="00AA598F">
              <w:rPr>
                <w:color w:val="222222"/>
                <w:sz w:val="24"/>
              </w:rPr>
              <w:t>sunt întreprinderi care îndeplinesc cumulativ următoarele condiţii, au între 10 şi 49 de salariaţi şi realizează o cifră de afaceri anuală netă sau deţine active totale de până la 10 milioane euro,echivalent în lei.</w:t>
            </w:r>
            <w:r w:rsidRPr="00AA598F">
              <w:rPr>
                <w:sz w:val="24"/>
              </w:rPr>
              <w:t xml:space="preserve"> </w:t>
            </w:r>
          </w:p>
          <w:p w:rsidR="00500B91" w:rsidRPr="00AA598F" w:rsidRDefault="00500B91" w:rsidP="00776236">
            <w:pPr>
              <w:tabs>
                <w:tab w:val="left" w:pos="-101"/>
              </w:tabs>
              <w:spacing w:before="120" w:after="120" w:line="240" w:lineRule="auto"/>
              <w:jc w:val="both"/>
              <w:rPr>
                <w:color w:val="222222"/>
                <w:sz w:val="24"/>
              </w:rPr>
            </w:pPr>
          </w:p>
          <w:p w:rsidR="00500B91" w:rsidRPr="00AA598F" w:rsidRDefault="00500B91" w:rsidP="00776236">
            <w:pPr>
              <w:pStyle w:val="xl61"/>
              <w:spacing w:before="120" w:after="120"/>
              <w:rPr>
                <w:rFonts w:ascii="Calibri" w:hAnsi="Calibri"/>
                <w:lang w:val="ro-RO"/>
              </w:rPr>
            </w:pPr>
            <w:r w:rsidRPr="00AA598F">
              <w:rPr>
                <w:rFonts w:ascii="Calibri" w:hAnsi="Calibri"/>
                <w:lang w:val="ro-RO"/>
              </w:rPr>
              <w:t>Pentru verificarea</w:t>
            </w:r>
            <w:r w:rsidRPr="00AA598F">
              <w:rPr>
                <w:rFonts w:ascii="Calibri" w:hAnsi="Calibri"/>
                <w:b/>
                <w:lang w:val="ro-RO"/>
              </w:rPr>
              <w:t xml:space="preserve"> </w:t>
            </w:r>
            <w:r w:rsidRPr="00AA598F">
              <w:rPr>
                <w:rFonts w:ascii="Calibri" w:hAnsi="Calibri"/>
                <w:lang w:val="ro-RO"/>
              </w:rPr>
              <w:t xml:space="preserve">cifrei de afaceri din contul de profit si pierdere,  conversia se face  la cursul BNR </w:t>
            </w:r>
            <w:r w:rsidRPr="00AA598F">
              <w:rPr>
                <w:rFonts w:ascii="Calibri" w:hAnsi="Calibri"/>
                <w:color w:val="000000"/>
                <w:lang w:val="ro-RO"/>
              </w:rPr>
              <w:t>din</w:t>
            </w:r>
            <w:r w:rsidRPr="00AA598F">
              <w:rPr>
                <w:rFonts w:ascii="Calibri" w:hAnsi="Calibri"/>
                <w:lang w:val="ro-RO"/>
              </w:rPr>
              <w:t xml:space="preserve"> 31 decembrie, anul pentru care s-a intocmit bilantul. </w:t>
            </w:r>
          </w:p>
        </w:tc>
      </w:tr>
      <w:tr w:rsidR="00500B91" w:rsidRPr="006723F4" w:rsidTr="00776236">
        <w:trPr>
          <w:trHeight w:val="436"/>
        </w:trPr>
        <w:tc>
          <w:tcPr>
            <w:tcW w:w="4860" w:type="dxa"/>
            <w:tcBorders>
              <w:top w:val="single" w:sz="4" w:space="0" w:color="auto"/>
              <w:left w:val="single" w:sz="4" w:space="0" w:color="auto"/>
              <w:bottom w:val="single" w:sz="4" w:space="0" w:color="auto"/>
              <w:right w:val="single" w:sz="4" w:space="0" w:color="auto"/>
            </w:tcBorders>
            <w:hideMark/>
          </w:tcPr>
          <w:p w:rsidR="00500B91" w:rsidRPr="00AA598F" w:rsidRDefault="00500B91" w:rsidP="00776236">
            <w:pPr>
              <w:tabs>
                <w:tab w:val="left" w:pos="720"/>
                <w:tab w:val="center" w:pos="4536"/>
                <w:tab w:val="right" w:pos="9072"/>
              </w:tabs>
              <w:spacing w:before="120" w:after="120" w:line="240" w:lineRule="auto"/>
              <w:jc w:val="both"/>
              <w:rPr>
                <w:sz w:val="24"/>
              </w:rPr>
            </w:pPr>
            <w:r w:rsidRPr="00AA598F">
              <w:rPr>
                <w:b/>
                <w:sz w:val="24"/>
              </w:rPr>
              <w:lastRenderedPageBreak/>
              <w:t>Hotărârea Adunării Generale a Acţionarilor</w:t>
            </w:r>
            <w:r w:rsidRPr="00AA598F">
              <w:rPr>
                <w:sz w:val="24"/>
              </w:rPr>
              <w:t xml:space="preserve"> (AGA) a persoanei juridice </w:t>
            </w:r>
          </w:p>
        </w:tc>
        <w:tc>
          <w:tcPr>
            <w:tcW w:w="4831" w:type="dxa"/>
            <w:tcBorders>
              <w:top w:val="single" w:sz="4" w:space="0" w:color="auto"/>
              <w:left w:val="single" w:sz="4" w:space="0" w:color="auto"/>
              <w:bottom w:val="single" w:sz="4" w:space="0" w:color="auto"/>
              <w:right w:val="single" w:sz="4" w:space="0" w:color="auto"/>
            </w:tcBorders>
            <w:hideMark/>
          </w:tcPr>
          <w:p w:rsidR="00500B91" w:rsidRPr="00AA598F" w:rsidRDefault="00500B91" w:rsidP="00776236">
            <w:pPr>
              <w:pStyle w:val="xl61"/>
              <w:spacing w:before="120" w:after="120"/>
              <w:rPr>
                <w:rFonts w:ascii="Calibri" w:hAnsi="Calibri"/>
                <w:lang w:val="ro-RO"/>
              </w:rPr>
            </w:pPr>
            <w:r w:rsidRPr="00AA598F">
              <w:rPr>
                <w:rFonts w:ascii="Calibri" w:hAnsi="Calibri"/>
                <w:b/>
                <w:lang w:val="ro-RO"/>
              </w:rPr>
              <w:t>Expertul verifică Hotărârea Adunării Generale a Acţionarilor</w:t>
            </w:r>
            <w:r w:rsidRPr="00AA598F">
              <w:rPr>
                <w:rFonts w:ascii="Calibri" w:hAnsi="Calibri"/>
                <w:lang w:val="ro-RO"/>
              </w:rPr>
              <w:t xml:space="preserve"> (AGA) a persoanei juridice, prin care se desemnează ca tânărul fermier (actionar majoritar, deține cel puțin 50%+1 din acțiunile societății) să reprezinte societatea în relaţia cu AFIR și că exercită un control efectiv pe termen lung  în ceea ce priveşte deciziile referitoare la gestionare, beneficii, riscuri financiare în cadrul exploataţiei respective</w:t>
            </w:r>
          </w:p>
        </w:tc>
      </w:tr>
      <w:tr w:rsidR="00500B91" w:rsidRPr="006723F4" w:rsidTr="00776236">
        <w:trPr>
          <w:trHeight w:val="436"/>
        </w:trPr>
        <w:tc>
          <w:tcPr>
            <w:tcW w:w="4860" w:type="dxa"/>
            <w:tcBorders>
              <w:top w:val="single" w:sz="4" w:space="0" w:color="auto"/>
              <w:left w:val="single" w:sz="4" w:space="0" w:color="auto"/>
              <w:bottom w:val="single" w:sz="4" w:space="0" w:color="auto"/>
              <w:right w:val="single" w:sz="4" w:space="0" w:color="auto"/>
            </w:tcBorders>
            <w:hideMark/>
          </w:tcPr>
          <w:p w:rsidR="00500B91" w:rsidRPr="00AA598F" w:rsidRDefault="00500B91" w:rsidP="00776236">
            <w:pPr>
              <w:tabs>
                <w:tab w:val="left" w:pos="720"/>
                <w:tab w:val="center" w:pos="4536"/>
                <w:tab w:val="right" w:pos="9072"/>
              </w:tabs>
              <w:spacing w:before="120" w:after="120" w:line="240" w:lineRule="auto"/>
              <w:jc w:val="both"/>
              <w:rPr>
                <w:sz w:val="24"/>
              </w:rPr>
            </w:pPr>
            <w:r w:rsidRPr="00AA598F">
              <w:rPr>
                <w:sz w:val="24"/>
              </w:rPr>
              <w:t>Certificatul de înregistrare eliberat de Oficiul Naţional al Registrului Comertului conform legislatiei in vigoare.</w:t>
            </w:r>
          </w:p>
        </w:tc>
        <w:tc>
          <w:tcPr>
            <w:tcW w:w="4831" w:type="dxa"/>
            <w:tcBorders>
              <w:top w:val="single" w:sz="4" w:space="0" w:color="auto"/>
              <w:left w:val="single" w:sz="4" w:space="0" w:color="auto"/>
              <w:bottom w:val="single" w:sz="4" w:space="0" w:color="auto"/>
              <w:right w:val="single" w:sz="4" w:space="0" w:color="auto"/>
            </w:tcBorders>
            <w:hideMark/>
          </w:tcPr>
          <w:p w:rsidR="00500B91" w:rsidRPr="00AA598F" w:rsidRDefault="00500B91" w:rsidP="00776236">
            <w:pPr>
              <w:pStyle w:val="xl61"/>
              <w:spacing w:before="120" w:after="120"/>
              <w:rPr>
                <w:rFonts w:ascii="Calibri" w:hAnsi="Calibri"/>
                <w:lang w:val="ro-RO"/>
              </w:rPr>
            </w:pPr>
            <w:r w:rsidRPr="00AA598F">
              <w:rPr>
                <w:rFonts w:ascii="Calibri" w:hAnsi="Calibri"/>
                <w:lang w:val="ro-RO"/>
              </w:rPr>
              <w:t>6. Se va verifica concordanţa informaţiilor menţionate în CF cu cele menţionate în document: numele societăţii, adresa, cod unic de înregistrare/ nr. de înmatriculare; valabilitatea documentului.</w:t>
            </w:r>
          </w:p>
        </w:tc>
      </w:tr>
    </w:tbl>
    <w:p w:rsidR="00500B91" w:rsidRPr="00AA598F" w:rsidRDefault="00500B91" w:rsidP="00500B91">
      <w:pPr>
        <w:spacing w:before="120" w:after="120" w:line="240" w:lineRule="auto"/>
        <w:rPr>
          <w:sz w:val="24"/>
        </w:rPr>
      </w:pPr>
    </w:p>
    <w:p w:rsidR="00500B91" w:rsidRPr="00AA598F" w:rsidRDefault="00500B91" w:rsidP="00500B91">
      <w:pPr>
        <w:spacing w:before="120" w:after="120" w:line="240" w:lineRule="auto"/>
        <w:rPr>
          <w:b/>
          <w:sz w:val="24"/>
        </w:rPr>
      </w:pPr>
      <w:r w:rsidRPr="00AA598F">
        <w:rPr>
          <w:b/>
          <w:sz w:val="24"/>
        </w:rPr>
        <w:t>b)Pentru proiectele care se încadrează în art. 19.1.a.ii</w:t>
      </w:r>
    </w:p>
    <w:p w:rsidR="00500B91" w:rsidRPr="00AA598F" w:rsidRDefault="00500B91" w:rsidP="00500B91">
      <w:pPr>
        <w:spacing w:before="120" w:after="120" w:line="240" w:lineRule="auto"/>
        <w:rPr>
          <w:sz w:val="24"/>
        </w:rPr>
      </w:pPr>
      <w:r w:rsidRPr="00AA598F">
        <w:rPr>
          <w:sz w:val="24"/>
        </w:rPr>
        <w:t>Solicitantul este înregistrat ca  microîntreprindere sau intreprindere mica și respectă regulile de ajutor de minimis?</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500B91" w:rsidRPr="006723F4" w:rsidTr="00776236">
        <w:tc>
          <w:tcPr>
            <w:tcW w:w="4419" w:type="dxa"/>
            <w:tcBorders>
              <w:top w:val="single" w:sz="4" w:space="0" w:color="auto"/>
              <w:left w:val="single" w:sz="4" w:space="0" w:color="auto"/>
              <w:bottom w:val="single" w:sz="4" w:space="0" w:color="auto"/>
              <w:right w:val="single" w:sz="4" w:space="0" w:color="auto"/>
            </w:tcBorders>
            <w:shd w:val="clear" w:color="auto" w:fill="C0C0C0"/>
          </w:tcPr>
          <w:p w:rsidR="00500B91" w:rsidRPr="00AA598F" w:rsidRDefault="00500B91" w:rsidP="00776236">
            <w:pPr>
              <w:tabs>
                <w:tab w:val="left" w:pos="3120"/>
                <w:tab w:val="center" w:pos="4320"/>
                <w:tab w:val="right" w:pos="8640"/>
              </w:tabs>
              <w:spacing w:before="120" w:after="120" w:line="240" w:lineRule="auto"/>
              <w:rPr>
                <w:b/>
                <w:sz w:val="24"/>
              </w:rPr>
            </w:pPr>
          </w:p>
          <w:p w:rsidR="00500B91" w:rsidRPr="00AA598F" w:rsidRDefault="00500B91" w:rsidP="00776236">
            <w:pPr>
              <w:tabs>
                <w:tab w:val="left" w:pos="3120"/>
                <w:tab w:val="center" w:pos="4320"/>
                <w:tab w:val="right" w:pos="8640"/>
              </w:tabs>
              <w:spacing w:before="120" w:after="120" w:line="240" w:lineRule="auto"/>
              <w:rPr>
                <w:b/>
                <w:sz w:val="24"/>
              </w:rPr>
            </w:pPr>
            <w:r w:rsidRPr="00AA598F">
              <w:rPr>
                <w:b/>
                <w:sz w:val="24"/>
              </w:rPr>
              <w:t xml:space="preserve">DOCUMENTE   NECESARE  VERIFICARII </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rsidR="00500B91" w:rsidRPr="00AA598F" w:rsidRDefault="00500B91" w:rsidP="00776236">
            <w:pPr>
              <w:tabs>
                <w:tab w:val="left" w:pos="3120"/>
                <w:tab w:val="center" w:pos="4320"/>
                <w:tab w:val="right" w:pos="8640"/>
              </w:tabs>
              <w:spacing w:before="120" w:after="120" w:line="240" w:lineRule="auto"/>
              <w:rPr>
                <w:b/>
                <w:sz w:val="24"/>
                <w:lang w:val="pt-BR"/>
              </w:rPr>
            </w:pPr>
          </w:p>
          <w:p w:rsidR="00500B91" w:rsidRPr="00AA598F" w:rsidRDefault="00500B91" w:rsidP="00776236">
            <w:pPr>
              <w:tabs>
                <w:tab w:val="left" w:pos="3120"/>
                <w:tab w:val="center" w:pos="4320"/>
                <w:tab w:val="right" w:pos="8640"/>
              </w:tabs>
              <w:spacing w:before="120" w:after="120" w:line="240" w:lineRule="auto"/>
              <w:rPr>
                <w:b/>
                <w:sz w:val="24"/>
                <w:lang w:val="pt-BR"/>
              </w:rPr>
            </w:pPr>
            <w:r w:rsidRPr="00AA598F">
              <w:rPr>
                <w:b/>
                <w:sz w:val="24"/>
                <w:lang w:val="pt-BR"/>
              </w:rPr>
              <w:t>PUNCTE DE VERIFICAT IN DOCUMENTE</w:t>
            </w:r>
          </w:p>
        </w:tc>
      </w:tr>
      <w:tr w:rsidR="00500B91" w:rsidRPr="006723F4" w:rsidTr="00776236">
        <w:trPr>
          <w:trHeight w:val="300"/>
        </w:trPr>
        <w:tc>
          <w:tcPr>
            <w:tcW w:w="441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before="120" w:after="120" w:line="240" w:lineRule="auto"/>
              <w:jc w:val="both"/>
              <w:rPr>
                <w:sz w:val="24"/>
              </w:rPr>
            </w:pPr>
            <w:r w:rsidRPr="00AA598F">
              <w:rPr>
                <w:sz w:val="24"/>
              </w:rPr>
              <w:t>Planul de Afaceri</w:t>
            </w:r>
          </w:p>
          <w:p w:rsidR="00500B91" w:rsidRPr="00AA598F" w:rsidRDefault="00500B91" w:rsidP="00776236">
            <w:pPr>
              <w:spacing w:before="120" w:after="120" w:line="240" w:lineRule="auto"/>
              <w:jc w:val="both"/>
              <w:rPr>
                <w:sz w:val="24"/>
              </w:rPr>
            </w:pPr>
            <w:r w:rsidRPr="00AA598F">
              <w:rPr>
                <w:sz w:val="24"/>
              </w:rPr>
              <w:t>Cererea de finantare</w:t>
            </w:r>
          </w:p>
          <w:p w:rsidR="00500B91" w:rsidRPr="00AA598F" w:rsidRDefault="00500B91" w:rsidP="00776236">
            <w:pPr>
              <w:spacing w:before="120" w:after="120" w:line="240" w:lineRule="auto"/>
              <w:jc w:val="both"/>
              <w:rPr>
                <w:sz w:val="24"/>
              </w:rPr>
            </w:pPr>
            <w:r w:rsidRPr="00AA598F">
              <w:rPr>
                <w:sz w:val="24"/>
              </w:rPr>
              <w:t xml:space="preserve">Situatii financiare/ Declaratie </w:t>
            </w:r>
            <w:r w:rsidRPr="00AA598F">
              <w:rPr>
                <w:b/>
                <w:sz w:val="24"/>
              </w:rPr>
              <w:t>privind veniturile realizate din România - Formularul</w:t>
            </w:r>
            <w:r w:rsidRPr="00AA598F">
              <w:rPr>
                <w:sz w:val="24"/>
              </w:rPr>
              <w:t xml:space="preserve"> 200/ </w:t>
            </w:r>
            <w:r w:rsidRPr="00AA598F">
              <w:rPr>
                <w:b/>
                <w:sz w:val="24"/>
              </w:rPr>
              <w:t>Declaratie</w:t>
            </w:r>
            <w:r w:rsidRPr="00AA598F">
              <w:rPr>
                <w:sz w:val="24"/>
              </w:rPr>
              <w:t xml:space="preserve"> </w:t>
            </w:r>
            <w:r w:rsidRPr="00AA598F">
              <w:rPr>
                <w:b/>
                <w:sz w:val="24"/>
              </w:rPr>
              <w:t>privind veniturile din activitati agricole -</w:t>
            </w:r>
            <w:r w:rsidRPr="00AA598F">
              <w:rPr>
                <w:sz w:val="24"/>
              </w:rPr>
              <w:t xml:space="preserve"> </w:t>
            </w:r>
            <w:r w:rsidRPr="00AA598F">
              <w:rPr>
                <w:b/>
                <w:sz w:val="24"/>
              </w:rPr>
              <w:t>Formularul</w:t>
            </w:r>
            <w:r w:rsidRPr="00AA598F">
              <w:rPr>
                <w:sz w:val="24"/>
              </w:rPr>
              <w:t xml:space="preserve"> 221</w:t>
            </w:r>
            <w:r w:rsidRPr="00AA598F">
              <w:rPr>
                <w:b/>
                <w:sz w:val="24"/>
              </w:rPr>
              <w:t>/ Declaratia</w:t>
            </w:r>
            <w:r w:rsidRPr="00AA598F">
              <w:rPr>
                <w:sz w:val="24"/>
              </w:rPr>
              <w:t xml:space="preserve"> </w:t>
            </w:r>
            <w:r w:rsidRPr="00AA598F">
              <w:rPr>
                <w:b/>
                <w:sz w:val="24"/>
              </w:rPr>
              <w:t>de inactivitate</w:t>
            </w:r>
          </w:p>
          <w:p w:rsidR="00500B91" w:rsidRPr="00AA598F" w:rsidRDefault="00500B91" w:rsidP="00776236">
            <w:pPr>
              <w:spacing w:before="120" w:after="120" w:line="240" w:lineRule="auto"/>
              <w:jc w:val="both"/>
              <w:rPr>
                <w:sz w:val="24"/>
              </w:rPr>
            </w:pPr>
            <w:r w:rsidRPr="00AA598F">
              <w:rPr>
                <w:sz w:val="24"/>
              </w:rPr>
              <w:t>Documente care atestă forma de organizare a solicitantului.</w:t>
            </w:r>
          </w:p>
          <w:p w:rsidR="00500B91" w:rsidRPr="00AA598F" w:rsidRDefault="00500B91" w:rsidP="00CD6C80">
            <w:pPr>
              <w:numPr>
                <w:ilvl w:val="0"/>
                <w:numId w:val="11"/>
              </w:numPr>
              <w:spacing w:before="120" w:after="120" w:line="240" w:lineRule="auto"/>
              <w:jc w:val="both"/>
              <w:rPr>
                <w:sz w:val="24"/>
              </w:rPr>
            </w:pPr>
            <w:r w:rsidRPr="00AA598F">
              <w:rPr>
                <w:sz w:val="24"/>
              </w:rPr>
              <w:t>Hotărâre judecătorească definitivă pronunţată pe baza actului de constituire și a statutului propriu în cazul Societăţilor agricole, însoțită de Statutul Societății agricole;</w:t>
            </w:r>
          </w:p>
          <w:p w:rsidR="00500B91" w:rsidRPr="00AA598F" w:rsidRDefault="00500B91" w:rsidP="00CD6C80">
            <w:pPr>
              <w:numPr>
                <w:ilvl w:val="0"/>
                <w:numId w:val="11"/>
              </w:numPr>
              <w:spacing w:before="120" w:after="120" w:line="240" w:lineRule="auto"/>
              <w:jc w:val="both"/>
              <w:rPr>
                <w:sz w:val="24"/>
              </w:rPr>
            </w:pPr>
            <w:r w:rsidRPr="00AA598F">
              <w:rPr>
                <w:sz w:val="24"/>
              </w:rPr>
              <w:t>Act constitutiv pentru Societatea cooperativă agricolă.</w:t>
            </w:r>
          </w:p>
          <w:p w:rsidR="00500B91" w:rsidRPr="00AA598F" w:rsidRDefault="00500B91" w:rsidP="00776236">
            <w:pPr>
              <w:spacing w:before="120" w:after="120" w:line="240" w:lineRule="auto"/>
              <w:jc w:val="both"/>
              <w:rPr>
                <w:sz w:val="24"/>
              </w:rPr>
            </w:pPr>
            <w:r w:rsidRPr="00AA598F">
              <w:rPr>
                <w:sz w:val="24"/>
              </w:rPr>
              <w:t>Lista  codurilor CAEN eligibile pentru finantare conform fișei măsurii SDL/ anexă la Ghidul Solicitantului</w:t>
            </w:r>
          </w:p>
          <w:p w:rsidR="00500B91" w:rsidRPr="00AA598F" w:rsidRDefault="00500B91" w:rsidP="00776236">
            <w:pPr>
              <w:spacing w:before="120" w:after="120" w:line="240" w:lineRule="auto"/>
              <w:jc w:val="both"/>
              <w:rPr>
                <w:sz w:val="24"/>
              </w:rPr>
            </w:pPr>
            <w:r w:rsidRPr="00AA598F">
              <w:rPr>
                <w:sz w:val="24"/>
              </w:rPr>
              <w:t xml:space="preserve">Declaratie privind incadrarea întreprinderii în categoria intreprinderilor mici și mijlocii </w:t>
            </w:r>
          </w:p>
          <w:p w:rsidR="00500B91" w:rsidRPr="00AA598F" w:rsidRDefault="00500B91" w:rsidP="00776236">
            <w:pPr>
              <w:spacing w:before="120" w:after="120" w:line="240" w:lineRule="auto"/>
              <w:jc w:val="both"/>
              <w:rPr>
                <w:sz w:val="24"/>
              </w:rPr>
            </w:pPr>
            <w:r w:rsidRPr="00AA598F">
              <w:rPr>
                <w:sz w:val="24"/>
              </w:rPr>
              <w:t>Declaraţie pe propria răspundere a solicitantului privind neîncadrarea în categoria "firme in dificultate".</w:t>
            </w:r>
          </w:p>
          <w:p w:rsidR="00500B91" w:rsidRPr="00AA598F" w:rsidRDefault="00500B91" w:rsidP="00776236">
            <w:pPr>
              <w:spacing w:before="120" w:after="120" w:line="240" w:lineRule="auto"/>
              <w:jc w:val="both"/>
              <w:rPr>
                <w:sz w:val="24"/>
              </w:rPr>
            </w:pPr>
          </w:p>
          <w:p w:rsidR="00500B91" w:rsidRPr="00AA598F" w:rsidRDefault="00500B91" w:rsidP="00776236">
            <w:pPr>
              <w:spacing w:before="120" w:after="120" w:line="240" w:lineRule="auto"/>
              <w:jc w:val="both"/>
              <w:rPr>
                <w:sz w:val="24"/>
              </w:rPr>
            </w:pPr>
            <w:r w:rsidRPr="00AA598F">
              <w:rPr>
                <w:b/>
                <w:sz w:val="24"/>
              </w:rPr>
              <w:t>Baza de date</w:t>
            </w:r>
            <w:r w:rsidRPr="00AA598F">
              <w:rPr>
                <w:sz w:val="24"/>
              </w:rPr>
              <w:t xml:space="preserve"> a serviciul online RECOM  a ONRC</w:t>
            </w:r>
          </w:p>
          <w:p w:rsidR="00500B91" w:rsidRPr="00AA598F" w:rsidRDefault="00500B91" w:rsidP="00776236">
            <w:pPr>
              <w:spacing w:before="120" w:after="120" w:line="240" w:lineRule="auto"/>
              <w:jc w:val="both"/>
              <w:rPr>
                <w:b/>
                <w:sz w:val="24"/>
                <w:lang w:val="it-IT"/>
              </w:rPr>
            </w:pPr>
          </w:p>
          <w:p w:rsidR="00500B91" w:rsidRPr="00AA598F" w:rsidRDefault="00500B91" w:rsidP="00776236">
            <w:pPr>
              <w:spacing w:before="120" w:after="120" w:line="240" w:lineRule="auto"/>
              <w:jc w:val="both"/>
              <w:rPr>
                <w:sz w:val="24"/>
              </w:rPr>
            </w:pPr>
            <w:r w:rsidRPr="00AA598F">
              <w:rPr>
                <w:sz w:val="24"/>
              </w:rPr>
              <w:t xml:space="preserve">Alte documente (procură notarială), </w:t>
            </w:r>
          </w:p>
          <w:p w:rsidR="00500B91" w:rsidRPr="00AA598F" w:rsidRDefault="00500B91" w:rsidP="00776236">
            <w:pPr>
              <w:spacing w:before="120" w:after="120" w:line="240" w:lineRule="auto"/>
              <w:jc w:val="both"/>
              <w:rPr>
                <w:sz w:val="24"/>
              </w:rPr>
            </w:pPr>
          </w:p>
          <w:p w:rsidR="00500B91" w:rsidRPr="00AA598F" w:rsidRDefault="00500B91" w:rsidP="00776236">
            <w:pPr>
              <w:spacing w:before="120" w:after="120" w:line="240" w:lineRule="auto"/>
              <w:jc w:val="both"/>
              <w:rPr>
                <w:sz w:val="24"/>
              </w:rPr>
            </w:pPr>
          </w:p>
          <w:p w:rsidR="00500B91" w:rsidRPr="00AA598F" w:rsidRDefault="00500B91" w:rsidP="00776236">
            <w:pPr>
              <w:spacing w:before="120" w:after="120" w:line="240" w:lineRule="auto"/>
              <w:jc w:val="both"/>
              <w:rPr>
                <w:sz w:val="24"/>
              </w:rPr>
            </w:pPr>
          </w:p>
          <w:p w:rsidR="00500B91" w:rsidRPr="00AA598F" w:rsidRDefault="00500B91" w:rsidP="00776236">
            <w:pPr>
              <w:spacing w:before="120" w:after="120" w:line="240" w:lineRule="auto"/>
              <w:jc w:val="both"/>
              <w:rPr>
                <w:b/>
                <w:sz w:val="24"/>
                <w:lang w:val="it-IT"/>
              </w:rPr>
            </w:pPr>
          </w:p>
        </w:tc>
        <w:tc>
          <w:tcPr>
            <w:tcW w:w="4961" w:type="dxa"/>
            <w:tcBorders>
              <w:top w:val="single" w:sz="4" w:space="0" w:color="auto"/>
              <w:left w:val="single" w:sz="4" w:space="0" w:color="auto"/>
              <w:bottom w:val="single" w:sz="4" w:space="0" w:color="auto"/>
              <w:right w:val="single" w:sz="4" w:space="0" w:color="auto"/>
            </w:tcBorders>
            <w:hideMark/>
          </w:tcPr>
          <w:p w:rsidR="00500B91" w:rsidRPr="00AA598F" w:rsidRDefault="00500B91" w:rsidP="00776236">
            <w:pPr>
              <w:spacing w:before="120" w:after="120" w:line="240" w:lineRule="auto"/>
              <w:jc w:val="both"/>
              <w:rPr>
                <w:sz w:val="24"/>
              </w:rPr>
            </w:pPr>
            <w:r w:rsidRPr="00AA598F">
              <w:rPr>
                <w:sz w:val="24"/>
              </w:rPr>
              <w:t>Se va verifica concordanţa informaţiilor menţionate în paragraful B1 cu cele menţionate în document: numele întreprinderii, adresa, cod unic de înregistrare/nr. de înmatriculare, valabilitatea documentului.</w:t>
            </w:r>
          </w:p>
          <w:p w:rsidR="00500B91" w:rsidRPr="00AA598F" w:rsidRDefault="00500B91" w:rsidP="00776236">
            <w:pPr>
              <w:spacing w:before="120" w:after="120" w:line="240" w:lineRule="auto"/>
              <w:jc w:val="both"/>
              <w:rPr>
                <w:sz w:val="24"/>
              </w:rPr>
            </w:pPr>
            <w:r w:rsidRPr="00AA598F">
              <w:rPr>
                <w:sz w:val="24"/>
              </w:rPr>
              <w:t xml:space="preserve">Se verifica daca </w:t>
            </w:r>
            <w:r w:rsidRPr="00AA598F">
              <w:rPr>
                <w:b/>
                <w:sz w:val="24"/>
              </w:rPr>
              <w:t xml:space="preserve">sediul social si </w:t>
            </w:r>
            <w:r w:rsidRPr="00AA598F">
              <w:rPr>
                <w:sz w:val="24"/>
              </w:rPr>
              <w:t xml:space="preserve">punctul /punctele de lucru unde se realizeaza investitia pentru care se solicită finanțarea este/sunt amplasate in </w:t>
            </w:r>
            <w:r w:rsidR="00776236">
              <w:rPr>
                <w:sz w:val="24"/>
              </w:rPr>
              <w:t>teritoriul GAL-MVS</w:t>
            </w:r>
            <w:r w:rsidRPr="00AA598F">
              <w:rPr>
                <w:sz w:val="24"/>
              </w:rPr>
              <w:t xml:space="preserve">. </w:t>
            </w:r>
          </w:p>
          <w:p w:rsidR="00500B91" w:rsidRPr="00AA598F" w:rsidRDefault="00500B91" w:rsidP="00776236">
            <w:pPr>
              <w:spacing w:before="120" w:after="120" w:line="240" w:lineRule="auto"/>
              <w:jc w:val="both"/>
              <w:rPr>
                <w:sz w:val="24"/>
              </w:rPr>
            </w:pPr>
            <w:r w:rsidRPr="00AA598F">
              <w:rPr>
                <w:sz w:val="24"/>
              </w:rPr>
              <w:t>Declaratia F</w:t>
            </w:r>
          </w:p>
          <w:p w:rsidR="00500B91" w:rsidRPr="00AA598F" w:rsidRDefault="00500B91" w:rsidP="00776236">
            <w:pPr>
              <w:spacing w:before="120" w:after="120" w:line="240" w:lineRule="auto"/>
              <w:jc w:val="both"/>
              <w:rPr>
                <w:sz w:val="24"/>
              </w:rPr>
            </w:pPr>
            <w:r w:rsidRPr="00AA598F">
              <w:rPr>
                <w:sz w:val="24"/>
              </w:rPr>
              <w:t>În situația în care punctul de lucru aferent investiției vizate de proiect nu este constituit la momentul depunerii Cererii de Finanțare, se verifica daca solicitantul a semnat si a datat  Declaratia pe propria raspundere-Sectiunea  F din Cererea de Finantare . În cazul în care solicitantul nu a semnat Declaraţia pe propria răspundere F se vor solicita informatii suplimentare. În cazul in care solicitantul a refuzat să-şi asume Declaraţia F, în urma solicitării de informaţii suplimentare, criteriul de eligibilitate se consideră neîndeplinit.</w:t>
            </w:r>
          </w:p>
          <w:p w:rsidR="00500B91" w:rsidRPr="00AA598F" w:rsidRDefault="00500B91" w:rsidP="00776236">
            <w:pPr>
              <w:spacing w:before="120" w:after="120" w:line="240" w:lineRule="auto"/>
              <w:jc w:val="both"/>
              <w:rPr>
                <w:sz w:val="24"/>
              </w:rPr>
            </w:pPr>
            <w:r w:rsidRPr="00AA598F">
              <w:rPr>
                <w:sz w:val="24"/>
              </w:rPr>
              <w:t xml:space="preserve"> Se verifică în serviciul RECOM online dacă solicitantul se incadreaza in categoria solicitantilor eligibili:</w:t>
            </w:r>
          </w:p>
          <w:p w:rsidR="00500B91" w:rsidRPr="00AA598F" w:rsidRDefault="00500B91" w:rsidP="00776236">
            <w:pPr>
              <w:spacing w:before="120" w:after="120" w:line="240" w:lineRule="auto"/>
              <w:jc w:val="both"/>
              <w:rPr>
                <w:sz w:val="24"/>
              </w:rPr>
            </w:pPr>
            <w:r w:rsidRPr="00AA598F">
              <w:rPr>
                <w:sz w:val="24"/>
              </w:rPr>
              <w:t>1. Solicitantul este inregistrat ca PFA/II/IF conform OUG nr. 44/16 aprilie 2008 sau persoana juridica conform Legii nr. 31/1990; Legii 15/1990;</w:t>
            </w:r>
            <w:r w:rsidRPr="00AA598F">
              <w:rPr>
                <w:i/>
                <w:sz w:val="24"/>
              </w:rPr>
              <w:t xml:space="preserve"> </w:t>
            </w:r>
            <w:r w:rsidRPr="00AA598F">
              <w:rPr>
                <w:sz w:val="24"/>
              </w:rPr>
              <w:t>Legii nr. 36/1991; Legii nr.1/2005; Legii nr. 566/2004.</w:t>
            </w:r>
          </w:p>
          <w:p w:rsidR="00500B91" w:rsidRPr="00AA598F" w:rsidRDefault="00500B91" w:rsidP="00776236">
            <w:pPr>
              <w:spacing w:before="120" w:after="120" w:line="240" w:lineRule="auto"/>
              <w:jc w:val="both"/>
              <w:rPr>
                <w:sz w:val="24"/>
                <w:lang w:val="pt-BR"/>
              </w:rPr>
            </w:pPr>
            <w:r w:rsidRPr="00AA598F">
              <w:rPr>
                <w:sz w:val="24"/>
              </w:rPr>
              <w:t>Pentru Societatea cooperativă agricolă  se va verifica daca din conținutul Actului constitutiv / Hotararii judecatoresti rezultă că scopul și obiectivele societății cooperative sunt în conformitate cu activitățile propuse prin proiect</w:t>
            </w:r>
          </w:p>
          <w:p w:rsidR="00500B91" w:rsidRPr="00AA598F" w:rsidRDefault="00500B91" w:rsidP="00776236">
            <w:pPr>
              <w:spacing w:before="120" w:after="120" w:line="240" w:lineRule="auto"/>
              <w:jc w:val="both"/>
              <w:rPr>
                <w:sz w:val="24"/>
                <w:lang w:val="pt-BR"/>
              </w:rPr>
            </w:pPr>
            <w:r w:rsidRPr="00AA598F">
              <w:rPr>
                <w:sz w:val="24"/>
              </w:rPr>
              <w:t>2. Capitalul social sa fie 100% privat;</w:t>
            </w:r>
          </w:p>
          <w:p w:rsidR="00500B91" w:rsidRPr="00AA598F" w:rsidRDefault="00500B91" w:rsidP="00776236">
            <w:pPr>
              <w:spacing w:before="120" w:after="120" w:line="240" w:lineRule="auto"/>
              <w:jc w:val="both"/>
              <w:rPr>
                <w:sz w:val="24"/>
              </w:rPr>
            </w:pPr>
            <w:r w:rsidRPr="00AA598F">
              <w:rPr>
                <w:sz w:val="24"/>
              </w:rPr>
              <w:t>3. Certificatul constatator emis de Oficiul Registrului Comerţului precizează la Domenii de activitate codul CAEN conform activităţii pentru care solicită finanţare.</w:t>
            </w:r>
          </w:p>
          <w:p w:rsidR="00500B91" w:rsidRPr="00AA598F" w:rsidRDefault="00500B91" w:rsidP="00776236">
            <w:pPr>
              <w:spacing w:before="120" w:after="120" w:line="240" w:lineRule="auto"/>
              <w:jc w:val="both"/>
              <w:rPr>
                <w:sz w:val="24"/>
              </w:rPr>
            </w:pPr>
            <w:r w:rsidRPr="00AA598F">
              <w:rPr>
                <w:sz w:val="24"/>
              </w:rPr>
              <w:t xml:space="preserve">4.Solicitantul nu se află în procedură de lichidare, fuziune, divizare, reorganizare judiciară sau </w:t>
            </w:r>
            <w:r w:rsidRPr="00AA598F">
              <w:rPr>
                <w:sz w:val="24"/>
              </w:rPr>
              <w:lastRenderedPageBreak/>
              <w:t>faliment, conform Legii 31/1990, republicată și Legii 85/2006, republicată.</w:t>
            </w:r>
          </w:p>
          <w:p w:rsidR="00500B91" w:rsidRPr="00AA598F" w:rsidRDefault="00500B91" w:rsidP="00776236">
            <w:pPr>
              <w:spacing w:before="120" w:after="120" w:line="240" w:lineRule="auto"/>
              <w:jc w:val="both"/>
              <w:rPr>
                <w:sz w:val="24"/>
              </w:rPr>
            </w:pPr>
            <w:r w:rsidRPr="00AA598F">
              <w:rPr>
                <w:sz w:val="24"/>
                <w:lang w:val="pt-BR"/>
              </w:rPr>
              <w:t>5.Solicitantul nu este inscris in Buletinul Procedurilor de Insolventa.</w:t>
            </w:r>
          </w:p>
          <w:p w:rsidR="00500B91" w:rsidRPr="00AA598F" w:rsidRDefault="00500B91" w:rsidP="00776236">
            <w:pPr>
              <w:spacing w:before="120" w:after="120" w:line="240" w:lineRule="auto"/>
              <w:jc w:val="both"/>
              <w:rPr>
                <w:sz w:val="24"/>
              </w:rPr>
            </w:pPr>
            <w:r w:rsidRPr="00AA598F">
              <w:rPr>
                <w:sz w:val="24"/>
              </w:rPr>
              <w:t>6.Incadrarea solicitantului in statutul de microîntreprindere și întreprindere mică, cf. Legii nr. 346/2004. Situatiile financiare:</w:t>
            </w:r>
          </w:p>
          <w:p w:rsidR="00500B91" w:rsidRPr="00AA598F" w:rsidRDefault="00500B91" w:rsidP="00776236">
            <w:pPr>
              <w:spacing w:before="120" w:after="120" w:line="240" w:lineRule="auto"/>
              <w:jc w:val="both"/>
              <w:rPr>
                <w:sz w:val="24"/>
              </w:rPr>
            </w:pPr>
            <w:r w:rsidRPr="00AA598F">
              <w:rPr>
                <w:sz w:val="24"/>
              </w:rPr>
              <w:t>Rezultatul din exploatare din situatiile financiare (bilanţul  - formularul 10, contul de profit și pierdere - formularul 20), precedent anului depunerii proiectului să fie pozitiv (inclusiv 0) sau veniturile sa fie cel puţin egale cu cheltuielile în cazul persoanelor fizice autorizate, întreprinderilor individuale şi întreprinderilor familiale</w:t>
            </w:r>
            <w:r w:rsidRPr="00AA598F">
              <w:rPr>
                <w:i/>
                <w:sz w:val="24"/>
              </w:rPr>
              <w:t>,</w:t>
            </w:r>
            <w:r w:rsidRPr="00AA598F">
              <w:rPr>
                <w:sz w:val="24"/>
              </w:rPr>
              <w:t xml:space="preserve"> din Declaraţia privind veniturile realizate (formularul 200 insotit de Anexele la Formular).</w:t>
            </w:r>
          </w:p>
          <w:p w:rsidR="00500B91" w:rsidRPr="00AA598F" w:rsidRDefault="00500B91" w:rsidP="00776236">
            <w:pPr>
              <w:spacing w:before="120" w:after="120" w:line="240" w:lineRule="auto"/>
              <w:jc w:val="both"/>
              <w:rPr>
                <w:sz w:val="24"/>
              </w:rPr>
            </w:pPr>
            <w:r w:rsidRPr="00AA598F">
              <w:rPr>
                <w:sz w:val="24"/>
              </w:rPr>
              <w:t xml:space="preserve">Nu se va lua in calcul </w:t>
            </w:r>
            <w:r w:rsidRPr="00AA598F">
              <w:rPr>
                <w:b/>
                <w:sz w:val="24"/>
              </w:rPr>
              <w:t>anul infiintarii</w:t>
            </w:r>
            <w:r w:rsidRPr="00AA598F">
              <w:rPr>
                <w:sz w:val="24"/>
              </w:rPr>
              <w:t xml:space="preserve"> in care rezultatul poate fi negativ, situatie in care conditia pentru verificarea rezultatului financiar se va considera indeplinita.</w:t>
            </w:r>
          </w:p>
          <w:p w:rsidR="00500B91" w:rsidRPr="00AA598F" w:rsidRDefault="00500B91" w:rsidP="00776236">
            <w:pPr>
              <w:spacing w:before="120" w:after="120" w:line="240" w:lineRule="auto"/>
              <w:jc w:val="both"/>
              <w:rPr>
                <w:b/>
                <w:sz w:val="24"/>
              </w:rPr>
            </w:pPr>
            <w:r w:rsidRPr="00AA598F">
              <w:rPr>
                <w:sz w:val="24"/>
              </w:rPr>
              <w:t xml:space="preserve">In cazul in care solicitantii au depus formularul 221, fiind o activitate impozitata, se considera ca aceasta este generatoare de venit. </w:t>
            </w:r>
            <w:r w:rsidRPr="00AA598F">
              <w:rPr>
                <w:b/>
                <w:sz w:val="24"/>
              </w:rPr>
              <w:t>Nu este cazul sa se verifice pierderile.</w:t>
            </w:r>
          </w:p>
          <w:p w:rsidR="00500B91" w:rsidRPr="00AA598F" w:rsidRDefault="00500B91" w:rsidP="00776236">
            <w:pPr>
              <w:spacing w:before="120" w:after="120" w:line="240" w:lineRule="auto"/>
              <w:jc w:val="both"/>
              <w:rPr>
                <w:sz w:val="24"/>
              </w:rPr>
            </w:pPr>
            <w:r w:rsidRPr="00AA598F">
              <w:rPr>
                <w:b/>
                <w:sz w:val="24"/>
              </w:rPr>
              <w:t xml:space="preserve">Declaraţia de inactivitate </w:t>
            </w:r>
            <w:r w:rsidRPr="00AA598F">
              <w:rPr>
                <w:sz w:val="24"/>
              </w:rPr>
              <w:t>înregistrată la Administraţia Financiară, în</w:t>
            </w:r>
            <w:r w:rsidRPr="00AA598F">
              <w:rPr>
                <w:b/>
                <w:sz w:val="24"/>
              </w:rPr>
              <w:t xml:space="preserve"> </w:t>
            </w:r>
            <w:r w:rsidRPr="00AA598F">
              <w:rPr>
                <w:sz w:val="24"/>
              </w:rPr>
              <w:t>cazul solicitanţilor care nu au desfăşurat activitate anterior depunerii proiectului.</w:t>
            </w:r>
          </w:p>
          <w:p w:rsidR="00500B91" w:rsidRPr="00AA598F" w:rsidRDefault="00500B91" w:rsidP="00776236">
            <w:pPr>
              <w:spacing w:before="120" w:after="120" w:line="240" w:lineRule="auto"/>
              <w:jc w:val="both"/>
              <w:rPr>
                <w:sz w:val="24"/>
              </w:rPr>
            </w:pPr>
            <w:r w:rsidRPr="00AA598F">
              <w:rPr>
                <w:sz w:val="24"/>
              </w:rPr>
              <w:t xml:space="preserve">Declaratie incadrare IMM </w:t>
            </w:r>
          </w:p>
          <w:p w:rsidR="00500B91" w:rsidRPr="00AA598F" w:rsidRDefault="00500B91" w:rsidP="00776236">
            <w:pPr>
              <w:spacing w:before="120" w:after="120" w:line="240" w:lineRule="auto"/>
              <w:jc w:val="both"/>
              <w:rPr>
                <w:sz w:val="24"/>
              </w:rPr>
            </w:pPr>
            <w:r w:rsidRPr="00AA598F">
              <w:rPr>
                <w:sz w:val="24"/>
              </w:rPr>
              <w:t xml:space="preserve">Expertul verifica doc. 10 </w:t>
            </w:r>
            <w:r w:rsidRPr="00AA598F">
              <w:rPr>
                <w:i/>
                <w:sz w:val="24"/>
              </w:rPr>
              <w:t>Declaratie incadrare in  categoria microintreprindere-intreprindere mica</w:t>
            </w:r>
            <w:r w:rsidRPr="00AA598F">
              <w:rPr>
                <w:sz w:val="24"/>
              </w:rPr>
              <w:t xml:space="preserve"> cf. Legii nr. 346/2004, daca:</w:t>
            </w:r>
          </w:p>
          <w:p w:rsidR="00500B91" w:rsidRPr="00AA598F" w:rsidRDefault="00500B91" w:rsidP="00776236">
            <w:pPr>
              <w:spacing w:before="120" w:after="120" w:line="240" w:lineRule="auto"/>
              <w:jc w:val="both"/>
              <w:rPr>
                <w:sz w:val="24"/>
              </w:rPr>
            </w:pPr>
            <w:r w:rsidRPr="00AA598F">
              <w:rPr>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500B91" w:rsidRPr="00AA598F" w:rsidRDefault="00500B91" w:rsidP="00776236">
            <w:pPr>
              <w:spacing w:before="120" w:after="120" w:line="240" w:lineRule="auto"/>
              <w:jc w:val="both"/>
              <w:rPr>
                <w:sz w:val="24"/>
              </w:rPr>
            </w:pPr>
            <w:r w:rsidRPr="00AA598F">
              <w:rPr>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w:t>
            </w:r>
            <w:r w:rsidRPr="00AA598F">
              <w:rPr>
                <w:sz w:val="24"/>
              </w:rPr>
              <w:lastRenderedPageBreak/>
              <w:t xml:space="preserve">funcția/calitatea persoanei mandatate în cadrul întreprinderii </w:t>
            </w:r>
          </w:p>
          <w:p w:rsidR="00500B91" w:rsidRPr="00AA598F" w:rsidRDefault="00500B91" w:rsidP="00776236">
            <w:pPr>
              <w:spacing w:before="120" w:after="120" w:line="240" w:lineRule="auto"/>
              <w:jc w:val="both"/>
              <w:rPr>
                <w:i/>
                <w:sz w:val="24"/>
              </w:rPr>
            </w:pPr>
            <w:r w:rsidRPr="00AA598F">
              <w:rPr>
                <w:b/>
                <w:sz w:val="24"/>
              </w:rPr>
              <w:t>Notă</w:t>
            </w:r>
            <w:r w:rsidRPr="00AA598F">
              <w:rPr>
                <w:i/>
                <w:sz w:val="24"/>
              </w:rPr>
              <w:t>: În situația în care aceste documente nu au fost depuse conform Cererii de Finanțare la Secțiunea ”Alte documente”, expertul le va solicita prin formularul E3.4</w:t>
            </w:r>
          </w:p>
          <w:p w:rsidR="00500B91" w:rsidRPr="00AA598F" w:rsidRDefault="00500B91" w:rsidP="00776236">
            <w:pPr>
              <w:spacing w:before="120" w:after="120" w:line="240" w:lineRule="auto"/>
              <w:jc w:val="both"/>
              <w:rPr>
                <w:sz w:val="24"/>
              </w:rPr>
            </w:pPr>
            <w:r w:rsidRPr="00AA598F">
              <w:rPr>
                <w:sz w:val="24"/>
              </w:rPr>
              <w:t xml:space="preserve">b) </w:t>
            </w:r>
            <w:r w:rsidRPr="00AA598F">
              <w:rPr>
                <w:b/>
                <w:sz w:val="24"/>
              </w:rPr>
              <w:t>solicitantul se incadreaza in categoria microintreprinderilor/ intreprinderilor mici</w:t>
            </w:r>
            <w:r w:rsidRPr="00AA598F">
              <w:rPr>
                <w:sz w:val="24"/>
              </w:rPr>
              <w:t xml:space="preserve"> (până la 9 salariati, o cifra de afaceri anuală netă sau active totale de până la 2 milioane euro pentru microintreprindere si între 10 şi 49 de salariaţi,</w:t>
            </w:r>
            <w:r w:rsidRPr="00AA598F">
              <w:rPr>
                <w:b/>
                <w:sz w:val="24"/>
              </w:rPr>
              <w:t xml:space="preserve"> </w:t>
            </w:r>
            <w:r w:rsidRPr="00AA598F">
              <w:rPr>
                <w:sz w:val="24"/>
              </w:rPr>
              <w:t xml:space="preserve">cifră de afaceri anuală netă sau active totale de până la 10 milioane euro, echivalent în lei, pentru intreprindere mică). </w:t>
            </w:r>
          </w:p>
          <w:p w:rsidR="00500B91" w:rsidRPr="00AA598F" w:rsidRDefault="00500B91" w:rsidP="00776236">
            <w:pPr>
              <w:spacing w:before="120" w:after="120" w:line="240" w:lineRule="auto"/>
              <w:jc w:val="both"/>
              <w:rPr>
                <w:sz w:val="24"/>
              </w:rPr>
            </w:pPr>
            <w:r w:rsidRPr="00AA598F">
              <w:rPr>
                <w:sz w:val="24"/>
              </w:rPr>
              <w:t>Pentru verificarea cifrei de afaceri din contul de profit și pierdere conversia se face la cursul BNR din data de 31 decembrie, anul pentru care a fost întocmit bilanțul.</w:t>
            </w:r>
          </w:p>
          <w:p w:rsidR="00500B91" w:rsidRPr="00AA598F" w:rsidRDefault="00500B91" w:rsidP="00776236">
            <w:pPr>
              <w:spacing w:before="120" w:after="120" w:line="240" w:lineRule="auto"/>
              <w:jc w:val="both"/>
              <w:rPr>
                <w:b/>
                <w:sz w:val="24"/>
              </w:rPr>
            </w:pPr>
            <w:r w:rsidRPr="00AA598F">
              <w:rPr>
                <w:b/>
                <w:sz w:val="24"/>
              </w:rPr>
              <w:t>Pentru întreprinderile autonome:</w:t>
            </w:r>
          </w:p>
          <w:p w:rsidR="00500B91" w:rsidRPr="00AA598F" w:rsidRDefault="00500B91" w:rsidP="00776236">
            <w:pPr>
              <w:spacing w:before="120" w:after="120" w:line="240" w:lineRule="auto"/>
              <w:jc w:val="both"/>
              <w:rPr>
                <w:sz w:val="24"/>
              </w:rPr>
            </w:pPr>
            <w:r w:rsidRPr="00AA598F">
              <w:rPr>
                <w:b/>
                <w:sz w:val="24"/>
              </w:rPr>
              <w:t>-</w:t>
            </w:r>
            <w:r w:rsidRPr="00AA598F">
              <w:rPr>
                <w:sz w:val="24"/>
              </w:rPr>
              <w:t xml:space="preserve"> se verifică în aplicația RECOM online structura acționariatului în amonte și aval, pentru verificarea tipului de întreprindere autonomă conform informațiilor prezentate în Declarația IMM</w:t>
            </w:r>
          </w:p>
          <w:p w:rsidR="00500B91" w:rsidRPr="00AA598F" w:rsidRDefault="00500B91" w:rsidP="00776236">
            <w:pPr>
              <w:spacing w:before="120" w:after="120" w:line="240" w:lineRule="auto"/>
              <w:jc w:val="both"/>
              <w:rPr>
                <w:sz w:val="24"/>
              </w:rPr>
            </w:pPr>
            <w:r w:rsidRPr="00AA598F">
              <w:rPr>
                <w:sz w:val="24"/>
              </w:rPr>
              <w:t xml:space="preserve">- se verifică dacă datele din Doc. 10 corespund cu datele din Doc. 2.1 </w:t>
            </w:r>
            <w:r w:rsidRPr="00AA598F">
              <w:rPr>
                <w:i/>
                <w:sz w:val="24"/>
              </w:rPr>
              <w:t>Situaţiile financiare / bilanţ – formularul 10 si formularul 30</w:t>
            </w:r>
            <w:r w:rsidRPr="00AA598F">
              <w:rPr>
                <w:sz w:val="24"/>
              </w:rPr>
              <w:t xml:space="preserve"> informatii referitoare la numarul mediu de salariati, cifra de afaceri și active totale.</w:t>
            </w:r>
          </w:p>
          <w:p w:rsidR="00500B91" w:rsidRPr="00AA598F" w:rsidRDefault="00500B91" w:rsidP="00776236">
            <w:pPr>
              <w:spacing w:before="120" w:after="120" w:line="240" w:lineRule="auto"/>
              <w:jc w:val="both"/>
              <w:rPr>
                <w:sz w:val="24"/>
              </w:rPr>
            </w:pPr>
            <w:r w:rsidRPr="00AA598F">
              <w:rPr>
                <w:sz w:val="24"/>
              </w:rPr>
              <w:t xml:space="preserve">Pentru verificarea </w:t>
            </w:r>
            <w:r w:rsidRPr="00AA598F">
              <w:rPr>
                <w:b/>
                <w:sz w:val="24"/>
              </w:rPr>
              <w:t>cifrei de afacer</w:t>
            </w:r>
            <w:r w:rsidRPr="00AA598F">
              <w:rPr>
                <w:sz w:val="24"/>
              </w:rPr>
              <w:t xml:space="preserve">i </w:t>
            </w:r>
            <w:r w:rsidRPr="00AA598F">
              <w:rPr>
                <w:b/>
                <w:sz w:val="24"/>
              </w:rPr>
              <w:t>și a activelor totale</w:t>
            </w:r>
            <w:r w:rsidRPr="00AA598F">
              <w:rPr>
                <w:sz w:val="24"/>
              </w:rPr>
              <w:t xml:space="preserve"> din contul de profit si pierdere, conversia se face la cursul BNR din 31 decembrie, anul pentru care s-a intocmit bilantul. </w:t>
            </w:r>
          </w:p>
          <w:p w:rsidR="00500B91" w:rsidRPr="00AA598F" w:rsidRDefault="00500B91" w:rsidP="00776236">
            <w:pPr>
              <w:spacing w:before="120" w:after="120" w:line="240" w:lineRule="auto"/>
              <w:jc w:val="both"/>
              <w:rPr>
                <w:sz w:val="24"/>
              </w:rPr>
            </w:pPr>
            <w:r w:rsidRPr="00AA598F">
              <w:rPr>
                <w:sz w:val="24"/>
              </w:rPr>
              <w:t>Pentru întreprinderile autonome</w:t>
            </w:r>
            <w:r w:rsidRPr="00AA598F">
              <w:rPr>
                <w:b/>
                <w:sz w:val="24"/>
              </w:rPr>
              <w:t xml:space="preserve"> nou înființate</w:t>
            </w:r>
            <w:r w:rsidRPr="00AA598F">
              <w:rPr>
                <w:sz w:val="24"/>
              </w:rPr>
              <w:t xml:space="preserve"> verificarea se face doar pe baza informațiilor prezentate de solicitant în Declarația IMM.</w:t>
            </w:r>
          </w:p>
          <w:p w:rsidR="00500B91" w:rsidRPr="00AA598F" w:rsidRDefault="00500B91" w:rsidP="00776236">
            <w:pPr>
              <w:spacing w:before="120" w:after="120" w:line="240" w:lineRule="auto"/>
              <w:jc w:val="both"/>
              <w:rPr>
                <w:sz w:val="24"/>
              </w:rPr>
            </w:pPr>
            <w:r w:rsidRPr="00AA598F">
              <w:rPr>
                <w:b/>
                <w:sz w:val="24"/>
              </w:rPr>
              <w:t>Pentru</w:t>
            </w:r>
            <w:r w:rsidRPr="00AA598F">
              <w:rPr>
                <w:sz w:val="24"/>
              </w:rPr>
              <w:t xml:space="preserve"> </w:t>
            </w:r>
            <w:r w:rsidRPr="00AA598F">
              <w:rPr>
                <w:b/>
                <w:sz w:val="24"/>
              </w:rPr>
              <w:t>intreprinderile partenere și/sau legate:</w:t>
            </w:r>
            <w:r w:rsidRPr="00AA598F">
              <w:rPr>
                <w:sz w:val="24"/>
              </w:rPr>
              <w:t xml:space="preserve"> </w:t>
            </w:r>
          </w:p>
          <w:p w:rsidR="00500B91" w:rsidRPr="00AA598F" w:rsidRDefault="00500B91" w:rsidP="00776236">
            <w:pPr>
              <w:spacing w:before="120" w:after="120" w:line="240" w:lineRule="auto"/>
              <w:jc w:val="both"/>
              <w:rPr>
                <w:sz w:val="24"/>
              </w:rPr>
            </w:pPr>
            <w:r w:rsidRPr="00AA598F">
              <w:rPr>
                <w:sz w:val="24"/>
              </w:rPr>
              <w:t>- se verifică în aplicația RECOM online structura acționariatului în amonte și aval pentru verificarea tipului de întreprindere conform informațiilor prezentate în Declarația IMM</w:t>
            </w:r>
            <w:r w:rsidRPr="00AA598F" w:rsidDel="00965545">
              <w:rPr>
                <w:sz w:val="24"/>
              </w:rPr>
              <w:t xml:space="preserve"> </w:t>
            </w:r>
            <w:r w:rsidRPr="00AA598F">
              <w:rPr>
                <w:sz w:val="24"/>
              </w:rPr>
              <w:t>(partenere și/sau legate)</w:t>
            </w:r>
          </w:p>
          <w:p w:rsidR="00500B91" w:rsidRPr="00AA598F" w:rsidRDefault="00500B91" w:rsidP="00776236">
            <w:pPr>
              <w:spacing w:before="120" w:after="120" w:line="240" w:lineRule="auto"/>
              <w:jc w:val="both"/>
              <w:rPr>
                <w:sz w:val="24"/>
              </w:rPr>
            </w:pPr>
            <w:r w:rsidRPr="00AA598F">
              <w:rPr>
                <w:sz w:val="24"/>
              </w:rPr>
              <w:t>- se verifica numarul mediu de salariati și cifra de afaceri/active totale în Declarația IMM</w:t>
            </w:r>
            <w:r w:rsidRPr="00AA598F" w:rsidDel="00965545">
              <w:rPr>
                <w:sz w:val="24"/>
              </w:rPr>
              <w:t xml:space="preserve"> </w:t>
            </w:r>
            <w:r w:rsidRPr="00AA598F">
              <w:rPr>
                <w:sz w:val="24"/>
              </w:rPr>
              <w:t xml:space="preserve">- Cap I. și daca persoana imputernicita sa reprezinte </w:t>
            </w:r>
            <w:r w:rsidRPr="00AA598F">
              <w:rPr>
                <w:sz w:val="24"/>
              </w:rPr>
              <w:lastRenderedPageBreak/>
              <w:t xml:space="preserve">intreprinderea, a completat si semnat Cap II- </w:t>
            </w:r>
            <w:r w:rsidRPr="00AA598F">
              <w:rPr>
                <w:i/>
                <w:sz w:val="24"/>
              </w:rPr>
              <w:t>Calculul pentru intreprinderi partenere sau legate</w:t>
            </w:r>
            <w:r w:rsidRPr="00AA598F">
              <w:rPr>
                <w:sz w:val="24"/>
              </w:rPr>
              <w:t>.</w:t>
            </w:r>
          </w:p>
          <w:p w:rsidR="00500B91" w:rsidRPr="00AA598F" w:rsidRDefault="00500B91" w:rsidP="00776236">
            <w:pPr>
              <w:spacing w:before="120" w:after="120" w:line="240" w:lineRule="auto"/>
              <w:jc w:val="both"/>
              <w:rPr>
                <w:sz w:val="24"/>
              </w:rPr>
            </w:pPr>
            <w:r w:rsidRPr="00AA598F">
              <w:rPr>
                <w:sz w:val="24"/>
              </w:rPr>
              <w:t>Verificarea precizarilor din Declarația IMM</w:t>
            </w:r>
            <w:r w:rsidRPr="00AA598F" w:rsidDel="00965545">
              <w:rPr>
                <w:sz w:val="24"/>
              </w:rPr>
              <w:t xml:space="preserve"> </w:t>
            </w:r>
            <w:r w:rsidRPr="00AA598F">
              <w:rPr>
                <w:sz w:val="24"/>
              </w:rPr>
              <w:t xml:space="preserve">cu privire la societatea partenera și/sau legata, se va face prin </w:t>
            </w:r>
            <w:r w:rsidRPr="00AA598F">
              <w:rPr>
                <w:b/>
                <w:sz w:val="24"/>
              </w:rPr>
              <w:t>verificarea solicitantului si actionarilor / asociatilor</w:t>
            </w:r>
            <w:r w:rsidRPr="00AA598F">
              <w:rPr>
                <w:sz w:val="24"/>
              </w:rPr>
              <w:t xml:space="preserve"> în baza de date a serviciului online RECOM. </w:t>
            </w:r>
          </w:p>
          <w:p w:rsidR="00500B91" w:rsidRPr="00AA598F" w:rsidRDefault="00500B91" w:rsidP="00776236">
            <w:pPr>
              <w:spacing w:before="120" w:after="120" w:line="240" w:lineRule="auto"/>
              <w:jc w:val="both"/>
              <w:rPr>
                <w:sz w:val="24"/>
              </w:rPr>
            </w:pPr>
            <w:r w:rsidRPr="00AA598F">
              <w:rPr>
                <w:sz w:val="24"/>
              </w:rPr>
              <w:t xml:space="preserve">Această verificare se realizează </w:t>
            </w:r>
            <w:r w:rsidRPr="00AA598F">
              <w:rPr>
                <w:b/>
                <w:sz w:val="24"/>
              </w:rPr>
              <w:t>în amonte şi aval</w:t>
            </w:r>
            <w:r w:rsidRPr="00AA598F">
              <w:rPr>
                <w:sz w:val="24"/>
              </w:rPr>
              <w:t>, dacă solicitantul are in structura capitalului alte persoane juridice sau asociati / actionari sau dacă se regaseşte ca asociat/acţionar în structura capitalului social al  altor  persoane juridice.</w:t>
            </w:r>
          </w:p>
          <w:p w:rsidR="00500B91" w:rsidRPr="00AA598F" w:rsidRDefault="00500B91" w:rsidP="00776236">
            <w:pPr>
              <w:spacing w:before="120" w:after="120" w:line="240" w:lineRule="auto"/>
              <w:jc w:val="both"/>
              <w:rPr>
                <w:b/>
                <w:sz w:val="24"/>
              </w:rPr>
            </w:pPr>
            <w:r w:rsidRPr="00AA598F">
              <w:rPr>
                <w:b/>
                <w:sz w:val="24"/>
              </w:rPr>
              <w:t>Partenere</w:t>
            </w:r>
            <w:r w:rsidRPr="00AA598F">
              <w:rPr>
                <w:sz w:val="24"/>
              </w:rPr>
              <w:t>:</w:t>
            </w:r>
          </w:p>
          <w:p w:rsidR="00500B91" w:rsidRPr="00AA598F" w:rsidRDefault="00500B91" w:rsidP="00776236">
            <w:pPr>
              <w:spacing w:before="120" w:after="120" w:line="240" w:lineRule="auto"/>
              <w:jc w:val="both"/>
              <w:rPr>
                <w:sz w:val="24"/>
              </w:rPr>
            </w:pPr>
            <w:r w:rsidRPr="00AA598F">
              <w:rPr>
                <w:sz w:val="24"/>
              </w:rPr>
              <w:t xml:space="preserve">Se verifică dacă în structura lui există entități </w:t>
            </w:r>
            <w:r w:rsidRPr="00AA598F">
              <w:rPr>
                <w:b/>
                <w:sz w:val="24"/>
              </w:rPr>
              <w:t>persoane juridice</w:t>
            </w:r>
            <w:r w:rsidRPr="00AA598F">
              <w:rPr>
                <w:sz w:val="24"/>
              </w:rPr>
              <w:t xml:space="preserve"> care dețin mai mult de 25% sau solicitantul deține mai mult de 25% din capitalul altei/altor persoane juridice.</w:t>
            </w:r>
          </w:p>
          <w:p w:rsidR="00500B91" w:rsidRPr="00AA598F" w:rsidRDefault="00500B91" w:rsidP="00776236">
            <w:pPr>
              <w:spacing w:before="120" w:after="120" w:line="240" w:lineRule="auto"/>
              <w:jc w:val="both"/>
              <w:rPr>
                <w:i/>
                <w:u w:val="single"/>
              </w:rPr>
            </w:pPr>
            <w:r w:rsidRPr="00AA598F">
              <w:rPr>
                <w:sz w:val="24"/>
              </w:rPr>
              <w:t xml:space="preserve">Dacă DA, se verifică calculul efectuat în Declarația IMM, pe baza situațiilor financiare ( informații care se regăsesc pe portalul </w:t>
            </w:r>
            <w:r w:rsidRPr="00AA598F">
              <w:rPr>
                <w:i/>
                <w:sz w:val="24"/>
              </w:rPr>
              <w:t>m.finante.ro</w:t>
            </w:r>
            <w:r w:rsidRPr="00AA598F">
              <w:rPr>
                <w:sz w:val="24"/>
              </w:rPr>
              <w:t xml:space="preserve">, Secțiunea </w:t>
            </w:r>
            <w:r w:rsidRPr="00AA598F">
              <w:rPr>
                <w:i/>
                <w:sz w:val="24"/>
              </w:rPr>
              <w:t>Informații</w:t>
            </w:r>
            <w:r w:rsidRPr="00AA598F">
              <w:rPr>
                <w:sz w:val="24"/>
              </w:rPr>
              <w:t xml:space="preserve"> </w:t>
            </w:r>
            <w:r w:rsidRPr="00AA598F">
              <w:rPr>
                <w:i/>
                <w:sz w:val="24"/>
              </w:rPr>
              <w:t>fiscale și bilanțuri)</w:t>
            </w:r>
          </w:p>
          <w:p w:rsidR="00500B91" w:rsidRPr="00AA598F" w:rsidRDefault="00500B91" w:rsidP="00776236">
            <w:pPr>
              <w:spacing w:before="120" w:after="120" w:line="240" w:lineRule="auto"/>
              <w:jc w:val="both"/>
              <w:rPr>
                <w:b/>
              </w:rPr>
            </w:pPr>
            <w:r w:rsidRPr="00AA598F">
              <w:rPr>
                <w:b/>
                <w:sz w:val="24"/>
              </w:rPr>
              <w:t>Legate:</w:t>
            </w:r>
          </w:p>
          <w:p w:rsidR="00500B91" w:rsidRPr="00AA598F" w:rsidRDefault="00500B91" w:rsidP="00776236">
            <w:pPr>
              <w:spacing w:before="120" w:after="120" w:line="240" w:lineRule="auto"/>
              <w:jc w:val="both"/>
            </w:pPr>
            <w:r w:rsidRPr="00AA598F">
              <w:rPr>
                <w:sz w:val="24"/>
              </w:rPr>
              <w:t>Dacă se constată că sunt îndeplinite condițiile de</w:t>
            </w:r>
            <w:r w:rsidRPr="00AA598F">
              <w:rPr>
                <w:sz w:val="24"/>
                <w:u w:val="single"/>
              </w:rPr>
              <w:t xml:space="preserve"> </w:t>
            </w:r>
            <w:r w:rsidRPr="00AA598F">
              <w:rPr>
                <w:b/>
                <w:sz w:val="24"/>
              </w:rPr>
              <w:t>întreprindere legată prin intermediul altor</w:t>
            </w:r>
            <w:r w:rsidRPr="00AA598F">
              <w:rPr>
                <w:sz w:val="24"/>
              </w:rPr>
              <w:t xml:space="preserve"> </w:t>
            </w:r>
            <w:r w:rsidRPr="00AA598F">
              <w:rPr>
                <w:b/>
                <w:sz w:val="24"/>
              </w:rPr>
              <w:t>persoane juridice</w:t>
            </w:r>
            <w:r w:rsidRPr="00AA598F">
              <w:rPr>
                <w:sz w:val="24"/>
              </w:rPr>
              <w:t xml:space="preserve"> atfel cum sunt definite în art. 4 </w:t>
            </w:r>
            <w:r w:rsidRPr="00AA598F">
              <w:rPr>
                <w:sz w:val="24"/>
                <w:vertAlign w:val="superscript"/>
              </w:rPr>
              <w:t>4</w:t>
            </w:r>
            <w:r w:rsidRPr="00AA598F">
              <w:rPr>
                <w:sz w:val="24"/>
              </w:rPr>
              <w:t>,</w:t>
            </w:r>
            <w:r w:rsidRPr="00AA598F">
              <w:rPr>
                <w:sz w:val="24"/>
                <w:vertAlign w:val="superscript"/>
              </w:rPr>
              <w:t xml:space="preserve"> </w:t>
            </w:r>
            <w:r w:rsidRPr="00AA598F">
              <w:rPr>
                <w:sz w:val="24"/>
              </w:rPr>
              <w:t>din Legea nr. 346/2004, expertul</w:t>
            </w:r>
            <w:r w:rsidRPr="00AA598F">
              <w:rPr>
                <w:sz w:val="24"/>
                <w:vertAlign w:val="superscript"/>
              </w:rPr>
              <w:t xml:space="preserve"> </w:t>
            </w:r>
            <w:r w:rsidRPr="00AA598F">
              <w:rPr>
                <w:sz w:val="24"/>
              </w:rPr>
              <w:t xml:space="preserve"> verifică datele menționate în Declarația IMM</w:t>
            </w:r>
            <w:r w:rsidRPr="00AA598F" w:rsidDel="00965545">
              <w:rPr>
                <w:sz w:val="24"/>
              </w:rPr>
              <w:t xml:space="preserve"> </w:t>
            </w:r>
            <w:r w:rsidRPr="00AA598F">
              <w:rPr>
                <w:sz w:val="24"/>
              </w:rPr>
              <w:t xml:space="preserve">în baza informațiilor care se regăsesc pe portalul </w:t>
            </w:r>
            <w:r w:rsidRPr="00AA598F">
              <w:rPr>
                <w:i/>
                <w:sz w:val="24"/>
              </w:rPr>
              <w:t>m.finante.ro</w:t>
            </w:r>
            <w:r w:rsidRPr="00AA598F">
              <w:rPr>
                <w:sz w:val="24"/>
              </w:rPr>
              <w:t xml:space="preserve">, Secțiunea </w:t>
            </w:r>
            <w:r w:rsidRPr="00AA598F">
              <w:rPr>
                <w:i/>
                <w:sz w:val="24"/>
              </w:rPr>
              <w:t>Informații</w:t>
            </w:r>
            <w:r w:rsidRPr="00AA598F">
              <w:rPr>
                <w:sz w:val="24"/>
              </w:rPr>
              <w:t xml:space="preserve"> </w:t>
            </w:r>
            <w:r w:rsidRPr="00AA598F">
              <w:rPr>
                <w:i/>
                <w:sz w:val="24"/>
              </w:rPr>
              <w:t>fiscale și bilanțuri.</w:t>
            </w:r>
          </w:p>
          <w:p w:rsidR="00500B91" w:rsidRPr="00AA598F" w:rsidRDefault="00500B91" w:rsidP="00776236">
            <w:pPr>
              <w:spacing w:before="120" w:after="120" w:line="240" w:lineRule="auto"/>
              <w:jc w:val="both"/>
              <w:rPr>
                <w:sz w:val="24"/>
              </w:rPr>
            </w:pPr>
            <w:r w:rsidRPr="00AA598F">
              <w:rPr>
                <w:sz w:val="24"/>
              </w:rPr>
              <w:t>În situația în care în urma verificărilor expertul constată că informațiile din Declarația IMM</w:t>
            </w:r>
            <w:r w:rsidRPr="00AA598F" w:rsidDel="00965545">
              <w:rPr>
                <w:sz w:val="24"/>
              </w:rPr>
              <w:t xml:space="preserve"> </w:t>
            </w:r>
            <w:r w:rsidRPr="00AA598F">
              <w:rPr>
                <w:sz w:val="24"/>
              </w:rPr>
              <w:t xml:space="preserve">nu sunt conforme cu informațiile furnizate prin RECOM și pe </w:t>
            </w:r>
            <w:r w:rsidRPr="00AA598F">
              <w:rPr>
                <w:i/>
                <w:sz w:val="24"/>
              </w:rPr>
              <w:t>m.finanțe.ro</w:t>
            </w:r>
            <w:r w:rsidRPr="00AA598F">
              <w:rPr>
                <w:sz w:val="24"/>
              </w:rPr>
              <w:t>, va solicita prin formularul E 3.4, redepunerea Declarația IMM</w:t>
            </w:r>
            <w:r w:rsidRPr="00AA598F" w:rsidDel="00965545">
              <w:rPr>
                <w:sz w:val="24"/>
              </w:rPr>
              <w:t xml:space="preserve"> </w:t>
            </w:r>
            <w:r w:rsidRPr="00AA598F">
              <w:rPr>
                <w:sz w:val="24"/>
              </w:rPr>
              <w:t>cu rectificarea informațiilor.</w:t>
            </w:r>
          </w:p>
          <w:p w:rsidR="00500B91" w:rsidRPr="00AA598F" w:rsidRDefault="00500B91" w:rsidP="00776236">
            <w:pPr>
              <w:spacing w:before="120" w:after="120" w:line="240" w:lineRule="auto"/>
              <w:jc w:val="both"/>
              <w:rPr>
                <w:b/>
                <w:sz w:val="24"/>
              </w:rPr>
            </w:pPr>
            <w:bookmarkStart w:id="8" w:name="_Toc487027952"/>
            <w:bookmarkStart w:id="9" w:name="_Toc487029183"/>
            <w:r w:rsidRPr="00AA598F">
              <w:rPr>
                <w:b/>
                <w:sz w:val="24"/>
              </w:rPr>
              <w:t>Persoane fizice</w:t>
            </w:r>
            <w:bookmarkEnd w:id="8"/>
            <w:bookmarkEnd w:id="9"/>
            <w:r w:rsidRPr="00AA598F">
              <w:rPr>
                <w:b/>
                <w:sz w:val="24"/>
              </w:rPr>
              <w:t xml:space="preserve"> </w:t>
            </w:r>
          </w:p>
          <w:p w:rsidR="00500B91" w:rsidRPr="00AA598F" w:rsidRDefault="00500B91" w:rsidP="00776236">
            <w:pPr>
              <w:spacing w:before="120" w:after="120" w:line="240" w:lineRule="auto"/>
              <w:jc w:val="both"/>
              <w:rPr>
                <w:sz w:val="24"/>
              </w:rPr>
            </w:pPr>
            <w:bookmarkStart w:id="10" w:name="_Toc487027953"/>
            <w:bookmarkStart w:id="11" w:name="_Toc487029184"/>
            <w:r w:rsidRPr="00AA598F">
              <w:rPr>
                <w:sz w:val="24"/>
              </w:rPr>
              <w:t xml:space="preserve">În cazul în care solicitantul se încadrează în tipul de  </w:t>
            </w:r>
            <w:r w:rsidRPr="00AA598F">
              <w:rPr>
                <w:b/>
                <w:sz w:val="24"/>
              </w:rPr>
              <w:t xml:space="preserve">întreprindere legată prin intermediul unor persoane fizice </w:t>
            </w:r>
            <w:r w:rsidRPr="00AA598F">
              <w:rPr>
                <w:sz w:val="24"/>
              </w:rPr>
              <w:t>conform art. 4</w:t>
            </w:r>
            <w:r w:rsidRPr="00AA598F">
              <w:rPr>
                <w:sz w:val="24"/>
                <w:vertAlign w:val="superscript"/>
              </w:rPr>
              <w:t xml:space="preserve">4 </w:t>
            </w:r>
            <w:r w:rsidRPr="00AA598F">
              <w:rPr>
                <w:sz w:val="24"/>
              </w:rPr>
              <w:t>din Legea 346/2004, expertul verifică corectitudinea informațiilor completate în Declarația IMM</w:t>
            </w:r>
            <w:r w:rsidRPr="00AA598F" w:rsidDel="00965545">
              <w:rPr>
                <w:sz w:val="24"/>
              </w:rPr>
              <w:t xml:space="preserve"> </w:t>
            </w:r>
            <w:r w:rsidRPr="00AA598F">
              <w:rPr>
                <w:sz w:val="24"/>
              </w:rPr>
              <w:t xml:space="preserve">pe baza datelor RECOM online pentru persoanele </w:t>
            </w:r>
            <w:r w:rsidRPr="00AA598F">
              <w:rPr>
                <w:b/>
                <w:sz w:val="24"/>
              </w:rPr>
              <w:t>fizice române</w:t>
            </w:r>
            <w:r w:rsidRPr="00AA598F">
              <w:rPr>
                <w:sz w:val="24"/>
              </w:rPr>
              <w:t>.</w:t>
            </w:r>
            <w:bookmarkEnd w:id="10"/>
            <w:bookmarkEnd w:id="11"/>
            <w:r w:rsidRPr="00AA598F">
              <w:rPr>
                <w:sz w:val="24"/>
              </w:rPr>
              <w:t xml:space="preserve"> </w:t>
            </w:r>
          </w:p>
          <w:p w:rsidR="00500B91" w:rsidRPr="00AA598F" w:rsidRDefault="00500B91" w:rsidP="00776236">
            <w:pPr>
              <w:spacing w:before="120" w:after="120" w:line="240" w:lineRule="auto"/>
              <w:jc w:val="both"/>
              <w:rPr>
                <w:sz w:val="24"/>
              </w:rPr>
            </w:pPr>
            <w:bookmarkStart w:id="12" w:name="_Toc487027954"/>
            <w:bookmarkStart w:id="13" w:name="_Toc487029185"/>
            <w:r w:rsidRPr="00AA598F">
              <w:rPr>
                <w:b/>
                <w:sz w:val="24"/>
              </w:rPr>
              <w:lastRenderedPageBreak/>
              <w:t>Atenție</w:t>
            </w:r>
            <w:r w:rsidRPr="00AA598F">
              <w:rPr>
                <w:sz w:val="24"/>
              </w:rPr>
              <w:t>! Conform art. 4</w:t>
            </w:r>
            <w:r w:rsidRPr="00AA598F">
              <w:rPr>
                <w:sz w:val="24"/>
                <w:vertAlign w:val="superscript"/>
              </w:rPr>
              <w:t xml:space="preserve">4 </w:t>
            </w:r>
            <w:r w:rsidRPr="00AA598F">
              <w:rPr>
                <w:sz w:val="24"/>
              </w:rPr>
              <w:t>alin (4) din Legea 346/2004, ”</w:t>
            </w:r>
            <w:r w:rsidRPr="00AA598F">
              <w:rPr>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AA598F">
              <w:rPr>
                <w:b/>
                <w:i/>
                <w:sz w:val="24"/>
              </w:rPr>
              <w:t>piață relevantă</w:t>
            </w:r>
            <w:r w:rsidRPr="00AA598F">
              <w:rPr>
                <w:i/>
                <w:sz w:val="24"/>
              </w:rPr>
              <w:t xml:space="preserve"> ori pe </w:t>
            </w:r>
            <w:r w:rsidRPr="00AA598F">
              <w:rPr>
                <w:b/>
                <w:i/>
                <w:sz w:val="24"/>
              </w:rPr>
              <w:t>piețe adiacente</w:t>
            </w:r>
            <w:r w:rsidRPr="00AA598F">
              <w:rPr>
                <w:sz w:val="24"/>
              </w:rPr>
              <w:t>”.</w:t>
            </w:r>
            <w:bookmarkEnd w:id="12"/>
            <w:bookmarkEnd w:id="13"/>
          </w:p>
          <w:p w:rsidR="00500B91" w:rsidRPr="00AA598F" w:rsidRDefault="00500B91" w:rsidP="00776236">
            <w:pPr>
              <w:spacing w:before="120" w:after="120" w:line="240" w:lineRule="auto"/>
              <w:jc w:val="both"/>
              <w:rPr>
                <w:b/>
                <w:sz w:val="24"/>
              </w:rPr>
            </w:pPr>
            <w:bookmarkStart w:id="14" w:name="_Toc487027955"/>
            <w:bookmarkStart w:id="15" w:name="_Toc487029186"/>
            <w:r w:rsidRPr="00AA598F">
              <w:rPr>
                <w:sz w:val="24"/>
              </w:rPr>
              <w:t>Conform alin (5) al aceluiași articol, ”</w:t>
            </w:r>
            <w:r w:rsidRPr="00AA598F">
              <w:rPr>
                <w:b/>
                <w:i/>
                <w:sz w:val="24"/>
              </w:rPr>
              <w:t xml:space="preserve">o piață adiacentă </w:t>
            </w:r>
            <w:r w:rsidRPr="00AA598F">
              <w:rPr>
                <w:i/>
                <w:sz w:val="24"/>
              </w:rPr>
              <w:t>este acea piață a unui produs sau a unui serviciu situată direct în amonte sau în aval pe piața în cauză”.</w:t>
            </w:r>
            <w:bookmarkEnd w:id="14"/>
            <w:bookmarkEnd w:id="15"/>
          </w:p>
          <w:p w:rsidR="00500B91" w:rsidRPr="00AA598F" w:rsidRDefault="00500B91" w:rsidP="00776236">
            <w:pPr>
              <w:spacing w:before="120" w:after="120" w:line="240" w:lineRule="auto"/>
              <w:jc w:val="both"/>
              <w:rPr>
                <w:sz w:val="24"/>
              </w:rPr>
            </w:pPr>
            <w:bookmarkStart w:id="16" w:name="_Toc487027956"/>
            <w:bookmarkStart w:id="17" w:name="_Toc487029187"/>
            <w:r w:rsidRPr="00AA598F">
              <w:rPr>
                <w:sz w:val="24"/>
              </w:rPr>
              <w:t xml:space="preserve">Pentru </w:t>
            </w:r>
            <w:r w:rsidRPr="00AA598F">
              <w:rPr>
                <w:b/>
                <w:sz w:val="24"/>
              </w:rPr>
              <w:t>persoanele</w:t>
            </w:r>
            <w:r w:rsidRPr="00AA598F">
              <w:rPr>
                <w:sz w:val="24"/>
              </w:rPr>
              <w:t xml:space="preserve"> </w:t>
            </w:r>
            <w:r w:rsidRPr="00AA598F">
              <w:rPr>
                <w:b/>
                <w:sz w:val="24"/>
              </w:rPr>
              <w:t xml:space="preserve">fizice străine </w:t>
            </w:r>
            <w:r w:rsidRPr="00AA598F">
              <w:rPr>
                <w:sz w:val="24"/>
              </w:rPr>
              <w:t>verificarea se va face doar pe baza informațiilor din Declarația IMM.</w:t>
            </w:r>
            <w:bookmarkEnd w:id="16"/>
            <w:bookmarkEnd w:id="17"/>
          </w:p>
          <w:p w:rsidR="00500B91" w:rsidRPr="00AA598F" w:rsidRDefault="00500B91" w:rsidP="00776236">
            <w:pPr>
              <w:spacing w:before="120" w:after="120" w:line="240" w:lineRule="auto"/>
              <w:jc w:val="both"/>
              <w:rPr>
                <w:i/>
                <w:sz w:val="24"/>
              </w:rPr>
            </w:pPr>
            <w:r w:rsidRPr="00AA598F">
              <w:rPr>
                <w:sz w:val="24"/>
              </w:rPr>
              <w:t>Se verifică dacă persoana fizică a mai fost asociata în întreprinderi care au beneficiat de sprijin financiar prin 6.2 inclusiv de același tip de finanțare pentru activități neagricole obținut prin Măsura 19.2  ”</w:t>
            </w:r>
            <w:r w:rsidRPr="00AA598F">
              <w:rPr>
                <w:i/>
                <w:sz w:val="24"/>
              </w:rPr>
              <w:t xml:space="preserve">Implementarea Strategiilor de Dezvoltare ocală”. </w:t>
            </w:r>
          </w:p>
          <w:p w:rsidR="00500B91" w:rsidRPr="00AA598F" w:rsidRDefault="00500B91" w:rsidP="00776236">
            <w:pPr>
              <w:spacing w:before="120" w:after="120" w:line="240" w:lineRule="auto"/>
              <w:jc w:val="both"/>
            </w:pPr>
            <w:r w:rsidRPr="00AA598F">
              <w:rPr>
                <w:sz w:val="24"/>
              </w:rPr>
              <w:t xml:space="preserve">Se verifică în RECOM online dacă reprezentantul legal deţine calitatea de </w:t>
            </w:r>
            <w:r w:rsidRPr="00AA598F">
              <w:rPr>
                <w:b/>
                <w:sz w:val="24"/>
              </w:rPr>
              <w:t>asociat si administrator</w:t>
            </w:r>
            <w:r w:rsidRPr="00AA598F">
              <w:rPr>
                <w:sz w:val="24"/>
              </w:rPr>
              <w:t xml:space="preserve"> cu puteri depline şi dacă acesta se regăseşte în structura altor forme de organizare conform OUG. 44/2008 sau Legea 31/1990.</w:t>
            </w:r>
          </w:p>
          <w:p w:rsidR="00500B91" w:rsidRPr="00AA598F" w:rsidRDefault="00500B91" w:rsidP="00776236">
            <w:pPr>
              <w:spacing w:before="120" w:after="120" w:line="240" w:lineRule="auto"/>
              <w:jc w:val="both"/>
              <w:rPr>
                <w:sz w:val="24"/>
              </w:rPr>
            </w:pPr>
            <w:r w:rsidRPr="00AA598F">
              <w:rPr>
                <w:sz w:val="24"/>
              </w:rPr>
              <w:t>Verificari calcul intreprinderi legate:</w:t>
            </w:r>
          </w:p>
          <w:p w:rsidR="00500B91" w:rsidRPr="00AA598F" w:rsidRDefault="00500B91" w:rsidP="00776236">
            <w:pPr>
              <w:spacing w:before="120" w:after="120" w:line="240" w:lineRule="auto"/>
              <w:jc w:val="both"/>
              <w:rPr>
                <w:sz w:val="24"/>
              </w:rPr>
            </w:pPr>
            <w:r w:rsidRPr="00AA598F">
              <w:rPr>
                <w:sz w:val="24"/>
              </w:rPr>
              <w:t xml:space="preserve">Daca doi sau mai multi solicitanti atat in cazul persoanelor fizice cat si in cazul persoanelor juridice </w:t>
            </w:r>
            <w:r w:rsidRPr="00AA598F">
              <w:rPr>
                <w:b/>
                <w:sz w:val="24"/>
              </w:rPr>
              <w:t>detin</w:t>
            </w:r>
            <w:r w:rsidRPr="00AA598F">
              <w:rPr>
                <w:sz w:val="24"/>
              </w:rPr>
              <w:t xml:space="preserve"> </w:t>
            </w:r>
            <w:r w:rsidRPr="00AA598F">
              <w:rPr>
                <w:b/>
                <w:sz w:val="24"/>
              </w:rPr>
              <w:t>impreuna</w:t>
            </w:r>
            <w:r w:rsidRPr="00AA598F">
              <w:rPr>
                <w:sz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AA598F">
              <w:rPr>
                <w:b/>
                <w:sz w:val="24"/>
              </w:rPr>
              <w:t>acestia detin impreuna</w:t>
            </w:r>
            <w:r w:rsidRPr="00AA598F">
              <w:rPr>
                <w:sz w:val="24"/>
              </w:rPr>
              <w:t xml:space="preserve"> in diferite proportii cel puţin 50% plus 1 din totalul acţiunilor/ părţilor sociale /drepturilor de vot, conform prevederilor legii 346 si Recomandarilor CE pentru calculul intreprinderilor legate.</w:t>
            </w:r>
          </w:p>
          <w:p w:rsidR="00500B91" w:rsidRPr="00AA598F" w:rsidRDefault="00500B91" w:rsidP="00776236">
            <w:pPr>
              <w:spacing w:before="120" w:after="120" w:line="240" w:lineRule="auto"/>
              <w:jc w:val="both"/>
              <w:rPr>
                <w:sz w:val="24"/>
              </w:rPr>
            </w:pPr>
            <w:r w:rsidRPr="00AA598F">
              <w:rPr>
                <w:sz w:val="24"/>
              </w:rPr>
              <w:t>Exemple:</w:t>
            </w:r>
          </w:p>
          <w:p w:rsidR="00500B91" w:rsidRPr="00AA598F" w:rsidRDefault="00500B91" w:rsidP="00776236">
            <w:pPr>
              <w:spacing w:before="120" w:after="120" w:line="240" w:lineRule="auto"/>
              <w:jc w:val="both"/>
              <w:rPr>
                <w:sz w:val="24"/>
              </w:rPr>
            </w:pPr>
            <w:r w:rsidRPr="00AA598F">
              <w:rPr>
                <w:sz w:val="24"/>
              </w:rPr>
              <w:t xml:space="preserve">Dacă persoana fizică sau juridică (X) detine cel puţin 50% plus 1 din totalul acţiunilor/ părţilor sociale /drepturile de vot ale intreprindeii A si cel puţin 50% plus 1 din totalul acţiunilor/ părţilor sociale /drepturile de vot ale intreprindeii B, cele </w:t>
            </w:r>
            <w:r w:rsidRPr="00AA598F">
              <w:rPr>
                <w:sz w:val="24"/>
              </w:rPr>
              <w:lastRenderedPageBreak/>
              <w:t>două întreprinderi (A si B) vor fi considerate intreprinderi legate.</w:t>
            </w:r>
          </w:p>
          <w:p w:rsidR="00500B91" w:rsidRPr="00AA598F" w:rsidRDefault="00500B91" w:rsidP="00776236">
            <w:pPr>
              <w:spacing w:before="120" w:after="120" w:line="240" w:lineRule="auto"/>
              <w:jc w:val="both"/>
              <w:rPr>
                <w:sz w:val="24"/>
              </w:rPr>
            </w:pPr>
            <w:r w:rsidRPr="00AA598F">
              <w:rPr>
                <w:sz w:val="24"/>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500B91" w:rsidRPr="00AA598F" w:rsidRDefault="00500B91" w:rsidP="00776236">
            <w:pPr>
              <w:spacing w:before="120" w:after="120" w:line="240" w:lineRule="auto"/>
              <w:jc w:val="both"/>
              <w:rPr>
                <w:sz w:val="24"/>
              </w:rPr>
            </w:pPr>
            <w:r w:rsidRPr="00AA598F">
              <w:rPr>
                <w:sz w:val="24"/>
              </w:rPr>
              <w:t>Pentru exemplificare:</w:t>
            </w:r>
          </w:p>
          <w:p w:rsidR="00500B91" w:rsidRPr="00AA598F" w:rsidRDefault="00500B91" w:rsidP="00776236">
            <w:pPr>
              <w:spacing w:before="120" w:after="120" w:line="240" w:lineRule="auto"/>
              <w:jc w:val="both"/>
              <w:rPr>
                <w:sz w:val="24"/>
              </w:rPr>
            </w:pPr>
            <w:r w:rsidRPr="00AA598F">
              <w:rPr>
                <w:sz w:val="24"/>
              </w:rPr>
              <w:t>intreprinderea/persoana fizica (X) detine 30% plus 1 actiuni/parti sociale si intreprinderea/persoana fizica (Y) detine 20% actiuni/parti sociale in intreprinderea A, totodata,</w:t>
            </w:r>
          </w:p>
          <w:p w:rsidR="00500B91" w:rsidRPr="00AA598F" w:rsidRDefault="00500B91" w:rsidP="00776236">
            <w:pPr>
              <w:spacing w:before="120" w:after="120" w:line="240" w:lineRule="auto"/>
              <w:jc w:val="both"/>
              <w:rPr>
                <w:sz w:val="24"/>
              </w:rPr>
            </w:pPr>
            <w:r w:rsidRPr="00AA598F">
              <w:rPr>
                <w:sz w:val="24"/>
              </w:rPr>
              <w:t>intreprinderea/persoana fizica (X) detine 20% plus 1 actiuni/parti sociale si intreprinderea/persoana fizica (Y) detine 30% actiuni/parti sociale in intreprinderea B,</w:t>
            </w:r>
          </w:p>
          <w:p w:rsidR="00500B91" w:rsidRPr="00AA598F" w:rsidRDefault="00500B91" w:rsidP="00776236">
            <w:pPr>
              <w:spacing w:before="120" w:after="120" w:line="240" w:lineRule="auto"/>
              <w:jc w:val="both"/>
              <w:rPr>
                <w:sz w:val="24"/>
              </w:rPr>
            </w:pPr>
            <w:r w:rsidRPr="00AA598F">
              <w:rPr>
                <w:sz w:val="24"/>
              </w:rPr>
              <w:t xml:space="preserve">In urma calculului se vor cumula datele pentru intreprinderi legate astfel: </w:t>
            </w:r>
            <w:r w:rsidRPr="00AA598F">
              <w:rPr>
                <w:b/>
                <w:sz w:val="24"/>
              </w:rPr>
              <w:t>(A) 100% + (B) 100%.</w:t>
            </w:r>
          </w:p>
          <w:p w:rsidR="00500B91" w:rsidRPr="00AA598F" w:rsidRDefault="00500B91" w:rsidP="00776236">
            <w:pPr>
              <w:spacing w:before="120" w:after="120" w:line="240" w:lineRule="auto"/>
              <w:jc w:val="both"/>
              <w:rPr>
                <w:b/>
                <w:sz w:val="24"/>
              </w:rPr>
            </w:pPr>
            <w:r w:rsidRPr="00AA598F">
              <w:rPr>
                <w:b/>
                <w:sz w:val="24"/>
              </w:rPr>
              <w:t xml:space="preserve">Observatie! </w:t>
            </w:r>
          </w:p>
          <w:p w:rsidR="00500B91" w:rsidRPr="00AA598F" w:rsidRDefault="00500B91" w:rsidP="00776236">
            <w:pPr>
              <w:spacing w:before="120" w:after="120" w:line="240" w:lineRule="auto"/>
              <w:jc w:val="both"/>
              <w:rPr>
                <w:b/>
                <w:sz w:val="24"/>
              </w:rPr>
            </w:pPr>
            <w:r w:rsidRPr="00AA598F">
              <w:rPr>
                <w:b/>
                <w:sz w:val="24"/>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500B91" w:rsidRPr="00AA598F" w:rsidRDefault="00500B91" w:rsidP="00776236">
            <w:pPr>
              <w:spacing w:before="120" w:after="120" w:line="240" w:lineRule="auto"/>
              <w:jc w:val="both"/>
              <w:rPr>
                <w:b/>
                <w:sz w:val="24"/>
              </w:rPr>
            </w:pPr>
            <w:r w:rsidRPr="00AA598F">
              <w:rPr>
                <w:b/>
                <w:sz w:val="24"/>
              </w:rPr>
              <w:t>O „piaţă adiacentă” este considerată a fi piaţa unui produs sau a unui serviciu situată direct în amonte sau în aval de piaţa relevantă.</w:t>
            </w:r>
          </w:p>
          <w:p w:rsidR="00500B91" w:rsidRPr="00AA598F" w:rsidRDefault="00500B91" w:rsidP="00776236">
            <w:pPr>
              <w:spacing w:before="120" w:after="120" w:line="240" w:lineRule="auto"/>
              <w:jc w:val="both"/>
              <w:rPr>
                <w:sz w:val="24"/>
              </w:rPr>
            </w:pPr>
            <w:r w:rsidRPr="00AA598F">
              <w:rPr>
                <w:sz w:val="24"/>
              </w:rPr>
              <w:t xml:space="preserve">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w:t>
            </w:r>
            <w:r w:rsidRPr="00AA598F">
              <w:rPr>
                <w:sz w:val="24"/>
              </w:rPr>
              <w:lastRenderedPageBreak/>
              <w:t>totalul acţiunilor/ părţilor sociale /drepturilor de vot in cadrul intreprinderilor identificate, in care detin calitatea de asociati/actionari.</w:t>
            </w:r>
          </w:p>
          <w:p w:rsidR="00500B91" w:rsidRPr="00AA598F" w:rsidRDefault="00500B91" w:rsidP="00776236">
            <w:pPr>
              <w:spacing w:before="120" w:after="120" w:line="240" w:lineRule="auto"/>
              <w:jc w:val="both"/>
              <w:rPr>
                <w:sz w:val="24"/>
              </w:rPr>
            </w:pPr>
            <w:r w:rsidRPr="00AA598F">
              <w:rPr>
                <w:b/>
                <w:sz w:val="24"/>
              </w:rPr>
              <w:t>Atentionare!</w:t>
            </w:r>
            <w:r w:rsidRPr="00AA598F">
              <w:rPr>
                <w:sz w:val="24"/>
              </w:rPr>
              <w:t xml:space="preserve"> </w:t>
            </w:r>
          </w:p>
          <w:p w:rsidR="00500B91" w:rsidRPr="00AA598F" w:rsidRDefault="00500B91" w:rsidP="00776236">
            <w:pPr>
              <w:spacing w:before="120" w:after="120" w:line="240" w:lineRule="auto"/>
              <w:jc w:val="both"/>
              <w:rPr>
                <w:sz w:val="24"/>
              </w:rPr>
            </w:pPr>
            <w:r w:rsidRPr="00AA598F">
              <w:rPr>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500B91" w:rsidRPr="00AA598F" w:rsidRDefault="00500B91" w:rsidP="00776236">
            <w:pPr>
              <w:spacing w:before="120" w:after="120" w:line="240" w:lineRule="auto"/>
              <w:jc w:val="both"/>
              <w:rPr>
                <w:b/>
                <w:sz w:val="24"/>
              </w:rPr>
            </w:pPr>
            <w:r w:rsidRPr="00AA598F">
              <w:rPr>
                <w:sz w:val="24"/>
              </w:rPr>
              <w:t xml:space="preserve">Prin intermediul persoanelor fizice (asociati/actionari), intreprinderile pot fi numai “legate” </w:t>
            </w:r>
            <w:r w:rsidRPr="00AA598F">
              <w:rPr>
                <w:b/>
                <w:sz w:val="24"/>
              </w:rPr>
              <w:t xml:space="preserve">numai in situatiile in care intreprinderile respective activeaza pe piata relevanta (aceiasi piata) sau pe piete adiacente (amonte si/sau aval). </w:t>
            </w:r>
          </w:p>
          <w:p w:rsidR="00500B91" w:rsidRPr="00AA598F" w:rsidRDefault="00500B91" w:rsidP="00776236">
            <w:pPr>
              <w:spacing w:before="120" w:after="120" w:line="240" w:lineRule="auto"/>
              <w:jc w:val="both"/>
              <w:rPr>
                <w:sz w:val="24"/>
              </w:rPr>
            </w:pPr>
            <w:r w:rsidRPr="00AA598F">
              <w:rPr>
                <w:sz w:val="24"/>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500B91" w:rsidRPr="00AA598F" w:rsidRDefault="00500B91" w:rsidP="00776236">
            <w:pPr>
              <w:spacing w:before="120" w:after="120" w:line="240" w:lineRule="auto"/>
              <w:jc w:val="both"/>
              <w:rPr>
                <w:sz w:val="24"/>
              </w:rPr>
            </w:pPr>
            <w:r w:rsidRPr="00AA598F">
              <w:rPr>
                <w:b/>
                <w:sz w:val="24"/>
              </w:rPr>
              <w:t>Verificări generale</w:t>
            </w:r>
            <w:r w:rsidRPr="00AA598F">
              <w:rPr>
                <w:sz w:val="24"/>
              </w:rPr>
              <w:t>:</w:t>
            </w:r>
          </w:p>
          <w:p w:rsidR="00500B91" w:rsidRPr="00AA598F" w:rsidRDefault="00500B91" w:rsidP="00776236">
            <w:pPr>
              <w:spacing w:before="120" w:after="120" w:line="240" w:lineRule="auto"/>
              <w:jc w:val="both"/>
              <w:rPr>
                <w:i/>
                <w:sz w:val="24"/>
              </w:rPr>
            </w:pPr>
            <w:r w:rsidRPr="00AA598F">
              <w:rPr>
                <w:i/>
                <w:sz w:val="24"/>
              </w:rPr>
              <w:t>Pentru verificările ce vizează firme înființate înainte de anul 2000 se vor lua în considerare Numele și Data Nașterii persoanei verificate iar pentru perioada ulterioară anului 2000, CNP –ul.</w:t>
            </w:r>
          </w:p>
          <w:p w:rsidR="00500B91" w:rsidRPr="00AA598F" w:rsidRDefault="00500B91" w:rsidP="00776236">
            <w:pPr>
              <w:spacing w:before="120" w:after="120" w:line="240" w:lineRule="auto"/>
              <w:jc w:val="both"/>
              <w:rPr>
                <w:sz w:val="24"/>
              </w:rPr>
            </w:pPr>
            <w:r w:rsidRPr="00AA598F">
              <w:rPr>
                <w:sz w:val="24"/>
              </w:rPr>
              <w:t>În situația în care în urma verificărilor expertul constată diferențe referitoare la valoarea cifrei de afaceri anuale/activelor totale, completate în Declarația IMM, care modifică încadrarea în categoria microîntreprinderii sau întreprinderii mici, va solicita prin formularul E 3.4, refacerea Declarația IMM</w:t>
            </w:r>
            <w:r w:rsidRPr="00AA598F" w:rsidDel="00965545">
              <w:rPr>
                <w:sz w:val="24"/>
              </w:rPr>
              <w:t xml:space="preserve"> </w:t>
            </w:r>
            <w:r w:rsidRPr="00AA598F">
              <w:rPr>
                <w:sz w:val="24"/>
              </w:rPr>
              <w:t xml:space="preserve">cu completarea </w:t>
            </w:r>
            <w:r w:rsidRPr="00AA598F">
              <w:rPr>
                <w:b/>
                <w:sz w:val="24"/>
              </w:rPr>
              <w:t>valorii în euro calculată utilizând cursul BNR din 31 decembrie</w:t>
            </w:r>
            <w:r w:rsidRPr="00AA598F">
              <w:rPr>
                <w:sz w:val="24"/>
              </w:rPr>
              <w:t xml:space="preserve"> din anul pentru care s-a intocmit bilantul</w:t>
            </w:r>
          </w:p>
          <w:p w:rsidR="00500B91" w:rsidRPr="00AA598F" w:rsidRDefault="00500B91" w:rsidP="00776236">
            <w:pPr>
              <w:spacing w:before="120" w:after="120" w:line="240" w:lineRule="auto"/>
              <w:jc w:val="both"/>
              <w:rPr>
                <w:b/>
              </w:rPr>
            </w:pPr>
            <w:r w:rsidRPr="00AA598F">
              <w:rPr>
                <w:sz w:val="24"/>
              </w:rPr>
              <w:t>Î</w:t>
            </w:r>
            <w:r w:rsidRPr="00AA598F">
              <w:rPr>
                <w:rStyle w:val="Emphasis"/>
                <w:i w:val="0"/>
                <w:sz w:val="24"/>
              </w:rPr>
              <w:t>n funcţie de cota de participare se realizeaza  c</w:t>
            </w:r>
            <w:r w:rsidRPr="00AA598F">
              <w:rPr>
                <w:sz w:val="24"/>
              </w:rPr>
              <w:t xml:space="preserve">alculul numarului mediu de salariati si a cifrei de afaceri conform precizarilor din Legea nr. </w:t>
            </w:r>
            <w:r w:rsidRPr="00AA598F">
              <w:rPr>
                <w:sz w:val="24"/>
              </w:rPr>
              <w:lastRenderedPageBreak/>
              <w:t>346/2004, art. 4 şi Ghidul IMM respectiv încadrarea în categoria de microîntreprindere, întreprindere mică</w:t>
            </w:r>
            <w:r w:rsidRPr="00AA598F">
              <w:rPr>
                <w:sz w:val="24"/>
                <w:u w:val="single"/>
              </w:rPr>
              <w:t xml:space="preserve"> </w:t>
            </w:r>
            <w:r w:rsidRPr="00AA598F">
              <w:rPr>
                <w:b/>
                <w:sz w:val="24"/>
              </w:rPr>
              <w:t>la momentul depunerii cererii de finanţare.</w:t>
            </w:r>
          </w:p>
          <w:p w:rsidR="00500B91" w:rsidRPr="00AA598F" w:rsidRDefault="00500B91" w:rsidP="00776236">
            <w:pPr>
              <w:spacing w:before="120" w:after="120" w:line="240" w:lineRule="auto"/>
              <w:jc w:val="both"/>
              <w:rPr>
                <w:sz w:val="24"/>
                <w:u w:val="single"/>
              </w:rPr>
            </w:pPr>
            <w:r w:rsidRPr="00AA598F">
              <w:rPr>
                <w:sz w:val="24"/>
              </w:rPr>
              <w:t>Pentru intreprinderea nou infiintata, numarul de salariati este cel declarat in Declaratia privind incadrarea intreprinderii  in categoria intreprinderilor mici si mijlocii si poate fi diferit de numarul  de salariati prevazut in proiect.</w:t>
            </w:r>
          </w:p>
          <w:p w:rsidR="00500B91" w:rsidRPr="00AA598F" w:rsidRDefault="00500B91" w:rsidP="00776236">
            <w:pPr>
              <w:spacing w:before="120" w:after="120" w:line="240" w:lineRule="auto"/>
              <w:jc w:val="both"/>
              <w:rPr>
                <w:sz w:val="24"/>
              </w:rPr>
            </w:pPr>
            <w:r w:rsidRPr="00AA598F">
              <w:rPr>
                <w:sz w:val="24"/>
              </w:rPr>
              <w:t>Expertul va atasa print-screen–urile și Cerificatele Constatatoare din RECOM identificate pentru solicitant, acționarii/ asociații acestuia, pentru a incheia verificarea realizată.</w:t>
            </w:r>
          </w:p>
          <w:p w:rsidR="00500B91" w:rsidRPr="00AA598F" w:rsidRDefault="00500B91" w:rsidP="00776236">
            <w:pPr>
              <w:spacing w:before="120" w:after="120" w:line="240" w:lineRule="auto"/>
              <w:jc w:val="both"/>
              <w:rPr>
                <w:i/>
              </w:rPr>
            </w:pPr>
            <w:r w:rsidRPr="00AA598F">
              <w:rPr>
                <w:b/>
                <w:sz w:val="24"/>
              </w:rPr>
              <w:t>Notă</w:t>
            </w:r>
            <w:r w:rsidRPr="00AA598F">
              <w:rPr>
                <w:sz w:val="24"/>
              </w:rPr>
              <w:t xml:space="preserve">: </w:t>
            </w:r>
            <w:r w:rsidRPr="00AA598F">
              <w:rPr>
                <w:i/>
                <w:sz w:val="24"/>
              </w:rPr>
              <w:t>Solicitantul poate depăşi categoria de microintreprindere/intreprindere mica pe perioada de implementare a proiectului.</w:t>
            </w:r>
          </w:p>
          <w:p w:rsidR="00500B91" w:rsidRPr="00AA598F" w:rsidRDefault="00500B91" w:rsidP="00776236">
            <w:pPr>
              <w:spacing w:before="120" w:after="120" w:line="240" w:lineRule="auto"/>
              <w:jc w:val="both"/>
              <w:rPr>
                <w:i/>
              </w:rPr>
            </w:pPr>
            <w:r w:rsidRPr="00AA598F">
              <w:rPr>
                <w:i/>
                <w:sz w:val="24"/>
              </w:rPr>
              <w:t>Se verifică, în RECOM, dacă solicitantul este înscris la ONRC. În cazul în care solicitantul nu se regăseşte in RECOM online sau la ONRC înregistrat cererea de finanţare va fi declarată neeligibilă</w:t>
            </w:r>
          </w:p>
          <w:p w:rsidR="00500B91" w:rsidRPr="00AA598F" w:rsidRDefault="00500B91" w:rsidP="00776236">
            <w:pPr>
              <w:spacing w:before="120" w:after="120" w:line="240" w:lineRule="auto"/>
              <w:jc w:val="both"/>
              <w:rPr>
                <w:i/>
              </w:rPr>
            </w:pPr>
            <w:r w:rsidRPr="00AA598F">
              <w:rPr>
                <w:sz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tc>
      </w:tr>
      <w:tr w:rsidR="00500B91" w:rsidRPr="006723F4" w:rsidTr="00776236">
        <w:trPr>
          <w:trHeight w:val="436"/>
        </w:trPr>
        <w:tc>
          <w:tcPr>
            <w:tcW w:w="4419"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tabs>
                <w:tab w:val="left" w:pos="360"/>
              </w:tabs>
              <w:spacing w:before="120" w:after="120" w:line="240" w:lineRule="auto"/>
              <w:rPr>
                <w:sz w:val="24"/>
              </w:rPr>
            </w:pPr>
            <w:r w:rsidRPr="00AA598F">
              <w:rPr>
                <w:b/>
                <w:sz w:val="24"/>
              </w:rPr>
              <w:lastRenderedPageBreak/>
              <w:t>Declaraţie pe propria răspundere</w:t>
            </w:r>
            <w:r w:rsidRPr="00AA598F">
              <w:rPr>
                <w:sz w:val="24"/>
              </w:rPr>
              <w:t xml:space="preserve"> a solicitantului privind respectarea regulii de </w:t>
            </w:r>
            <w:r w:rsidRPr="00AA598F">
              <w:rPr>
                <w:b/>
                <w:sz w:val="24"/>
              </w:rPr>
              <w:t>cumul a ajutoarelor de minimis</w:t>
            </w:r>
            <w:r w:rsidRPr="00AA598F">
              <w:rPr>
                <w:sz w:val="24"/>
              </w:rPr>
              <w:t xml:space="preserve"> </w:t>
            </w:r>
          </w:p>
          <w:p w:rsidR="00500B91" w:rsidRPr="00AA598F" w:rsidRDefault="00500B91" w:rsidP="00776236">
            <w:pPr>
              <w:tabs>
                <w:tab w:val="left" w:pos="360"/>
              </w:tabs>
              <w:spacing w:before="120" w:after="120" w:line="240" w:lineRule="auto"/>
              <w:jc w:val="both"/>
              <w:rPr>
                <w:sz w:val="24"/>
              </w:rPr>
            </w:pPr>
            <w:r w:rsidRPr="00AA598F">
              <w:rPr>
                <w:sz w:val="24"/>
              </w:rPr>
              <w:t>Registrul electronic al cererilor de finantare Bazele de date AFIR cu proiectele contractate pe schema de minimis (M312, M313, M413.312, M413.313, sM 6.2, sM6.4, sM7.6) – Registrul C 1.13</w:t>
            </w:r>
          </w:p>
          <w:p w:rsidR="00500B91" w:rsidRPr="00AA598F" w:rsidRDefault="00500B91" w:rsidP="00776236">
            <w:pPr>
              <w:tabs>
                <w:tab w:val="left" w:pos="360"/>
              </w:tabs>
              <w:spacing w:before="120" w:after="120" w:line="240" w:lineRule="auto"/>
              <w:jc w:val="both"/>
              <w:rPr>
                <w:sz w:val="24"/>
              </w:rPr>
            </w:pPr>
            <w:r w:rsidRPr="00AA598F">
              <w:rPr>
                <w:sz w:val="24"/>
              </w:rPr>
              <w:t>Baza de date REGAS a Consiliului Concurentei</w:t>
            </w:r>
          </w:p>
          <w:p w:rsidR="00500B91" w:rsidRPr="00AA598F" w:rsidRDefault="00500B91" w:rsidP="00776236">
            <w:pPr>
              <w:tabs>
                <w:tab w:val="left" w:pos="360"/>
              </w:tabs>
              <w:spacing w:before="120" w:after="120" w:line="240" w:lineRule="auto"/>
              <w:jc w:val="both"/>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500B91" w:rsidRPr="00AA598F" w:rsidRDefault="00500B91" w:rsidP="00776236">
            <w:pPr>
              <w:spacing w:before="120" w:after="120" w:line="240" w:lineRule="auto"/>
              <w:jc w:val="both"/>
              <w:rPr>
                <w:sz w:val="24"/>
                <w:lang w:val="it-IT"/>
              </w:rPr>
            </w:pPr>
            <w:r w:rsidRPr="00AA598F">
              <w:rPr>
                <w:sz w:val="24"/>
                <w:lang w:val="it-IT"/>
              </w:rPr>
              <w:t>Se verifica in Declarație,  bazele de date AFIR, respectiv registrul C 1.13 si Registrul electronic al cererilor de finantare, precum si in baza de date REGAS (cand va fi functionala) daca solicitantul a mai beneficiat de ajutoare de minimis si daca da, se verifica daca prin acordarea ajutorului de minimis solicitat prin cererea de finantare depusa pe sM 19.2, se respecta plafonul de 200.000 euro /beneficiar (intreprindere unica).</w:t>
            </w:r>
          </w:p>
          <w:p w:rsidR="00500B91" w:rsidRPr="00AA598F" w:rsidRDefault="00500B91" w:rsidP="00776236">
            <w:pPr>
              <w:spacing w:before="120" w:after="120" w:line="240" w:lineRule="auto"/>
              <w:jc w:val="both"/>
              <w:rPr>
                <w:sz w:val="24"/>
                <w:lang w:val="it-IT"/>
              </w:rPr>
            </w:pPr>
            <w:r w:rsidRPr="00AA598F">
              <w:rPr>
                <w:sz w:val="24"/>
                <w:lang w:val="it-IT"/>
              </w:rPr>
              <w:t>„</w:t>
            </w:r>
            <w:r w:rsidRPr="00AA598F">
              <w:rPr>
                <w:sz w:val="24"/>
              </w:rPr>
              <w:t>Î</w:t>
            </w:r>
            <w:r w:rsidRPr="00AA598F">
              <w:rPr>
                <w:sz w:val="24"/>
                <w:lang w:val="it-IT"/>
              </w:rPr>
              <w:t>ntreprindere unică” include toate întreprinderile între care există cel puțin una dintre relațiile următoare:</w:t>
            </w:r>
          </w:p>
          <w:p w:rsidR="00500B91" w:rsidRPr="00AA598F" w:rsidRDefault="00500B91" w:rsidP="00776236">
            <w:pPr>
              <w:spacing w:before="120" w:after="120" w:line="240" w:lineRule="auto"/>
              <w:jc w:val="both"/>
              <w:rPr>
                <w:sz w:val="24"/>
                <w:lang w:val="it-IT"/>
              </w:rPr>
            </w:pPr>
            <w:r w:rsidRPr="00AA598F">
              <w:rPr>
                <w:sz w:val="24"/>
                <w:lang w:val="it-IT"/>
              </w:rPr>
              <w:t>(a) o întreprindere deține majoritatea drepturilor de vot ale acționarilor sau ale asociaților unei alte întreprinderi;</w:t>
            </w:r>
          </w:p>
          <w:p w:rsidR="00500B91" w:rsidRPr="00AA598F" w:rsidRDefault="00500B91" w:rsidP="00776236">
            <w:pPr>
              <w:spacing w:before="120" w:after="120" w:line="240" w:lineRule="auto"/>
              <w:jc w:val="both"/>
              <w:rPr>
                <w:sz w:val="24"/>
                <w:lang w:val="it-IT"/>
              </w:rPr>
            </w:pPr>
            <w:r w:rsidRPr="00AA598F">
              <w:rPr>
                <w:sz w:val="24"/>
                <w:lang w:val="it-IT"/>
              </w:rPr>
              <w:t xml:space="preserve">(b) o întreprindere are dreptul de a numi sau revoca majoritatea membrilor organelor de </w:t>
            </w:r>
            <w:r w:rsidRPr="00AA598F">
              <w:rPr>
                <w:sz w:val="24"/>
                <w:lang w:val="it-IT"/>
              </w:rPr>
              <w:lastRenderedPageBreak/>
              <w:t>administrare, de conducere sau de supraveghere ale unei alte întreprinderi;</w:t>
            </w:r>
          </w:p>
          <w:p w:rsidR="00500B91" w:rsidRPr="00AA598F" w:rsidRDefault="00500B91" w:rsidP="00776236">
            <w:pPr>
              <w:spacing w:before="120" w:after="120" w:line="240" w:lineRule="auto"/>
              <w:jc w:val="both"/>
              <w:rPr>
                <w:sz w:val="24"/>
                <w:lang w:val="it-IT"/>
              </w:rPr>
            </w:pPr>
            <w:r w:rsidRPr="00AA598F">
              <w:rPr>
                <w:sz w:val="24"/>
                <w:lang w:val="it-IT"/>
              </w:rPr>
              <w:t>(c) o întreprindere are dreptul de a exercita o influență dominantă asupra altei întreprinderi în temeiul unui contract încheiat cu întreprinderea în cauză sau în temeiul unei prevederi din contractul de societate sau din statutul acesteia;</w:t>
            </w:r>
          </w:p>
          <w:p w:rsidR="00500B91" w:rsidRPr="00AA598F" w:rsidRDefault="00500B91" w:rsidP="00776236">
            <w:pPr>
              <w:spacing w:before="120" w:after="120" w:line="240" w:lineRule="auto"/>
              <w:jc w:val="both"/>
              <w:rPr>
                <w:sz w:val="24"/>
                <w:lang w:val="it-IT"/>
              </w:rPr>
            </w:pPr>
            <w:r w:rsidRPr="00AA598F">
              <w:rPr>
                <w:sz w:val="24"/>
                <w:lang w:val="it-IT"/>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500B91" w:rsidRPr="00AA598F" w:rsidRDefault="00500B91" w:rsidP="00776236">
            <w:pPr>
              <w:spacing w:before="120" w:after="120" w:line="240" w:lineRule="auto"/>
              <w:jc w:val="both"/>
              <w:rPr>
                <w:sz w:val="24"/>
                <w:lang w:val="it-IT"/>
              </w:rPr>
            </w:pPr>
            <w:r w:rsidRPr="00AA598F">
              <w:rPr>
                <w:sz w:val="24"/>
                <w:lang w:val="it-IT"/>
              </w:rPr>
              <w:t>Întreprinderile care întrețin, cu una sau mai multe întreprinderi, relațiile la care se face referire la alineatul (1) literele (a)-(d) sunt considerate întreprinderi unice.</w:t>
            </w:r>
          </w:p>
          <w:p w:rsidR="00500B91" w:rsidRPr="00AA598F" w:rsidRDefault="00500B91" w:rsidP="00776236">
            <w:pPr>
              <w:spacing w:before="120" w:after="120" w:line="240" w:lineRule="auto"/>
              <w:jc w:val="both"/>
              <w:rPr>
                <w:sz w:val="24"/>
                <w:lang w:val="it-IT"/>
              </w:rPr>
            </w:pPr>
            <w:r w:rsidRPr="00AA598F">
              <w:rPr>
                <w:sz w:val="24"/>
                <w:lang w:val="it-IT"/>
              </w:rPr>
              <w:t>Cumulul ajutorului de minimis pentru întreprinderea unică se determina luand in considerare numai legaturile între persoanele juridice/persoanele fizice autorizate, nu si prin intermediul persoanelor fizice.</w:t>
            </w:r>
          </w:p>
          <w:p w:rsidR="00500B91" w:rsidRPr="00AA598F" w:rsidRDefault="00500B91" w:rsidP="00776236">
            <w:pPr>
              <w:spacing w:before="120" w:after="120" w:line="240" w:lineRule="auto"/>
              <w:rPr>
                <w:sz w:val="24"/>
              </w:rPr>
            </w:pPr>
            <w:r w:rsidRPr="00AA598F">
              <w:rPr>
                <w:sz w:val="24"/>
                <w:lang w:val="it-IT"/>
              </w:rPr>
              <w:t>Astfel două sau mai multe întreprinderi pot fi legate prin intermediul persoanelor fizice conform legii 346/2004 dar nu vor fi considerate intreprindere unica.</w:t>
            </w:r>
          </w:p>
          <w:p w:rsidR="00500B91" w:rsidRPr="00AA598F" w:rsidRDefault="00500B91" w:rsidP="00776236">
            <w:pPr>
              <w:spacing w:before="120" w:after="120" w:line="240" w:lineRule="auto"/>
              <w:jc w:val="both"/>
              <w:rPr>
                <w:b/>
                <w:sz w:val="24"/>
                <w:lang w:val="fr-FR"/>
              </w:rPr>
            </w:pPr>
            <w:r w:rsidRPr="00AA598F">
              <w:rPr>
                <w:sz w:val="24"/>
                <w:lang w:val="fr-FR"/>
              </w:rPr>
              <w:t xml:space="preserve">În cazul în care, prin acordarea ajutorului de minimis solicitat prin Cererea de Finanţare depusă pe sub-măsura 19.2, se depăşeste plafonul de 200.000 euro/beneficiar (întreprindere unică), </w:t>
            </w:r>
            <w:r w:rsidRPr="00AA598F">
              <w:rPr>
                <w:b/>
                <w:sz w:val="24"/>
                <w:lang w:val="fr-FR"/>
              </w:rPr>
              <w:t>proiectul va fi declarat neeligibil.</w:t>
            </w:r>
          </w:p>
          <w:p w:rsidR="00500B91" w:rsidRPr="00AA598F" w:rsidRDefault="00500B91" w:rsidP="00776236">
            <w:pPr>
              <w:spacing w:before="120" w:after="120" w:line="240" w:lineRule="auto"/>
              <w:jc w:val="both"/>
              <w:rPr>
                <w:sz w:val="24"/>
                <w:lang w:val="fr-FR"/>
              </w:rPr>
            </w:pPr>
            <w:r w:rsidRPr="00AA598F">
              <w:rPr>
                <w:sz w:val="24"/>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rsidR="00500B91" w:rsidRPr="00AA598F" w:rsidRDefault="00500B91" w:rsidP="00776236">
            <w:pPr>
              <w:spacing w:before="120" w:after="120" w:line="240" w:lineRule="auto"/>
              <w:jc w:val="both"/>
              <w:rPr>
                <w:b/>
                <w:i/>
                <w:sz w:val="24"/>
                <w:lang w:val="fr-FR"/>
              </w:rPr>
            </w:pPr>
            <w:r w:rsidRPr="00AA598F">
              <w:rPr>
                <w:b/>
                <w:i/>
                <w:sz w:val="24"/>
                <w:lang w:val="fr-FR"/>
              </w:rPr>
              <w:t>Atentie</w:t>
            </w:r>
          </w:p>
          <w:p w:rsidR="00500B91" w:rsidRPr="00AA598F" w:rsidRDefault="00500B91" w:rsidP="00776236">
            <w:pPr>
              <w:spacing w:before="120" w:after="120" w:line="240" w:lineRule="auto"/>
              <w:jc w:val="both"/>
              <w:rPr>
                <w:b/>
                <w:i/>
                <w:sz w:val="24"/>
                <w:lang w:val="fr-FR"/>
              </w:rPr>
            </w:pPr>
            <w:r w:rsidRPr="00AA598F">
              <w:rPr>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w:t>
            </w:r>
            <w:r w:rsidRPr="00AA598F">
              <w:rPr>
                <w:sz w:val="24"/>
              </w:rPr>
              <w:lastRenderedPageBreak/>
              <w:t xml:space="preserve">reprezentantul legal, iar din analiza proiectului expertul constată că aceste carențe sunt cauzate de anumite erori de formă sau erori materiale, expertul solicita informatii suplimentare. </w:t>
            </w:r>
          </w:p>
        </w:tc>
      </w:tr>
    </w:tbl>
    <w:p w:rsidR="00500B91" w:rsidRPr="00AA598F" w:rsidRDefault="00500B91" w:rsidP="00500B91">
      <w:pPr>
        <w:spacing w:before="120" w:after="120" w:line="240" w:lineRule="auto"/>
        <w:rPr>
          <w:sz w:val="24"/>
        </w:rPr>
      </w:pPr>
    </w:p>
    <w:p w:rsidR="00500B91" w:rsidRPr="00AA598F" w:rsidRDefault="00500B91" w:rsidP="00500B91">
      <w:pPr>
        <w:spacing w:before="120" w:after="120" w:line="240" w:lineRule="auto"/>
        <w:rPr>
          <w:b/>
          <w:sz w:val="24"/>
        </w:rPr>
      </w:pPr>
      <w:r w:rsidRPr="00AA598F">
        <w:rPr>
          <w:b/>
          <w:sz w:val="24"/>
        </w:rPr>
        <w:t xml:space="preserve">EG2 </w:t>
      </w:r>
      <w:r w:rsidR="00E46E0A">
        <w:rPr>
          <w:b/>
          <w:sz w:val="24"/>
        </w:rPr>
        <w:t>S</w:t>
      </w:r>
      <w:r w:rsidR="00E46E0A" w:rsidRPr="00E46E0A">
        <w:rPr>
          <w:b/>
          <w:sz w:val="24"/>
        </w:rPr>
        <w:t>olicitantul deține o exploatație agricolă cu dimensiunea economică de minim 8000 euro SO in teritoriul GAL-MVS?</w:t>
      </w:r>
    </w:p>
    <w:p w:rsidR="00500B91" w:rsidRPr="00AA598F" w:rsidRDefault="00500B91" w:rsidP="00500B91">
      <w:pPr>
        <w:spacing w:before="120" w:after="120" w:line="240" w:lineRule="auto"/>
        <w:rPr>
          <w:sz w:val="24"/>
        </w:rPr>
      </w:pPr>
      <w:r w:rsidRPr="00AA598F">
        <w:rPr>
          <w:sz w:val="24"/>
        </w:rPr>
        <w:t>Cererea de finanţare – tabel calcul SO</w:t>
      </w:r>
    </w:p>
    <w:p w:rsidR="00500B91" w:rsidRPr="00AA598F" w:rsidRDefault="00500B91" w:rsidP="00500B91">
      <w:pPr>
        <w:spacing w:before="120" w:after="120" w:line="240" w:lineRule="auto"/>
        <w:rPr>
          <w:sz w:val="24"/>
        </w:rPr>
      </w:pPr>
      <w:r w:rsidRPr="00AA598F">
        <w:rPr>
          <w:sz w:val="24"/>
        </w:rPr>
        <w:t>Documente verificate si listate de expertul OJFIR din baza de date IACS de la APIA sau Extras din Registrul Exploatatiei emis de ANSVSA/DSVSA</w:t>
      </w:r>
    </w:p>
    <w:p w:rsidR="00500B91" w:rsidRPr="00AA598F" w:rsidRDefault="00500B91" w:rsidP="00500B91">
      <w:pPr>
        <w:spacing w:before="120" w:after="120" w:line="240" w:lineRule="auto"/>
        <w:rPr>
          <w:sz w:val="24"/>
        </w:rPr>
      </w:pPr>
      <w:r w:rsidRPr="00AA598F">
        <w:rPr>
          <w:sz w:val="24"/>
        </w:rPr>
        <w:t>Fișa măsurii din SDL</w:t>
      </w:r>
    </w:p>
    <w:p w:rsidR="00500B91" w:rsidRPr="00AA598F" w:rsidRDefault="00500B91" w:rsidP="00500B91">
      <w:pPr>
        <w:spacing w:before="120" w:after="120" w:line="240" w:lineRule="auto"/>
        <w:rPr>
          <w:sz w:val="24"/>
        </w:rPr>
      </w:pPr>
      <w:r w:rsidRPr="00361207">
        <w:rPr>
          <w:b/>
          <w:sz w:val="24"/>
          <w:highlight w:val="lightGray"/>
        </w:rPr>
        <w:t>Pentru proiectele care se încadrează în art. 19.1.a.i</w:t>
      </w:r>
      <w:r w:rsidRPr="00361207">
        <w:rPr>
          <w:sz w:val="24"/>
          <w:highlight w:val="lightGray"/>
        </w:rPr>
        <w:t>: Solicitantul deţine o exploataţie agricolă cu dimensiunea economică de minimum 8.000 SO la momentul depunerii cererii de finantare</w:t>
      </w:r>
    </w:p>
    <w:p w:rsidR="00500B91" w:rsidRPr="00AA598F" w:rsidRDefault="00500B91" w:rsidP="00500B91">
      <w:pPr>
        <w:spacing w:before="120" w:after="120" w:line="240" w:lineRule="auto"/>
        <w:rPr>
          <w:sz w:val="24"/>
        </w:rPr>
      </w:pPr>
      <w:r w:rsidRPr="00AA598F">
        <w:rPr>
          <w:b/>
          <w:sz w:val="24"/>
        </w:rPr>
        <w:t>Pentru proiectele care se încadrează în art. 19.1.a.iii</w:t>
      </w:r>
      <w:r w:rsidRPr="00AA598F">
        <w:rPr>
          <w:sz w:val="24"/>
        </w:rPr>
        <w:t>: Solicitantul deţine o exploataţie agricolă cu dimensiunea economică cuprinsă între 4.000 și 7.999 SO la momentul depunerii cererii de finantare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500B91" w:rsidRPr="006723F4" w:rsidTr="00776236">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rsidR="00500B91" w:rsidRPr="00AA598F" w:rsidRDefault="00500B91" w:rsidP="00776236">
            <w:pPr>
              <w:spacing w:before="120" w:after="120" w:line="240" w:lineRule="auto"/>
              <w:rPr>
                <w:b/>
                <w:sz w:val="24"/>
              </w:rPr>
            </w:pPr>
          </w:p>
          <w:p w:rsidR="00500B91" w:rsidRPr="00AA598F" w:rsidRDefault="00500B91" w:rsidP="00776236">
            <w:pPr>
              <w:spacing w:before="120" w:after="120" w:line="240" w:lineRule="auto"/>
              <w:rPr>
                <w:b/>
                <w:sz w:val="24"/>
              </w:rPr>
            </w:pPr>
            <w:bookmarkStart w:id="18" w:name="_Toc487027957"/>
            <w:bookmarkStart w:id="19" w:name="_Toc487029188"/>
            <w:r w:rsidRPr="00AA598F">
              <w:rPr>
                <w:b/>
                <w:sz w:val="24"/>
              </w:rPr>
              <w:t>DOCUMENTE  DE PREZENTAT</w:t>
            </w:r>
            <w:bookmarkEnd w:id="18"/>
            <w:bookmarkEnd w:id="19"/>
          </w:p>
        </w:tc>
        <w:tc>
          <w:tcPr>
            <w:tcW w:w="4885" w:type="dxa"/>
            <w:tcBorders>
              <w:top w:val="single" w:sz="4" w:space="0" w:color="auto"/>
              <w:left w:val="single" w:sz="4" w:space="0" w:color="auto"/>
              <w:bottom w:val="single" w:sz="4" w:space="0" w:color="auto"/>
              <w:right w:val="single" w:sz="4" w:space="0" w:color="auto"/>
            </w:tcBorders>
            <w:shd w:val="clear" w:color="auto" w:fill="C0C0C0"/>
          </w:tcPr>
          <w:p w:rsidR="00500B91" w:rsidRPr="00AA598F" w:rsidRDefault="00500B91" w:rsidP="00776236">
            <w:pPr>
              <w:spacing w:before="120" w:after="120" w:line="240" w:lineRule="auto"/>
              <w:rPr>
                <w:b/>
                <w:sz w:val="24"/>
              </w:rPr>
            </w:pPr>
          </w:p>
          <w:p w:rsidR="00500B91" w:rsidRPr="00AA598F" w:rsidRDefault="00500B91" w:rsidP="00776236">
            <w:pPr>
              <w:spacing w:before="120" w:after="120" w:line="240" w:lineRule="auto"/>
              <w:rPr>
                <w:b/>
                <w:sz w:val="24"/>
              </w:rPr>
            </w:pPr>
            <w:r w:rsidRPr="00AA598F">
              <w:rPr>
                <w:b/>
                <w:sz w:val="24"/>
              </w:rPr>
              <w:t>PUNCTE DE VERIFICAT ÎN DOCUMENTE</w:t>
            </w:r>
          </w:p>
        </w:tc>
      </w:tr>
      <w:tr w:rsidR="00500B91" w:rsidRPr="006723F4" w:rsidTr="00776236">
        <w:trPr>
          <w:trHeight w:val="302"/>
        </w:trPr>
        <w:tc>
          <w:tcPr>
            <w:tcW w:w="4975"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pBdr>
                <w:top w:val="single" w:sz="8" w:space="0" w:color="auto"/>
                <w:left w:val="single" w:sz="8" w:space="0" w:color="auto"/>
                <w:bottom w:val="single" w:sz="8" w:space="0" w:color="auto"/>
              </w:pBdr>
              <w:shd w:val="clear" w:color="auto" w:fill="FFFFFF"/>
              <w:tabs>
                <w:tab w:val="center" w:pos="4536"/>
                <w:tab w:val="right" w:pos="9072"/>
              </w:tabs>
              <w:spacing w:before="120" w:after="120" w:line="240" w:lineRule="auto"/>
              <w:jc w:val="both"/>
              <w:textAlignment w:val="center"/>
              <w:rPr>
                <w:sz w:val="24"/>
              </w:rPr>
            </w:pPr>
            <w:r w:rsidRPr="00AA598F">
              <w:rPr>
                <w:sz w:val="24"/>
              </w:rPr>
              <w:t xml:space="preserve">a. Cererea de finanţare – tabel calcul SO; </w:t>
            </w:r>
          </w:p>
          <w:p w:rsidR="00500B91" w:rsidRPr="00AA598F" w:rsidRDefault="00500B91" w:rsidP="00776236">
            <w:pPr>
              <w:autoSpaceDE w:val="0"/>
              <w:autoSpaceDN w:val="0"/>
              <w:adjustRightInd w:val="0"/>
              <w:spacing w:before="120" w:after="120" w:line="240" w:lineRule="auto"/>
              <w:jc w:val="both"/>
              <w:rPr>
                <w:sz w:val="24"/>
              </w:rPr>
            </w:pPr>
            <w:r w:rsidRPr="00AA598F">
              <w:rPr>
                <w:sz w:val="24"/>
              </w:rPr>
              <w:t>Documente proprietate/folosinţă pentru exploataţia agricolă:</w:t>
            </w:r>
          </w:p>
          <w:p w:rsidR="00500B91" w:rsidRPr="00AA598F" w:rsidRDefault="00500B91" w:rsidP="00776236">
            <w:pPr>
              <w:autoSpaceDE w:val="0"/>
              <w:autoSpaceDN w:val="0"/>
              <w:adjustRightInd w:val="0"/>
              <w:spacing w:before="120" w:after="120" w:line="240" w:lineRule="auto"/>
              <w:jc w:val="both"/>
              <w:rPr>
                <w:sz w:val="24"/>
              </w:rPr>
            </w:pPr>
          </w:p>
          <w:p w:rsidR="00500B91" w:rsidRPr="00AA598F" w:rsidRDefault="00500B91" w:rsidP="00776236">
            <w:pPr>
              <w:autoSpaceDE w:val="0"/>
              <w:autoSpaceDN w:val="0"/>
              <w:adjustRightInd w:val="0"/>
              <w:spacing w:before="120" w:after="120" w:line="240" w:lineRule="auto"/>
              <w:jc w:val="both"/>
              <w:rPr>
                <w:sz w:val="24"/>
              </w:rPr>
            </w:pPr>
            <w:r w:rsidRPr="00AA598F">
              <w:rPr>
                <w:sz w:val="24"/>
              </w:rPr>
              <w:t>a) Documente solicitate pentru terenul agricol:</w:t>
            </w:r>
          </w:p>
          <w:p w:rsidR="00500B91" w:rsidRPr="00AA598F" w:rsidRDefault="00500B91" w:rsidP="00776236">
            <w:pPr>
              <w:autoSpaceDE w:val="0"/>
              <w:autoSpaceDN w:val="0"/>
              <w:adjustRightInd w:val="0"/>
              <w:spacing w:before="120" w:after="120" w:line="240" w:lineRule="auto"/>
              <w:jc w:val="both"/>
              <w:rPr>
                <w:sz w:val="24"/>
              </w:rPr>
            </w:pPr>
            <w:r w:rsidRPr="00AA598F">
              <w:rPr>
                <w:sz w:val="24"/>
              </w:rPr>
              <w:t>● document care atestă dreptul de proprietate asupra terenului agricol conform legislaţiei în vigoare,</w:t>
            </w:r>
          </w:p>
          <w:p w:rsidR="00500B91" w:rsidRPr="00AA598F" w:rsidRDefault="00500B91" w:rsidP="00776236">
            <w:pPr>
              <w:autoSpaceDE w:val="0"/>
              <w:autoSpaceDN w:val="0"/>
              <w:adjustRightInd w:val="0"/>
              <w:spacing w:before="120" w:after="120" w:line="240" w:lineRule="auto"/>
              <w:jc w:val="both"/>
              <w:rPr>
                <w:sz w:val="24"/>
              </w:rPr>
            </w:pPr>
            <w:r w:rsidRPr="00AA598F">
              <w:rPr>
                <w:sz w:val="24"/>
              </w:rPr>
              <w:t>şi/sau</w:t>
            </w:r>
          </w:p>
          <w:p w:rsidR="00500B91" w:rsidRPr="00AA598F" w:rsidRDefault="00500B91" w:rsidP="00776236">
            <w:pPr>
              <w:autoSpaceDE w:val="0"/>
              <w:autoSpaceDN w:val="0"/>
              <w:adjustRightInd w:val="0"/>
              <w:spacing w:before="120" w:after="120" w:line="240" w:lineRule="auto"/>
              <w:jc w:val="both"/>
              <w:rPr>
                <w:sz w:val="24"/>
              </w:rPr>
            </w:pPr>
          </w:p>
          <w:p w:rsidR="00500B91" w:rsidRPr="00AA598F" w:rsidRDefault="00500B91" w:rsidP="00776236">
            <w:pPr>
              <w:autoSpaceDE w:val="0"/>
              <w:autoSpaceDN w:val="0"/>
              <w:adjustRightInd w:val="0"/>
              <w:spacing w:before="120" w:after="120" w:line="240" w:lineRule="auto"/>
              <w:jc w:val="both"/>
              <w:rPr>
                <w:sz w:val="24"/>
              </w:rPr>
            </w:pPr>
          </w:p>
          <w:p w:rsidR="00500B91" w:rsidRPr="00AA598F" w:rsidRDefault="00500B91" w:rsidP="00776236">
            <w:pPr>
              <w:autoSpaceDE w:val="0"/>
              <w:autoSpaceDN w:val="0"/>
              <w:adjustRightInd w:val="0"/>
              <w:spacing w:before="120" w:after="120" w:line="240" w:lineRule="auto"/>
              <w:jc w:val="both"/>
              <w:rPr>
                <w:sz w:val="24"/>
              </w:rPr>
            </w:pPr>
          </w:p>
          <w:p w:rsidR="00500B91" w:rsidRPr="00AA598F" w:rsidRDefault="00500B91" w:rsidP="00776236">
            <w:pPr>
              <w:autoSpaceDE w:val="0"/>
              <w:autoSpaceDN w:val="0"/>
              <w:adjustRightInd w:val="0"/>
              <w:spacing w:before="120" w:after="120" w:line="240" w:lineRule="auto"/>
              <w:jc w:val="both"/>
              <w:rPr>
                <w:sz w:val="24"/>
              </w:rPr>
            </w:pPr>
            <w:r w:rsidRPr="00AA598F">
              <w:rPr>
                <w:sz w:val="24"/>
              </w:rPr>
              <w:t>● tabel centralizator - emis de Primărie, semnat de persoanele autorizate conform legii, cu suprafeţele luate în arendă pe categorii de folosinţă şi perioada de arendare,</w:t>
            </w:r>
          </w:p>
          <w:p w:rsidR="00500B91" w:rsidRPr="00AA598F" w:rsidRDefault="00500B91" w:rsidP="00776236">
            <w:pPr>
              <w:autoSpaceDE w:val="0"/>
              <w:autoSpaceDN w:val="0"/>
              <w:adjustRightInd w:val="0"/>
              <w:spacing w:before="120" w:after="120" w:line="240" w:lineRule="auto"/>
              <w:jc w:val="both"/>
              <w:rPr>
                <w:sz w:val="24"/>
              </w:rPr>
            </w:pPr>
            <w:r w:rsidRPr="00AA598F">
              <w:rPr>
                <w:sz w:val="24"/>
              </w:rPr>
              <w:t>şi/sau</w:t>
            </w:r>
          </w:p>
          <w:p w:rsidR="00500B91" w:rsidRPr="00AA598F" w:rsidRDefault="00500B91" w:rsidP="00776236">
            <w:pPr>
              <w:autoSpaceDE w:val="0"/>
              <w:autoSpaceDN w:val="0"/>
              <w:adjustRightInd w:val="0"/>
              <w:spacing w:before="120" w:after="120" w:line="240" w:lineRule="auto"/>
              <w:jc w:val="both"/>
              <w:rPr>
                <w:sz w:val="24"/>
              </w:rPr>
            </w:pPr>
            <w:r w:rsidRPr="00AA598F">
              <w:rPr>
                <w:sz w:val="24"/>
              </w:rPr>
              <w:t xml:space="preserve">● contract de concesionare (valabile la data depunerii Cererii de Finanţare) însoţit de adresa emisă de concedent care conţine situaţia privind respectarea clauzelor contractuale, dacă este în </w:t>
            </w:r>
            <w:r w:rsidRPr="00AA598F">
              <w:rPr>
                <w:sz w:val="24"/>
              </w:rPr>
              <w:lastRenderedPageBreak/>
              <w:t xml:space="preserve">graficul de realizare a investiţiilor prevăzute în contract şi alte clauze; </w:t>
            </w:r>
          </w:p>
          <w:p w:rsidR="00500B91" w:rsidRPr="00AA598F" w:rsidRDefault="00500B91" w:rsidP="00776236">
            <w:pPr>
              <w:autoSpaceDE w:val="0"/>
              <w:autoSpaceDN w:val="0"/>
              <w:adjustRightInd w:val="0"/>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r w:rsidRPr="00AA598F">
              <w:rPr>
                <w:sz w:val="24"/>
              </w:rPr>
              <w:t>● Contractul de comodat/ contractul de inchiriere/ documentul potrivit caruia suprafata de teren a fost data temporar in administrare/folosinţă.</w:t>
            </w: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left" w:pos="6700"/>
              </w:tabs>
              <w:spacing w:before="120" w:after="120" w:line="240" w:lineRule="auto"/>
              <w:jc w:val="both"/>
              <w:rPr>
                <w:sz w:val="24"/>
              </w:rPr>
            </w:pPr>
          </w:p>
          <w:p w:rsidR="00500B91" w:rsidRPr="00AA598F" w:rsidRDefault="00500B91" w:rsidP="00776236">
            <w:pPr>
              <w:tabs>
                <w:tab w:val="left" w:pos="6700"/>
              </w:tabs>
              <w:spacing w:before="120" w:after="120" w:line="240" w:lineRule="auto"/>
              <w:jc w:val="both"/>
              <w:rPr>
                <w:sz w:val="24"/>
              </w:rPr>
            </w:pPr>
          </w:p>
          <w:p w:rsidR="00500B91" w:rsidRPr="00AA598F" w:rsidRDefault="00500B91" w:rsidP="00776236">
            <w:pPr>
              <w:tabs>
                <w:tab w:val="left" w:pos="6700"/>
              </w:tabs>
              <w:spacing w:before="120" w:after="120" w:line="240" w:lineRule="auto"/>
              <w:jc w:val="both"/>
              <w:rPr>
                <w:sz w:val="24"/>
              </w:rPr>
            </w:pPr>
          </w:p>
          <w:p w:rsidR="00500B91" w:rsidRPr="00AA598F" w:rsidRDefault="00500B91" w:rsidP="00776236">
            <w:pPr>
              <w:tabs>
                <w:tab w:val="left" w:pos="6700"/>
              </w:tabs>
              <w:spacing w:before="120" w:after="120" w:line="240" w:lineRule="auto"/>
              <w:jc w:val="both"/>
              <w:rPr>
                <w:sz w:val="24"/>
              </w:rPr>
            </w:pPr>
          </w:p>
          <w:p w:rsidR="00500B91" w:rsidRPr="00AA598F" w:rsidRDefault="00500B91" w:rsidP="00776236">
            <w:pPr>
              <w:tabs>
                <w:tab w:val="left" w:pos="6700"/>
              </w:tabs>
              <w:spacing w:before="120" w:after="120" w:line="240" w:lineRule="auto"/>
              <w:jc w:val="both"/>
              <w:rPr>
                <w:sz w:val="24"/>
              </w:rPr>
            </w:pPr>
          </w:p>
          <w:p w:rsidR="00500B91" w:rsidRPr="00AA598F" w:rsidRDefault="00500B91" w:rsidP="00CD6C80">
            <w:pPr>
              <w:pStyle w:val="NoSpacing"/>
              <w:numPr>
                <w:ilvl w:val="0"/>
                <w:numId w:val="7"/>
              </w:numPr>
              <w:spacing w:before="120" w:after="120"/>
              <w:ind w:left="0"/>
              <w:jc w:val="both"/>
              <w:rPr>
                <w:rFonts w:ascii="Calibri" w:eastAsia="Calibri" w:hAnsi="Calibri"/>
                <w:sz w:val="24"/>
              </w:rPr>
            </w:pPr>
            <w:r w:rsidRPr="00AA598F">
              <w:rPr>
                <w:rFonts w:ascii="Calibri" w:eastAsia="Calibri" w:hAnsi="Calibri"/>
                <w:sz w:val="24"/>
              </w:rPr>
              <w:t>document notarial care atesta constituirea patrimoniului de afectațiune</w:t>
            </w:r>
          </w:p>
          <w:p w:rsidR="00500B91" w:rsidRPr="00AA598F" w:rsidRDefault="00500B91" w:rsidP="00776236">
            <w:pPr>
              <w:tabs>
                <w:tab w:val="left" w:pos="6700"/>
              </w:tabs>
              <w:spacing w:before="120" w:after="120" w:line="240" w:lineRule="auto"/>
              <w:jc w:val="both"/>
              <w:rPr>
                <w:sz w:val="24"/>
              </w:rPr>
            </w:pPr>
          </w:p>
          <w:p w:rsidR="00500B91" w:rsidRPr="00AA598F" w:rsidRDefault="00500B91" w:rsidP="00776236">
            <w:pPr>
              <w:tabs>
                <w:tab w:val="left" w:pos="6700"/>
              </w:tabs>
              <w:spacing w:before="120" w:after="120" w:line="240" w:lineRule="auto"/>
              <w:jc w:val="both"/>
              <w:rPr>
                <w:sz w:val="24"/>
              </w:rPr>
            </w:pPr>
          </w:p>
          <w:p w:rsidR="00500B91" w:rsidRPr="00AA598F" w:rsidRDefault="00500B91" w:rsidP="00776236">
            <w:pPr>
              <w:tabs>
                <w:tab w:val="left" w:pos="6700"/>
              </w:tabs>
              <w:spacing w:before="120" w:after="120" w:line="240" w:lineRule="auto"/>
              <w:jc w:val="both"/>
              <w:rPr>
                <w:sz w:val="24"/>
              </w:rPr>
            </w:pPr>
          </w:p>
          <w:p w:rsidR="00500B91" w:rsidRPr="00AA598F" w:rsidRDefault="00500B91" w:rsidP="00CD6C80">
            <w:pPr>
              <w:pStyle w:val="ListParagraph"/>
              <w:numPr>
                <w:ilvl w:val="0"/>
                <w:numId w:val="8"/>
              </w:numPr>
              <w:tabs>
                <w:tab w:val="left" w:pos="6700"/>
              </w:tabs>
              <w:spacing w:before="120" w:after="120" w:line="240" w:lineRule="auto"/>
              <w:ind w:left="0"/>
              <w:jc w:val="both"/>
              <w:rPr>
                <w:sz w:val="24"/>
              </w:rPr>
            </w:pPr>
            <w:r w:rsidRPr="00AA598F">
              <w:rPr>
                <w:sz w:val="24"/>
              </w:rPr>
              <w:t xml:space="preserve">documente pentru terenul ce constituie vatra stupinei – acte de proprietate conform legislaţiei în vigoare, sau contract de concesiune/ contract de arendă/ închiriere/comodat valabile la momentul depunerii Cererii de Finanțare. </w:t>
            </w:r>
          </w:p>
          <w:p w:rsidR="00500B91" w:rsidRPr="00AA598F" w:rsidRDefault="00500B91" w:rsidP="00776236">
            <w:pPr>
              <w:tabs>
                <w:tab w:val="left" w:pos="6700"/>
              </w:tabs>
              <w:spacing w:before="120" w:after="120" w:line="240" w:lineRule="auto"/>
              <w:jc w:val="both"/>
              <w:rPr>
                <w:sz w:val="24"/>
              </w:rPr>
            </w:pPr>
            <w:r w:rsidRPr="00AA598F">
              <w:rPr>
                <w:sz w:val="24"/>
              </w:rPr>
              <w:t xml:space="preserve"> </w:t>
            </w:r>
          </w:p>
          <w:p w:rsidR="00500B91" w:rsidRPr="00AA598F" w:rsidRDefault="00500B91" w:rsidP="00776236">
            <w:pPr>
              <w:tabs>
                <w:tab w:val="left" w:pos="6700"/>
              </w:tabs>
              <w:spacing w:before="120" w:after="120" w:line="240" w:lineRule="auto"/>
              <w:jc w:val="both"/>
              <w:rPr>
                <w:sz w:val="24"/>
              </w:rPr>
            </w:pPr>
          </w:p>
          <w:p w:rsidR="00500B91" w:rsidRPr="00AA598F" w:rsidRDefault="00500B91" w:rsidP="00776236">
            <w:pPr>
              <w:tabs>
                <w:tab w:val="left" w:pos="6700"/>
              </w:tabs>
              <w:spacing w:before="120" w:after="120" w:line="240" w:lineRule="auto"/>
              <w:jc w:val="both"/>
              <w:rPr>
                <w:sz w:val="24"/>
              </w:rPr>
            </w:pPr>
          </w:p>
          <w:p w:rsidR="00500B91" w:rsidRPr="00AA598F" w:rsidRDefault="00500B91" w:rsidP="00776236">
            <w:pPr>
              <w:tabs>
                <w:tab w:val="left" w:pos="6700"/>
              </w:tabs>
              <w:spacing w:before="120" w:after="120" w:line="240" w:lineRule="auto"/>
              <w:jc w:val="both"/>
              <w:rPr>
                <w:sz w:val="24"/>
              </w:rPr>
            </w:pPr>
          </w:p>
          <w:p w:rsidR="00500B91" w:rsidRPr="00AA598F" w:rsidRDefault="00500B91" w:rsidP="00776236">
            <w:pPr>
              <w:tabs>
                <w:tab w:val="left" w:pos="6700"/>
              </w:tabs>
              <w:spacing w:before="120" w:after="120" w:line="240" w:lineRule="auto"/>
              <w:jc w:val="both"/>
              <w:rPr>
                <w:sz w:val="24"/>
              </w:rPr>
            </w:pPr>
          </w:p>
          <w:p w:rsidR="00500B91" w:rsidRPr="00AA598F" w:rsidRDefault="00500B91" w:rsidP="00776236">
            <w:pPr>
              <w:tabs>
                <w:tab w:val="left" w:pos="6700"/>
              </w:tabs>
              <w:spacing w:before="120" w:after="120" w:line="240" w:lineRule="auto"/>
              <w:jc w:val="both"/>
              <w:rPr>
                <w:sz w:val="24"/>
              </w:rPr>
            </w:pPr>
          </w:p>
          <w:p w:rsidR="00500B91" w:rsidRPr="00AA598F" w:rsidRDefault="00500B91" w:rsidP="00776236">
            <w:pPr>
              <w:tabs>
                <w:tab w:val="left" w:pos="6700"/>
              </w:tabs>
              <w:spacing w:before="120" w:after="120" w:line="240" w:lineRule="auto"/>
              <w:jc w:val="both"/>
              <w:rPr>
                <w:sz w:val="24"/>
              </w:rPr>
            </w:pPr>
          </w:p>
          <w:p w:rsidR="00500B91" w:rsidRPr="00AA598F" w:rsidRDefault="00500B91" w:rsidP="00776236">
            <w:pPr>
              <w:tabs>
                <w:tab w:val="left" w:pos="6700"/>
              </w:tabs>
              <w:spacing w:before="120" w:after="120" w:line="240" w:lineRule="auto"/>
              <w:jc w:val="both"/>
              <w:rPr>
                <w:sz w:val="24"/>
              </w:rPr>
            </w:pPr>
          </w:p>
          <w:p w:rsidR="00500B91" w:rsidRPr="00AA598F" w:rsidRDefault="00500B91" w:rsidP="00776236">
            <w:pPr>
              <w:tabs>
                <w:tab w:val="left" w:pos="6700"/>
              </w:tabs>
              <w:spacing w:before="120" w:after="120" w:line="240" w:lineRule="auto"/>
              <w:jc w:val="both"/>
              <w:rPr>
                <w:sz w:val="24"/>
              </w:rPr>
            </w:pPr>
          </w:p>
          <w:p w:rsidR="00500B91" w:rsidRPr="00AA598F" w:rsidRDefault="00500B91" w:rsidP="00776236">
            <w:pPr>
              <w:tabs>
                <w:tab w:val="left" w:pos="6700"/>
              </w:tabs>
              <w:spacing w:before="120" w:after="120" w:line="240" w:lineRule="auto"/>
              <w:jc w:val="both"/>
              <w:rPr>
                <w:sz w:val="24"/>
              </w:rPr>
            </w:pPr>
          </w:p>
          <w:p w:rsidR="00500B91" w:rsidRPr="00AA598F" w:rsidRDefault="00500B91" w:rsidP="00776236">
            <w:pPr>
              <w:tabs>
                <w:tab w:val="left" w:pos="6700"/>
              </w:tabs>
              <w:spacing w:before="120" w:after="120" w:line="240" w:lineRule="auto"/>
              <w:jc w:val="both"/>
              <w:rPr>
                <w:sz w:val="24"/>
              </w:rPr>
            </w:pPr>
          </w:p>
          <w:p w:rsidR="00500B91" w:rsidRPr="00AA598F" w:rsidRDefault="00500B91" w:rsidP="00776236">
            <w:pPr>
              <w:tabs>
                <w:tab w:val="left" w:pos="6700"/>
              </w:tabs>
              <w:spacing w:before="120" w:after="120" w:line="240" w:lineRule="auto"/>
              <w:jc w:val="both"/>
              <w:rPr>
                <w:sz w:val="24"/>
              </w:rPr>
            </w:pPr>
          </w:p>
          <w:p w:rsidR="00500B91" w:rsidRPr="00AA598F" w:rsidRDefault="00500B91" w:rsidP="00776236">
            <w:pPr>
              <w:tabs>
                <w:tab w:val="left" w:pos="6700"/>
              </w:tabs>
              <w:spacing w:before="120" w:after="120" w:line="240" w:lineRule="auto"/>
              <w:jc w:val="both"/>
              <w:rPr>
                <w:sz w:val="24"/>
              </w:rPr>
            </w:pPr>
          </w:p>
          <w:p w:rsidR="00500B91" w:rsidRPr="00AA598F" w:rsidRDefault="00500B91" w:rsidP="00776236">
            <w:pPr>
              <w:tabs>
                <w:tab w:val="left" w:pos="6700"/>
              </w:tabs>
              <w:spacing w:before="120" w:after="120" w:line="240" w:lineRule="auto"/>
              <w:jc w:val="both"/>
              <w:rPr>
                <w:sz w:val="24"/>
              </w:rPr>
            </w:pPr>
          </w:p>
          <w:p w:rsidR="00500B91" w:rsidRPr="00AA598F" w:rsidRDefault="00500B91" w:rsidP="00776236">
            <w:pPr>
              <w:tabs>
                <w:tab w:val="left" w:pos="6700"/>
              </w:tabs>
              <w:spacing w:before="120" w:after="120" w:line="240" w:lineRule="auto"/>
              <w:jc w:val="both"/>
              <w:rPr>
                <w:sz w:val="24"/>
              </w:rPr>
            </w:pPr>
          </w:p>
          <w:p w:rsidR="00500B91" w:rsidRPr="00AA598F" w:rsidRDefault="00500B91" w:rsidP="00776236">
            <w:pPr>
              <w:tabs>
                <w:tab w:val="left" w:pos="6700"/>
              </w:tabs>
              <w:spacing w:before="120" w:after="120" w:line="240" w:lineRule="auto"/>
              <w:jc w:val="both"/>
              <w:rPr>
                <w:sz w:val="24"/>
              </w:rPr>
            </w:pPr>
            <w:r w:rsidRPr="00AA598F">
              <w:rPr>
                <w:sz w:val="24"/>
              </w:rPr>
              <w:t>Documente verificate si listate de expertul OJFIR din baza de date IACS de la APIA:</w:t>
            </w:r>
          </w:p>
          <w:p w:rsidR="00500B91" w:rsidRPr="00AA598F" w:rsidRDefault="00500B91" w:rsidP="00776236">
            <w:pPr>
              <w:tabs>
                <w:tab w:val="left" w:pos="6700"/>
              </w:tabs>
              <w:spacing w:before="120" w:after="120" w:line="240" w:lineRule="auto"/>
              <w:jc w:val="both"/>
              <w:rPr>
                <w:sz w:val="24"/>
              </w:rPr>
            </w:pPr>
            <w:r w:rsidRPr="00AA598F">
              <w:rPr>
                <w:sz w:val="24"/>
              </w:rPr>
              <w:t xml:space="preserve">Document privind înscrierea în Registrul unic de identificare al solicitantului care trebuie sa cuprindă codul unic de inregistrare si data atribuirii acestui cod. </w:t>
            </w:r>
          </w:p>
          <w:p w:rsidR="00500B91" w:rsidRPr="00AA598F" w:rsidRDefault="00500B91" w:rsidP="00776236">
            <w:pPr>
              <w:tabs>
                <w:tab w:val="left" w:pos="6700"/>
              </w:tabs>
              <w:spacing w:before="120" w:after="120" w:line="240" w:lineRule="auto"/>
              <w:jc w:val="both"/>
              <w:rPr>
                <w:sz w:val="24"/>
              </w:rPr>
            </w:pPr>
            <w:r w:rsidRPr="00AA598F">
              <w:rPr>
                <w:sz w:val="24"/>
              </w:rPr>
              <w:t xml:space="preserve">Print screen după forma coerentă şi după caz, istoricul exploataţiei în numele solicitantului sau cedentului exploataţiei agricole în care apar parcelele agricole, marimea acestora şi culturile aferente conform înregistrarilor din IACS, necesare pentru calculul SO al anului 0. </w:t>
            </w: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left" w:pos="450"/>
              </w:tabs>
              <w:spacing w:before="120" w:after="120" w:line="240" w:lineRule="auto"/>
              <w:jc w:val="both"/>
              <w:rPr>
                <w:sz w:val="24"/>
              </w:rPr>
            </w:pPr>
            <w:r w:rsidRPr="00AA598F">
              <w:rPr>
                <w:sz w:val="24"/>
              </w:rPr>
              <w:t>d) Documente solicitate pentru animale, păsări şi familii de albine:</w:t>
            </w:r>
          </w:p>
          <w:p w:rsidR="00500B91" w:rsidRPr="00AA598F" w:rsidRDefault="00500B91" w:rsidP="00776236">
            <w:pPr>
              <w:tabs>
                <w:tab w:val="center" w:pos="4536"/>
                <w:tab w:val="right" w:pos="9072"/>
              </w:tabs>
              <w:spacing w:before="120" w:after="120" w:line="240" w:lineRule="auto"/>
              <w:jc w:val="both"/>
              <w:rPr>
                <w:sz w:val="24"/>
              </w:rPr>
            </w:pPr>
            <w:r w:rsidRPr="00AA598F">
              <w:rPr>
                <w:sz w:val="24"/>
              </w:rPr>
              <w:t xml:space="preserve">Extras din Registrul Exploatatiei emis de ANSVSA/DSVSA cu cel mult 30 de zile calendaristice înainte de data depunerii CF, din care să rezulte efectivul de animale deţinut, însoţit de formular de mişcare ANSVSA/DSVSA (Anexa 4 din Normele sanitare veterinare ale Ordinului ANSVSA nr. 40/2010); </w:t>
            </w: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num" w:pos="270"/>
                <w:tab w:val="right" w:pos="9072"/>
              </w:tabs>
              <w:spacing w:before="120" w:after="120" w:line="240" w:lineRule="auto"/>
              <w:jc w:val="both"/>
              <w:rPr>
                <w:sz w:val="24"/>
              </w:rPr>
            </w:pPr>
          </w:p>
          <w:p w:rsidR="00500B91" w:rsidRPr="00AA598F" w:rsidRDefault="00500B91" w:rsidP="00776236">
            <w:pPr>
              <w:tabs>
                <w:tab w:val="num" w:pos="270"/>
                <w:tab w:val="right" w:pos="9072"/>
              </w:tabs>
              <w:spacing w:before="120" w:after="120" w:line="240" w:lineRule="auto"/>
              <w:jc w:val="both"/>
              <w:rPr>
                <w:sz w:val="24"/>
              </w:rPr>
            </w:pPr>
            <w:r w:rsidRPr="00AA598F">
              <w:rPr>
                <w:sz w:val="24"/>
              </w:rPr>
              <w:t>Paşaportul emis de ANZ pentru ecvideele (cabalinele) cu rasă şi origine.</w:t>
            </w:r>
          </w:p>
          <w:p w:rsidR="00500B91" w:rsidRPr="00AA598F" w:rsidRDefault="00500B91" w:rsidP="00776236">
            <w:pPr>
              <w:tabs>
                <w:tab w:val="num" w:pos="270"/>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r w:rsidRPr="00AA598F">
              <w:rPr>
                <w:sz w:val="24"/>
              </w:rPr>
              <w:t xml:space="preserve">Pentru exploataţiile agricole care deţin păsari si albine - Adeverinţă eliberată de medicul veterinar de circumscripţie, emisă cu cel mult 30 de zile  calendaristice înainte de data depunerii CF, din care rezulta numarul  păsarilor şi al familiilor de albine şi data inscrierii solicitantului in Registrul Exploatatiei. </w:t>
            </w:r>
          </w:p>
          <w:p w:rsidR="00500B91" w:rsidRPr="00AA598F" w:rsidRDefault="00500B91" w:rsidP="00776236">
            <w:pPr>
              <w:tabs>
                <w:tab w:val="num" w:pos="270"/>
                <w:tab w:val="right" w:pos="9072"/>
              </w:tabs>
              <w:spacing w:before="120" w:after="120" w:line="240" w:lineRule="auto"/>
              <w:jc w:val="both"/>
              <w:rPr>
                <w:sz w:val="24"/>
              </w:rPr>
            </w:pPr>
          </w:p>
          <w:p w:rsidR="00500B91" w:rsidRPr="00AA598F" w:rsidRDefault="00500B91" w:rsidP="00776236">
            <w:pPr>
              <w:tabs>
                <w:tab w:val="num" w:pos="270"/>
                <w:tab w:val="right" w:pos="9072"/>
              </w:tabs>
              <w:spacing w:before="120" w:after="120" w:line="240" w:lineRule="auto"/>
              <w:jc w:val="both"/>
              <w:rPr>
                <w:sz w:val="24"/>
              </w:rPr>
            </w:pPr>
            <w:r w:rsidRPr="00AA598F">
              <w:rPr>
                <w:sz w:val="24"/>
              </w:rPr>
              <w:t>Documente pentru terenul ce constituie vatra stupinei – acte de proprietate conform legislaţiei în vigoare, sau contract de concesiune/ contract de arendă/ închiriere/comodat valabile la momentul cerererii de finanţare, care să acopere perioada de implementare şi monitorizare a proiectului.</w:t>
            </w:r>
          </w:p>
          <w:p w:rsidR="00500B91" w:rsidRPr="00AA598F" w:rsidRDefault="00500B91" w:rsidP="00776236">
            <w:pPr>
              <w:tabs>
                <w:tab w:val="num" w:pos="270"/>
                <w:tab w:val="right" w:pos="9072"/>
              </w:tabs>
              <w:spacing w:before="120" w:after="120" w:line="240" w:lineRule="auto"/>
              <w:jc w:val="both"/>
              <w:rPr>
                <w:sz w:val="24"/>
              </w:rPr>
            </w:pPr>
          </w:p>
          <w:p w:rsidR="00500B91" w:rsidRPr="00AA598F" w:rsidRDefault="00500B91" w:rsidP="00776236">
            <w:pPr>
              <w:tabs>
                <w:tab w:val="num" w:pos="270"/>
                <w:tab w:val="right" w:pos="9072"/>
              </w:tabs>
              <w:spacing w:before="120" w:after="120" w:line="240" w:lineRule="auto"/>
              <w:jc w:val="both"/>
              <w:rPr>
                <w:sz w:val="24"/>
              </w:rPr>
            </w:pPr>
          </w:p>
          <w:p w:rsidR="00500B91" w:rsidRPr="00AA598F" w:rsidRDefault="00500B91" w:rsidP="00776236">
            <w:pPr>
              <w:tabs>
                <w:tab w:val="num" w:pos="270"/>
                <w:tab w:val="right" w:pos="9072"/>
              </w:tabs>
              <w:spacing w:before="120" w:after="120" w:line="240" w:lineRule="auto"/>
              <w:jc w:val="both"/>
              <w:rPr>
                <w:sz w:val="24"/>
              </w:rPr>
            </w:pPr>
          </w:p>
          <w:p w:rsidR="00500B91" w:rsidRPr="00AA598F" w:rsidRDefault="00500B91" w:rsidP="00776236">
            <w:pPr>
              <w:tabs>
                <w:tab w:val="num" w:pos="270"/>
                <w:tab w:val="right" w:pos="9072"/>
              </w:tabs>
              <w:spacing w:before="120" w:after="120" w:line="240" w:lineRule="auto"/>
              <w:jc w:val="both"/>
              <w:rPr>
                <w:sz w:val="24"/>
              </w:rPr>
            </w:pPr>
          </w:p>
          <w:p w:rsidR="00500B91" w:rsidRPr="00AA598F" w:rsidRDefault="00500B91" w:rsidP="00776236">
            <w:pPr>
              <w:tabs>
                <w:tab w:val="num" w:pos="270"/>
                <w:tab w:val="right" w:pos="9072"/>
              </w:tabs>
              <w:spacing w:before="120" w:after="120" w:line="240" w:lineRule="auto"/>
              <w:jc w:val="both"/>
              <w:rPr>
                <w:sz w:val="24"/>
              </w:rPr>
            </w:pPr>
          </w:p>
          <w:p w:rsidR="00500B91" w:rsidRPr="00AA598F" w:rsidRDefault="00500B91" w:rsidP="00776236">
            <w:pPr>
              <w:tabs>
                <w:tab w:val="num" w:pos="270"/>
                <w:tab w:val="right" w:pos="9072"/>
              </w:tabs>
              <w:spacing w:before="120" w:after="120" w:line="240" w:lineRule="auto"/>
              <w:jc w:val="both"/>
              <w:rPr>
                <w:sz w:val="24"/>
              </w:rPr>
            </w:pPr>
            <w:r w:rsidRPr="00AA598F">
              <w:rPr>
                <w:sz w:val="24"/>
              </w:rPr>
              <w:t>Registrul agricol emis de Primării:</w:t>
            </w:r>
          </w:p>
          <w:p w:rsidR="00500B91" w:rsidRPr="00AA598F" w:rsidRDefault="00500B91" w:rsidP="00776236">
            <w:pPr>
              <w:pStyle w:val="NoSpacing"/>
              <w:shd w:val="clear" w:color="auto" w:fill="FFFFFF"/>
              <w:spacing w:before="120" w:after="120"/>
              <w:jc w:val="both"/>
              <w:rPr>
                <w:rFonts w:ascii="Calibri" w:eastAsia="Calibri" w:hAnsi="Calibri"/>
                <w:sz w:val="24"/>
              </w:rPr>
            </w:pPr>
            <w:r w:rsidRPr="00AA598F">
              <w:rPr>
                <w:rFonts w:ascii="Calibri" w:eastAsia="Calibri" w:hAnsi="Calibri"/>
                <w:sz w:val="24"/>
              </w:rPr>
              <w:t>b) Pentru  construcții permanente, conform prevederilor Legii nr 50/ 1991, cu modificările și completările ulterioare:</w:t>
            </w:r>
          </w:p>
          <w:p w:rsidR="00500B91" w:rsidRPr="00AA598F" w:rsidRDefault="00500B91" w:rsidP="00776236">
            <w:pPr>
              <w:pStyle w:val="BodyTextIndent2"/>
              <w:shd w:val="clear" w:color="auto" w:fill="FFFFFF"/>
              <w:spacing w:before="120" w:line="240" w:lineRule="auto"/>
              <w:ind w:hanging="11"/>
              <w:rPr>
                <w:rFonts w:eastAsia="Calibri"/>
                <w:sz w:val="24"/>
              </w:rPr>
            </w:pPr>
            <w:r w:rsidRPr="00AA598F">
              <w:rPr>
                <w:sz w:val="24"/>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500B91" w:rsidRPr="00AA598F" w:rsidRDefault="00500B91" w:rsidP="00776236">
            <w:pPr>
              <w:pStyle w:val="NoSpacing"/>
              <w:tabs>
                <w:tab w:val="left" w:pos="1418"/>
              </w:tabs>
              <w:spacing w:before="120" w:after="120"/>
              <w:jc w:val="both"/>
              <w:rPr>
                <w:rFonts w:ascii="Calibri" w:eastAsia="Calibri" w:hAnsi="Calibri"/>
                <w:sz w:val="24"/>
              </w:rPr>
            </w:pPr>
            <w:r w:rsidRPr="00AA598F">
              <w:rPr>
                <w:rFonts w:ascii="Calibri" w:eastAsia="Calibri" w:hAnsi="Calibri"/>
                <w:sz w:val="24"/>
              </w:rPr>
              <w:t xml:space="preserve"> c) Pentru construcții provizorii, conform prevederilor Legii nr 50/ 1991, cu modificările și completările ulterioare:</w:t>
            </w:r>
          </w:p>
          <w:p w:rsidR="00500B91" w:rsidRPr="00AA598F" w:rsidRDefault="00500B91" w:rsidP="00776236">
            <w:pPr>
              <w:pStyle w:val="BodyTextIndent2"/>
              <w:shd w:val="clear" w:color="auto" w:fill="FFFFFF"/>
              <w:spacing w:before="120" w:line="240" w:lineRule="auto"/>
              <w:ind w:hanging="11"/>
              <w:rPr>
                <w:rFonts w:eastAsia="Calibri"/>
                <w:sz w:val="24"/>
              </w:rPr>
            </w:pPr>
            <w:r w:rsidRPr="00AA598F">
              <w:rPr>
                <w:sz w:val="24"/>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500B91" w:rsidRPr="00AA598F" w:rsidRDefault="00500B91" w:rsidP="00776236">
            <w:pPr>
              <w:tabs>
                <w:tab w:val="num" w:pos="270"/>
                <w:tab w:val="right" w:pos="9072"/>
              </w:tabs>
              <w:spacing w:before="120" w:after="120" w:line="240" w:lineRule="auto"/>
              <w:jc w:val="both"/>
              <w:rPr>
                <w:sz w:val="24"/>
              </w:rPr>
            </w:pPr>
            <w:r w:rsidRPr="00AA598F">
              <w:rPr>
                <w:sz w:val="24"/>
              </w:rPr>
              <w:t>-documentul care atestă dreptul de creanţă asupra construcției dobândit prin: concesiune, comodat, locaţiune.</w:t>
            </w:r>
          </w:p>
          <w:p w:rsidR="00500B91" w:rsidRPr="00AA598F" w:rsidRDefault="00500B91" w:rsidP="00776236">
            <w:pPr>
              <w:spacing w:before="120" w:after="120" w:line="240" w:lineRule="auto"/>
              <w:jc w:val="both"/>
              <w:rPr>
                <w:sz w:val="24"/>
              </w:rPr>
            </w:pPr>
            <w:r w:rsidRPr="00AA598F">
              <w:rPr>
                <w:sz w:val="24"/>
              </w:rPr>
              <w:t>Contractele care conferă dreptul de folosință asupra clădirilor și a terenurilor trebuie încheiate pentru o perioadă egală cu perioada de implementare şi monitorizare a proiectelor, începând cu anul depunerii cererii de finanțare în cazul clădirilor asupra cărora se intervine cu investiții de modernizare/extindere și a terenurilor pe care se vor realiza investiții ce presupun lucrări de construcții-montaj.</w:t>
            </w:r>
          </w:p>
        </w:tc>
        <w:tc>
          <w:tcPr>
            <w:tcW w:w="4885"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before="120" w:after="120" w:line="240" w:lineRule="auto"/>
              <w:jc w:val="both"/>
              <w:rPr>
                <w:sz w:val="24"/>
              </w:rPr>
            </w:pPr>
            <w:r w:rsidRPr="00AA598F">
              <w:rPr>
                <w:sz w:val="24"/>
              </w:rPr>
              <w:lastRenderedPageBreak/>
              <w:t>a.Expertul verifică dacă în urma calculului din Cererea de Finanţare, exploataţia se  încadrează în limitele minime și maxime (doar pentru art. 19.1.a.iii) admise. În cazul în care ferma are o dimensiune economică mai mica Cererea de Finanţare va fi declarată neeligibilă.</w:t>
            </w:r>
          </w:p>
          <w:p w:rsidR="00500B91" w:rsidRPr="00AA598F" w:rsidRDefault="00500B91" w:rsidP="00776236">
            <w:pPr>
              <w:spacing w:before="120" w:after="120" w:line="240" w:lineRule="auto"/>
              <w:jc w:val="both"/>
              <w:rPr>
                <w:sz w:val="24"/>
              </w:rPr>
            </w:pPr>
            <w:r w:rsidRPr="00AA598F">
              <w:rPr>
                <w:sz w:val="24"/>
              </w:rPr>
              <w:t xml:space="preserve"> Expertul verifica dacă documentele de proprietate /folosinţă pentru exploataţia agricolă: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 pentru a stabili elementele de identificare a cedentilor si a verifica preluarea integrala.</w:t>
            </w:r>
          </w:p>
          <w:p w:rsidR="00500B91" w:rsidRPr="00AA598F" w:rsidRDefault="00500B91" w:rsidP="00776236">
            <w:pPr>
              <w:spacing w:before="120" w:after="120" w:line="240" w:lineRule="auto"/>
              <w:jc w:val="both"/>
              <w:rPr>
                <w:sz w:val="24"/>
              </w:rPr>
            </w:pPr>
            <w:r w:rsidRPr="00AA598F">
              <w:rPr>
                <w:sz w:val="24"/>
              </w:rPr>
              <w:t>● tabel centralizator:</w:t>
            </w:r>
          </w:p>
          <w:p w:rsidR="00500B91" w:rsidRPr="00AA598F" w:rsidRDefault="00500B91" w:rsidP="00776236">
            <w:pPr>
              <w:spacing w:before="120" w:after="120" w:line="240" w:lineRule="auto"/>
              <w:jc w:val="both"/>
              <w:rPr>
                <w:sz w:val="24"/>
              </w:rPr>
            </w:pPr>
            <w:r w:rsidRPr="00AA598F">
              <w:rPr>
                <w:sz w:val="24"/>
              </w:rPr>
              <w:t>Expertul verifica, urmatoarele: conţinutul sumarului contractelor de arendare valabile la data depunerii Cererii de Finanţare, şi stabileste elementele de identificare a cedentilor si verifica preluarea integrala.</w:t>
            </w:r>
          </w:p>
          <w:p w:rsidR="00500B91" w:rsidRPr="00AA598F" w:rsidRDefault="00500B91" w:rsidP="00776236">
            <w:pPr>
              <w:spacing w:before="120" w:after="120" w:line="240" w:lineRule="auto"/>
              <w:jc w:val="both"/>
              <w:rPr>
                <w:sz w:val="24"/>
              </w:rPr>
            </w:pPr>
            <w:r w:rsidRPr="00AA598F">
              <w:rPr>
                <w:sz w:val="24"/>
              </w:rPr>
              <w:lastRenderedPageBreak/>
              <w:t xml:space="preserve"> ● contract de concesionare:</w:t>
            </w:r>
          </w:p>
          <w:p w:rsidR="00500B91" w:rsidRPr="00AA598F" w:rsidRDefault="00500B91" w:rsidP="00776236">
            <w:pPr>
              <w:spacing w:before="120" w:after="120" w:line="240" w:lineRule="auto"/>
              <w:jc w:val="both"/>
              <w:rPr>
                <w:sz w:val="24"/>
              </w:rPr>
            </w:pPr>
            <w:r w:rsidRPr="00AA598F">
              <w:rPr>
                <w:sz w:val="24"/>
              </w:rPr>
              <w:t xml:space="preserve">Expertul verifică: după caz, existența Contractului de comodat/contractului de inchiriere/ documentul potrivit caruia suprafata de teren a fost dată temporar în administrare/folosinţă, </w:t>
            </w:r>
          </w:p>
          <w:p w:rsidR="00500B91" w:rsidRPr="00AA598F" w:rsidRDefault="00500B91" w:rsidP="00CD6C80">
            <w:pPr>
              <w:pStyle w:val="ListParagraph"/>
              <w:numPr>
                <w:ilvl w:val="0"/>
                <w:numId w:val="8"/>
              </w:numPr>
              <w:spacing w:before="120" w:after="120" w:line="240" w:lineRule="auto"/>
              <w:ind w:left="0" w:hanging="245"/>
              <w:jc w:val="both"/>
              <w:rPr>
                <w:sz w:val="24"/>
              </w:rPr>
            </w:pPr>
            <w:r w:rsidRPr="00AA598F">
              <w:rPr>
                <w:sz w:val="24"/>
              </w:rPr>
              <w:t>Contractul de comodat/ contractul de inchiriere:</w:t>
            </w:r>
          </w:p>
          <w:p w:rsidR="00500B91" w:rsidRPr="00AA598F" w:rsidRDefault="00500B91" w:rsidP="00776236">
            <w:pPr>
              <w:autoSpaceDE w:val="0"/>
              <w:autoSpaceDN w:val="0"/>
              <w:adjustRightInd w:val="0"/>
              <w:spacing w:before="120" w:after="120" w:line="240" w:lineRule="auto"/>
              <w:jc w:val="both"/>
              <w:rPr>
                <w:sz w:val="24"/>
              </w:rPr>
            </w:pPr>
            <w:r w:rsidRPr="00AA598F">
              <w:rPr>
                <w:sz w:val="24"/>
              </w:rPr>
              <w:t xml:space="preserve">Expertul verifica urmatoarele: la data depunerii Cererii de Finanţare,  dacă solicitantul este în graficul de realizare a investiţiilor prevăzute în contract şi alte clauze, pentru a stabili elementele de identificare a cedentilor si a verifica preluarea integrala. </w:t>
            </w:r>
          </w:p>
          <w:p w:rsidR="00500B91" w:rsidRPr="00AA598F" w:rsidRDefault="00500B91" w:rsidP="00776236">
            <w:pPr>
              <w:spacing w:before="120" w:after="120" w:line="240" w:lineRule="auto"/>
              <w:rPr>
                <w:sz w:val="24"/>
              </w:rPr>
            </w:pPr>
            <w:r w:rsidRPr="00AA598F">
              <w:rPr>
                <w:sz w:val="24"/>
              </w:rPr>
              <w:t>In toate cazurile de mai sus, in cazul exploatatiilor vegetale se vor verifica cedentii si in baza de date din Registrul exploatațiilor de la ANSVSA/DSVSA</w:t>
            </w:r>
          </w:p>
          <w:p w:rsidR="00500B91" w:rsidRPr="00AA598F" w:rsidRDefault="00500B91" w:rsidP="00776236">
            <w:pPr>
              <w:pStyle w:val="NoSpacing"/>
              <w:spacing w:before="120" w:after="120"/>
              <w:jc w:val="both"/>
              <w:rPr>
                <w:rFonts w:ascii="Calibri" w:eastAsia="Calibri" w:hAnsi="Calibri"/>
                <w:sz w:val="24"/>
              </w:rPr>
            </w:pPr>
          </w:p>
          <w:p w:rsidR="00500B91" w:rsidRPr="00AA598F" w:rsidRDefault="00500B91" w:rsidP="00CD6C80">
            <w:pPr>
              <w:pStyle w:val="NoSpacing"/>
              <w:numPr>
                <w:ilvl w:val="0"/>
                <w:numId w:val="8"/>
              </w:numPr>
              <w:spacing w:before="120" w:after="120"/>
              <w:ind w:left="0" w:hanging="270"/>
              <w:jc w:val="both"/>
              <w:rPr>
                <w:rFonts w:ascii="Calibri" w:eastAsia="Calibri" w:hAnsi="Calibri"/>
                <w:sz w:val="24"/>
              </w:rPr>
            </w:pPr>
            <w:r w:rsidRPr="00AA598F">
              <w:rPr>
                <w:rFonts w:ascii="Calibri" w:eastAsia="Calibri" w:hAnsi="Calibri"/>
                <w:sz w:val="24"/>
              </w:rPr>
              <w:t>document notarial care atesta constituirea patrimoniului de afectațiune:</w:t>
            </w:r>
          </w:p>
          <w:p w:rsidR="00500B91" w:rsidRPr="00AA598F" w:rsidRDefault="00500B91" w:rsidP="00776236">
            <w:pPr>
              <w:spacing w:before="120" w:after="120" w:line="240" w:lineRule="auto"/>
              <w:jc w:val="both"/>
              <w:rPr>
                <w:sz w:val="24"/>
              </w:rPr>
            </w:pPr>
          </w:p>
          <w:p w:rsidR="00500B91" w:rsidRPr="00AA598F" w:rsidRDefault="00500B91" w:rsidP="00776236">
            <w:pPr>
              <w:spacing w:before="120" w:after="120" w:line="240" w:lineRule="auto"/>
              <w:jc w:val="both"/>
              <w:rPr>
                <w:sz w:val="24"/>
              </w:rPr>
            </w:pPr>
            <w:r w:rsidRPr="00AA598F">
              <w:rPr>
                <w:sz w:val="24"/>
              </w:rPr>
              <w:t>Expertul verifică dacă prin  documentul notarial se atestă dreptul de folosință al imobilului în numele solicitantului, pe perioada de implementare si de monitorizare a proiectului.</w:t>
            </w:r>
          </w:p>
          <w:p w:rsidR="00500B91" w:rsidRPr="00AA598F" w:rsidRDefault="00500B91" w:rsidP="00CD6C80">
            <w:pPr>
              <w:pStyle w:val="ListParagraph"/>
              <w:numPr>
                <w:ilvl w:val="0"/>
                <w:numId w:val="8"/>
              </w:numPr>
              <w:spacing w:before="120" w:after="120" w:line="240" w:lineRule="auto"/>
              <w:ind w:left="0" w:hanging="180"/>
              <w:jc w:val="both"/>
              <w:rPr>
                <w:sz w:val="24"/>
              </w:rPr>
            </w:pPr>
            <w:r w:rsidRPr="00AA598F">
              <w:rPr>
                <w:sz w:val="24"/>
              </w:rPr>
              <w:t>documente pentru terenul ce constituie vatra stupinei - acte de proprietate conform legislaţiei în vigoare, sau contract de concesiune/ contract de arendă/ închiriere/ comodat valabile la momentul depunerii Cererii de Finanțare</w:t>
            </w:r>
          </w:p>
          <w:p w:rsidR="00500B91" w:rsidRPr="00AA598F" w:rsidRDefault="00500B91" w:rsidP="00776236">
            <w:pPr>
              <w:tabs>
                <w:tab w:val="num" w:pos="360"/>
                <w:tab w:val="right" w:pos="9072"/>
              </w:tabs>
              <w:spacing w:before="120" w:after="120" w:line="240" w:lineRule="auto"/>
              <w:jc w:val="both"/>
              <w:rPr>
                <w:sz w:val="24"/>
              </w:rPr>
            </w:pPr>
            <w:r w:rsidRPr="00AA598F">
              <w:rPr>
                <w:sz w:val="24"/>
              </w:rPr>
              <w:t xml:space="preserve">Terenul ce constituie vatra stupinei nu contribuie la calculul SO. </w:t>
            </w:r>
          </w:p>
          <w:p w:rsidR="00500B91" w:rsidRPr="00AA598F" w:rsidRDefault="00500B91" w:rsidP="00776236">
            <w:pPr>
              <w:spacing w:before="120" w:after="120" w:line="240" w:lineRule="auto"/>
              <w:jc w:val="both"/>
              <w:rPr>
                <w:sz w:val="24"/>
              </w:rPr>
            </w:pPr>
            <w:r w:rsidRPr="00AA598F">
              <w:rPr>
                <w:sz w:val="24"/>
              </w:rPr>
              <w:t>Se verifică dacă in dimensiunea exploataţiei agricole  culturile și animalele care asigură consumul uman si hrana animalelor reprezinta peste 75% (atât în anul 0 cât şi la solicitarea acordarii celei de a doua tranşe de plată (pe toată perioada de implementare şi monitorizare a proiectului). In caz contrar CF este neeligibila.</w:t>
            </w:r>
          </w:p>
          <w:p w:rsidR="00500B91" w:rsidRPr="00AA598F" w:rsidRDefault="00500B91" w:rsidP="00776236">
            <w:pPr>
              <w:spacing w:before="120" w:after="120" w:line="240" w:lineRule="auto"/>
              <w:jc w:val="both"/>
              <w:rPr>
                <w:sz w:val="24"/>
              </w:rPr>
            </w:pPr>
            <w:r w:rsidRPr="00AA598F">
              <w:rPr>
                <w:sz w:val="24"/>
              </w:rPr>
              <w:t>Atenție:</w:t>
            </w:r>
          </w:p>
          <w:p w:rsidR="00500B91" w:rsidRPr="00AA598F" w:rsidRDefault="00500B91" w:rsidP="00CD6C80">
            <w:pPr>
              <w:numPr>
                <w:ilvl w:val="0"/>
                <w:numId w:val="3"/>
              </w:numPr>
              <w:spacing w:before="120" w:after="120" w:line="240" w:lineRule="auto"/>
              <w:ind w:left="0" w:hanging="270"/>
              <w:jc w:val="both"/>
              <w:rPr>
                <w:sz w:val="24"/>
              </w:rPr>
            </w:pPr>
            <w:r w:rsidRPr="00AA598F">
              <w:rPr>
                <w:sz w:val="24"/>
              </w:rPr>
              <w:t xml:space="preserve">SO-ul format din porumb zaharat şi/sau pepeni (cumulativ sau separat) nu poate depăşi 50% din </w:t>
            </w:r>
            <w:r w:rsidRPr="00AA598F">
              <w:rPr>
                <w:sz w:val="24"/>
              </w:rPr>
              <w:lastRenderedPageBreak/>
              <w:t>total SO exploataţie( pe toată perioada de implementare şi monitorizare a proiectului).</w:t>
            </w:r>
          </w:p>
          <w:p w:rsidR="00500B91" w:rsidRPr="00AA598F" w:rsidRDefault="00500B91" w:rsidP="00CD6C80">
            <w:pPr>
              <w:numPr>
                <w:ilvl w:val="0"/>
                <w:numId w:val="3"/>
              </w:numPr>
              <w:spacing w:before="120" w:after="120" w:line="240" w:lineRule="auto"/>
              <w:ind w:left="0"/>
              <w:jc w:val="both"/>
              <w:rPr>
                <w:sz w:val="24"/>
              </w:rPr>
            </w:pPr>
            <w:r w:rsidRPr="00AA598F">
              <w:rPr>
                <w:sz w:val="24"/>
              </w:rPr>
              <w:t>Cabalinele și produsele acestora nu sunt destinate consumului uman, ci acestea deservesc munca în exploatație</w:t>
            </w:r>
          </w:p>
          <w:p w:rsidR="00500B91" w:rsidRPr="00AA598F" w:rsidRDefault="00500B91" w:rsidP="00CD6C80">
            <w:pPr>
              <w:numPr>
                <w:ilvl w:val="0"/>
                <w:numId w:val="3"/>
              </w:numPr>
              <w:spacing w:before="120" w:after="120" w:line="240" w:lineRule="auto"/>
              <w:ind w:left="0"/>
              <w:jc w:val="both"/>
              <w:rPr>
                <w:sz w:val="24"/>
              </w:rPr>
            </w:pPr>
            <w:r w:rsidRPr="00AA598F">
              <w:rPr>
                <w:sz w:val="24"/>
              </w:rPr>
              <w:t>Ciupercăriile înfiinţate în beciurile caselor, respectiv terenuri non-agricole care nu pot figura în sistemul electronic de identificare a parcelelor agricole APIA, nu sunt eligibile pentru sprijin.</w:t>
            </w:r>
          </w:p>
          <w:p w:rsidR="00500B91" w:rsidRPr="00AA598F" w:rsidRDefault="00500B91" w:rsidP="00776236">
            <w:pPr>
              <w:spacing w:before="120" w:after="120" w:line="240" w:lineRule="auto"/>
              <w:jc w:val="both"/>
              <w:rPr>
                <w:sz w:val="24"/>
              </w:rPr>
            </w:pPr>
            <w:r w:rsidRPr="00AA598F">
              <w:rPr>
                <w:sz w:val="24"/>
              </w:rPr>
              <w:t xml:space="preserve">Documente verificate si listate de expertul OJFIR din baza de date IACS de la APIA </w:t>
            </w:r>
          </w:p>
          <w:p w:rsidR="00500B91" w:rsidRPr="00AA598F" w:rsidRDefault="00500B91" w:rsidP="00776236">
            <w:pPr>
              <w:spacing w:before="120" w:after="120" w:line="240" w:lineRule="auto"/>
              <w:jc w:val="both"/>
              <w:rPr>
                <w:sz w:val="24"/>
              </w:rPr>
            </w:pPr>
            <w:r w:rsidRPr="00AA598F">
              <w:rPr>
                <w:sz w:val="24"/>
              </w:rPr>
              <w:t>Dimensiunea exploataţiei agricole se verifică conform calculului din cererea de finanţare în sheet-ul specific submăsura 6.1, după cum urmeaza:</w:t>
            </w:r>
          </w:p>
          <w:p w:rsidR="00500B91" w:rsidRPr="00AA598F" w:rsidRDefault="00500B91" w:rsidP="00776236">
            <w:pPr>
              <w:spacing w:before="120" w:after="120" w:line="240" w:lineRule="auto"/>
              <w:jc w:val="both"/>
              <w:rPr>
                <w:sz w:val="24"/>
              </w:rPr>
            </w:pPr>
            <w:r w:rsidRPr="00AA598F">
              <w:rPr>
                <w:sz w:val="24"/>
              </w:rPr>
              <w:t xml:space="preserve">Se verifică dacă marimea suprafeţelor si structura culturilor din Cererea de Finanţare sunt aceleaşi cu cele specificate în print screen-ul, forma coerentă, din Registrul Unic de Identificare de la APIA. Verificarea calculului SO se realizează prin consultarea si listarea înregistrarilor din IACS, de la APIA din anul curent (campania)  depunerii cererilor de finanţare pentru Instalarea tinerilor fermieri. </w:t>
            </w:r>
          </w:p>
          <w:p w:rsidR="00500B91" w:rsidRPr="00AA598F" w:rsidRDefault="00500B91" w:rsidP="00776236">
            <w:pPr>
              <w:pStyle w:val="NoSpacing"/>
              <w:spacing w:before="120" w:after="120"/>
              <w:jc w:val="both"/>
              <w:rPr>
                <w:rFonts w:ascii="Calibri" w:eastAsia="Calibri" w:hAnsi="Calibri"/>
                <w:sz w:val="24"/>
              </w:rPr>
            </w:pPr>
            <w:r w:rsidRPr="00AA598F">
              <w:rPr>
                <w:rFonts w:ascii="Calibri" w:eastAsia="Calibri" w:hAnsi="Calibri"/>
                <w:sz w:val="24"/>
              </w:rPr>
              <w:t xml:space="preserve">Calculul SO în funcţie  de perioada de desfăşurare a  sesiunii de proiecte se realizează astfel: </w:t>
            </w:r>
          </w:p>
          <w:p w:rsidR="00500B91" w:rsidRPr="00AA598F" w:rsidRDefault="00500B91" w:rsidP="00CD6C80">
            <w:pPr>
              <w:numPr>
                <w:ilvl w:val="0"/>
                <w:numId w:val="9"/>
              </w:numPr>
              <w:tabs>
                <w:tab w:val="left" w:pos="0"/>
              </w:tabs>
              <w:spacing w:before="120" w:after="120" w:line="240" w:lineRule="auto"/>
              <w:ind w:left="0"/>
              <w:jc w:val="both"/>
              <w:rPr>
                <w:sz w:val="24"/>
              </w:rPr>
            </w:pPr>
            <w:r w:rsidRPr="00AA598F">
              <w:rPr>
                <w:sz w:val="24"/>
              </w:rPr>
              <w:t xml:space="preserve">Pentru sesiunile de proiecte derulate în perioada 01 ianuarie – si pana la data deschiderii sesiunilor de inregistrare a cererilor de plata pe suprafata (APIA) se consultă şi listează înregistrările din IACS - APIA din anul anterior. </w:t>
            </w:r>
          </w:p>
          <w:p w:rsidR="00500B91" w:rsidRPr="00AA598F" w:rsidRDefault="00500B91" w:rsidP="00CD6C80">
            <w:pPr>
              <w:numPr>
                <w:ilvl w:val="0"/>
                <w:numId w:val="9"/>
              </w:numPr>
              <w:spacing w:before="120" w:after="120" w:line="240" w:lineRule="auto"/>
              <w:ind w:left="0"/>
              <w:jc w:val="both"/>
              <w:rPr>
                <w:sz w:val="24"/>
              </w:rPr>
            </w:pPr>
            <w:r w:rsidRPr="00AA598F">
              <w:rPr>
                <w:sz w:val="24"/>
              </w:rPr>
              <w:t>Pentru sesiunile de proiecte derulate dupa începerea sesiunilor de înregistrare a cererilor de plata pe suprafata (APIA) se consultă si listează înregistrarile din IACS - APIA din anul curent depunerii cererilor de finanţare.</w:t>
            </w:r>
          </w:p>
          <w:p w:rsidR="00500B91" w:rsidRPr="00AA598F" w:rsidRDefault="00500B91" w:rsidP="00776236">
            <w:pPr>
              <w:spacing w:before="120" w:after="120" w:line="240" w:lineRule="auto"/>
              <w:jc w:val="both"/>
              <w:rPr>
                <w:sz w:val="24"/>
              </w:rPr>
            </w:pPr>
            <w:r w:rsidRPr="00AA598F">
              <w:rPr>
                <w:sz w:val="24"/>
              </w:rPr>
              <w:t>În cazul în care, expertul nu poate vizualiza în IACS exploataţia vizată de proiect, acesta va solicita prin adresă de la APIA prezentarea ultimelor înregistrări ale solicitantului.</w:t>
            </w:r>
          </w:p>
          <w:p w:rsidR="00500B91" w:rsidRPr="00AA598F" w:rsidRDefault="00500B91" w:rsidP="00776236">
            <w:pPr>
              <w:spacing w:before="120" w:after="120" w:line="240" w:lineRule="auto"/>
              <w:jc w:val="both"/>
              <w:rPr>
                <w:sz w:val="24"/>
              </w:rPr>
            </w:pPr>
            <w:r w:rsidRPr="00AA598F">
              <w:rPr>
                <w:sz w:val="24"/>
              </w:rPr>
              <w:t>De asemenea, sunt acceptate adeverinţe APIA depuse de solicitant cu situaţia înscrierilor în APIA, cu condiţia ca din ele să reiasă îndeplinirea acestei condiţii de eligibilitate.</w:t>
            </w:r>
          </w:p>
          <w:p w:rsidR="00500B91" w:rsidRPr="00AA598F" w:rsidRDefault="00500B91" w:rsidP="00776236">
            <w:pPr>
              <w:spacing w:before="120" w:after="120" w:line="240" w:lineRule="auto"/>
              <w:jc w:val="both"/>
              <w:rPr>
                <w:sz w:val="24"/>
              </w:rPr>
            </w:pPr>
            <w:r w:rsidRPr="00AA598F">
              <w:rPr>
                <w:sz w:val="24"/>
              </w:rPr>
              <w:lastRenderedPageBreak/>
              <w:t xml:space="preserve">În situația în care, o exploatație se preia de la propria Persoană Fizică sau de la soţ/soţie, aceasta trebuie să se preia integral exploatația agricolă deținută fără a primi punctaj la selecţie. Documentul a2 (Inregistrare solicitant la APIA în Registrul Unic de  Identificare)  se verifică si listează obligatoriu pentru toţi solicitanţii care acceseaza submasura, inclusiv pentru solicitanţii care nu detin suprafeţe de teren agricole în exploataţie. </w:t>
            </w:r>
          </w:p>
          <w:p w:rsidR="00500B91" w:rsidRPr="00AA598F" w:rsidRDefault="00500B91" w:rsidP="00776236">
            <w:pPr>
              <w:spacing w:before="120" w:after="120" w:line="240" w:lineRule="auto"/>
              <w:jc w:val="both"/>
              <w:rPr>
                <w:sz w:val="24"/>
              </w:rPr>
            </w:pPr>
            <w:r w:rsidRPr="00AA598F">
              <w:rPr>
                <w:sz w:val="24"/>
              </w:rPr>
              <w:t>In concluzie:</w:t>
            </w:r>
          </w:p>
          <w:p w:rsidR="00500B91" w:rsidRPr="00AA598F" w:rsidRDefault="00500B91" w:rsidP="00776236">
            <w:pPr>
              <w:spacing w:before="120" w:after="120" w:line="240" w:lineRule="auto"/>
              <w:jc w:val="both"/>
              <w:rPr>
                <w:sz w:val="24"/>
              </w:rPr>
            </w:pPr>
            <w:r w:rsidRPr="00AA598F">
              <w:rPr>
                <w:sz w:val="24"/>
              </w:rPr>
              <w:t>Calculul dimensiunii exploataţiei agricole pentru anul 0 se realizează pe baza print screenului rezultat prin consultarea bazelor de date din Registrul Unic de Identificare de la APIA şi/ sau Registrul exploatațiilor de la ANSVSA/ Circumscripţia Veterinară în nume propriu  şi/ sau al cedentului (verificarea pentru cedent/cedenți se realizează doar pentru sesiunile de proiecte derulate în perioada 01 ianuarie – și până la data deschiderii sesiunilor de înregistrare a cererilor de plată pe suprafață APIA, astfel: se consultă şi listează înregistrările din IACS - APIA din anul anterior pentru cedent/cedenți).</w:t>
            </w:r>
          </w:p>
          <w:p w:rsidR="00500B91" w:rsidRPr="00AA598F" w:rsidRDefault="00500B91" w:rsidP="00776236">
            <w:pPr>
              <w:tabs>
                <w:tab w:val="left" w:pos="450"/>
              </w:tabs>
              <w:spacing w:before="120" w:after="120" w:line="240" w:lineRule="auto"/>
              <w:rPr>
                <w:sz w:val="24"/>
              </w:rPr>
            </w:pPr>
            <w:r w:rsidRPr="00AA598F">
              <w:rPr>
                <w:sz w:val="24"/>
              </w:rPr>
              <w:t>d) Documente solicitate pentru animale, păsări şi familii de albine:</w:t>
            </w:r>
          </w:p>
          <w:p w:rsidR="00500B91" w:rsidRPr="00AA598F" w:rsidRDefault="00500B91" w:rsidP="00776236">
            <w:pPr>
              <w:tabs>
                <w:tab w:val="left" w:pos="450"/>
              </w:tabs>
              <w:spacing w:before="120" w:after="120" w:line="240" w:lineRule="auto"/>
              <w:jc w:val="both"/>
              <w:rPr>
                <w:sz w:val="24"/>
              </w:rPr>
            </w:pPr>
            <w:r w:rsidRPr="00AA598F">
              <w:rPr>
                <w:sz w:val="24"/>
              </w:rPr>
              <w:t>Data de referinta pentru fermele zootehnice - Anul 0 pentru calcul SO este reprezentata de ultima înregistrare/actualizare  în Registrul Exploataţiei de la ANSVSA/DSVSA  efectuată înainte cu cel mult 30 de zile faţă de data  depunerii cererii de finanţare .</w:t>
            </w:r>
          </w:p>
          <w:p w:rsidR="00500B91" w:rsidRPr="00AA598F" w:rsidRDefault="00500B91" w:rsidP="00776236">
            <w:pPr>
              <w:tabs>
                <w:tab w:val="left" w:pos="450"/>
              </w:tabs>
              <w:spacing w:before="120" w:after="120" w:line="240" w:lineRule="auto"/>
              <w:jc w:val="both"/>
              <w:rPr>
                <w:sz w:val="24"/>
              </w:rPr>
            </w:pPr>
            <w:r w:rsidRPr="00AA598F">
              <w:rPr>
                <w:sz w:val="24"/>
              </w:rPr>
              <w:t>Expertul va verifica in Registrul exploatatiei de la ANSVSA solicitantul, accesand baza de date, astfel: se completeaza urmatoarele rubrici pentru a verifica solicitantul:  RO - ul solicitantului, data de referință (momentul depunerii cererii de finanţare). Registrul rezultat se listeaza si se verifica daca calculul SO din Cererea de Finanțare este in concordanta cu acesta.</w:t>
            </w:r>
          </w:p>
          <w:p w:rsidR="00500B91" w:rsidRPr="00AA598F" w:rsidRDefault="00500B91" w:rsidP="00776236">
            <w:pPr>
              <w:spacing w:before="120" w:after="120" w:line="240" w:lineRule="auto"/>
              <w:jc w:val="both"/>
              <w:rPr>
                <w:sz w:val="24"/>
              </w:rPr>
            </w:pPr>
            <w:r w:rsidRPr="00AA598F">
              <w:rPr>
                <w:sz w:val="24"/>
              </w:rPr>
              <w:t xml:space="preserve">Se verifică în formularul de mișcare ANSVSA/DSVSA (Anexa 4 din Normele sanitare veterinare ale Ordinului ANSVSA nr. 40/2010) </w:t>
            </w:r>
            <w:r w:rsidRPr="00AA598F">
              <w:rPr>
                <w:sz w:val="24"/>
              </w:rPr>
              <w:lastRenderedPageBreak/>
              <w:t>datele de identificare ale proprietarului și crotalia animalului detinut.</w:t>
            </w:r>
          </w:p>
          <w:p w:rsidR="00500B91" w:rsidRPr="00AA598F" w:rsidRDefault="00500B91" w:rsidP="00776236">
            <w:pPr>
              <w:pStyle w:val="NoSpacing"/>
              <w:tabs>
                <w:tab w:val="left" w:pos="2268"/>
              </w:tabs>
              <w:spacing w:before="120" w:after="120"/>
              <w:jc w:val="both"/>
              <w:rPr>
                <w:rFonts w:ascii="Calibri" w:eastAsia="Calibri" w:hAnsi="Calibri"/>
                <w:sz w:val="24"/>
              </w:rPr>
            </w:pPr>
            <w:r w:rsidRPr="00AA598F">
              <w:rPr>
                <w:rFonts w:ascii="Calibri" w:eastAsia="Calibri" w:hAnsi="Calibri"/>
                <w:sz w:val="24"/>
              </w:rPr>
              <w:t xml:space="preserve"> Situaţiile în care este necesară prezentarea formularului de mişcare ANSVSA/ DSVSA sunt prevăzute în legislaţia naţională, iar în cele ce urmează, reluăm un extras sintetizat al prevederilor legislative, pentru o mai bună înţelegere a aplicabilităţii acestora:</w:t>
            </w:r>
          </w:p>
          <w:p w:rsidR="00500B91" w:rsidRPr="00AA598F" w:rsidRDefault="00500B91" w:rsidP="00776236">
            <w:pPr>
              <w:pStyle w:val="NoSpacing"/>
              <w:tabs>
                <w:tab w:val="left" w:pos="2268"/>
              </w:tabs>
              <w:spacing w:before="120" w:after="120"/>
              <w:jc w:val="both"/>
              <w:rPr>
                <w:rFonts w:ascii="Calibri" w:eastAsia="Calibri" w:hAnsi="Calibri"/>
                <w:sz w:val="24"/>
              </w:rPr>
            </w:pPr>
            <w:r w:rsidRPr="00AA598F">
              <w:rPr>
                <w:rFonts w:ascii="Calibri" w:eastAsia="Calibri" w:hAnsi="Calibri"/>
                <w:sz w:val="24"/>
              </w:rPr>
              <w:t xml:space="preserve">Solicitantul constituit în conformitate cu OUG 44/2008, cu modificările şi completările ulterioare, respectiv PFA, II sau IF care preia o exploataţie agricolă de la propria persoană fizică înregistrată la DSVSA, nu depune formular de mişcare pentru transferul animalelor de pe persoană fizică pe PFA, II sau IF, transferul efectuându-se prin schimbarea formei de organizare a proprietarului în baza de date de la DSVSA. </w:t>
            </w:r>
          </w:p>
          <w:p w:rsidR="00500B91" w:rsidRPr="00AA598F" w:rsidRDefault="00500B91" w:rsidP="00776236">
            <w:pPr>
              <w:pStyle w:val="NoSpacing"/>
              <w:tabs>
                <w:tab w:val="left" w:pos="2268"/>
              </w:tabs>
              <w:spacing w:before="120" w:after="120"/>
              <w:jc w:val="both"/>
              <w:rPr>
                <w:rFonts w:ascii="Calibri" w:eastAsia="Calibri" w:hAnsi="Calibri"/>
                <w:sz w:val="24"/>
              </w:rPr>
            </w:pPr>
            <w:r w:rsidRPr="00AA598F">
              <w:rPr>
                <w:rFonts w:ascii="Calibri" w:eastAsia="Calibri" w:hAnsi="Calibri"/>
                <w:sz w:val="24"/>
              </w:rPr>
              <w:t>Exploatația zootehnică preluată de PFA, II sau IF își va păstra codul de exploatație „RO” alocat persoanei fizice, iar în Baza Națională de Date se va modifica doar forma de organizare din Persoană fizică înregistrată cu CNP în PFA, II sau IF  înregistrată la Registrul Comerțului.</w:t>
            </w:r>
          </w:p>
          <w:p w:rsidR="00500B91" w:rsidRPr="00AA598F" w:rsidRDefault="00500B91" w:rsidP="00776236">
            <w:pPr>
              <w:pStyle w:val="NoSpacing"/>
              <w:tabs>
                <w:tab w:val="left" w:pos="2268"/>
              </w:tabs>
              <w:spacing w:before="120" w:after="120"/>
              <w:jc w:val="both"/>
              <w:rPr>
                <w:rFonts w:ascii="Calibri" w:eastAsia="Calibri" w:hAnsi="Calibri"/>
                <w:sz w:val="24"/>
              </w:rPr>
            </w:pPr>
            <w:r w:rsidRPr="00AA598F">
              <w:rPr>
                <w:rFonts w:ascii="Calibri" w:eastAsia="Calibri" w:hAnsi="Calibri"/>
                <w:sz w:val="24"/>
              </w:rPr>
              <w:t>NORMA SANITARĂ VETERINARĂ din 29 aprilie 2010 pentru implementarea procesului de identificare şi înregistrare a suinelor, ovinelor, caprinelor şi bovinelor , art. 1 (10) „mişcarea animalelor - creşterea sau descreşterea numărului de animale aflate într-o exploataţie, din oricare motiv, inclusiv naşterea sau moartea unui animal” coroborat cu art. 5 (1) punctul f „fiecare mişcare a animalelor se desfăşoară numai cu formularele/documentele de mişcare şi este înregistrată în SNIIA” precum şi cu art. 11 (4) „Fiecare proprietar de exploataţie, proprietar de animale sau deţinător al acestora are obligaţia de a notifica medicului veterinar de liberă practică împuternicit orice intenţie de mişcare a animalelor; în acest scop, solicită medicului veterinar de liberă practică împuternicit eliberarea formularului de mişcare, al cărui model este prevăzut în anexa nr. 4”.</w:t>
            </w:r>
          </w:p>
          <w:p w:rsidR="00500B91" w:rsidRPr="00AA598F" w:rsidRDefault="00500B91" w:rsidP="00776236">
            <w:pPr>
              <w:tabs>
                <w:tab w:val="num" w:pos="360"/>
                <w:tab w:val="right" w:pos="9072"/>
              </w:tabs>
              <w:spacing w:before="120" w:after="120" w:line="240" w:lineRule="auto"/>
              <w:jc w:val="both"/>
              <w:rPr>
                <w:sz w:val="24"/>
              </w:rPr>
            </w:pPr>
            <w:r w:rsidRPr="00AA598F">
              <w:rPr>
                <w:sz w:val="24"/>
              </w:rPr>
              <w:t xml:space="preserve">Paşaportul emis de ANZÎn cazul în care solicitantul deţine cabaline de rasă şi origine se verifică dacă solicitantul a prezentat Paşaportul emis de ANZ pentru ecvideele (cabalinele) cu </w:t>
            </w:r>
            <w:r w:rsidRPr="00AA598F">
              <w:rPr>
                <w:sz w:val="24"/>
              </w:rPr>
              <w:lastRenderedPageBreak/>
              <w:t>rasă şi origine pentru toate cabalinele menţionate în tabelul privind Calculul SO şi în doc. 1.</w:t>
            </w:r>
          </w:p>
          <w:p w:rsidR="00500B91" w:rsidRPr="00AA598F" w:rsidRDefault="00500B91" w:rsidP="00776236">
            <w:pPr>
              <w:spacing w:before="120" w:after="120" w:line="240" w:lineRule="auto"/>
              <w:jc w:val="both"/>
              <w:rPr>
                <w:sz w:val="24"/>
              </w:rPr>
            </w:pPr>
            <w:r w:rsidRPr="00AA598F">
              <w:rPr>
                <w:sz w:val="24"/>
              </w:rPr>
              <w:t>Pentru exploataţiile agricole care deţin păsari :</w:t>
            </w:r>
          </w:p>
          <w:p w:rsidR="00500B91" w:rsidRPr="00AA598F" w:rsidRDefault="00500B91" w:rsidP="00776236">
            <w:pPr>
              <w:spacing w:before="120" w:after="120" w:line="240" w:lineRule="auto"/>
              <w:jc w:val="both"/>
              <w:rPr>
                <w:sz w:val="24"/>
              </w:rPr>
            </w:pPr>
            <w:r w:rsidRPr="00AA598F">
              <w:rPr>
                <w:sz w:val="24"/>
              </w:rPr>
              <w:t>-se verifică in adeverinta eliberată de medicul veterinar de circumscripţie numarul pasarilor si al familiilor de albine corelandu-se cu inregistrarile din copia Registrului Agricol.</w:t>
            </w:r>
          </w:p>
          <w:p w:rsidR="00500B91" w:rsidRPr="00AA598F" w:rsidRDefault="00500B91" w:rsidP="00776236">
            <w:pPr>
              <w:tabs>
                <w:tab w:val="num" w:pos="360"/>
                <w:tab w:val="right" w:pos="9072"/>
              </w:tabs>
              <w:spacing w:before="120" w:after="120" w:line="240" w:lineRule="auto"/>
              <w:jc w:val="both"/>
              <w:rPr>
                <w:sz w:val="24"/>
              </w:rPr>
            </w:pPr>
            <w:r w:rsidRPr="00AA598F">
              <w:rPr>
                <w:sz w:val="24"/>
              </w:rPr>
              <w:t>Terenul ce constituie vatra stupinei nu contribuie la calculul SO. Suprafaţa de teren eligibilă pentru vatra stupinei este de minim 5 mp/stup şi 50 mp pentru fiecare pavilion apicol. Terenul care formează vatra stupinei nu  este obligatoriu sa fie  inregistrat în Registrul unic de identificare, la APIA, acesta necontribuind la calculul SO din cererea de finanţare.</w:t>
            </w:r>
          </w:p>
          <w:p w:rsidR="00500B91" w:rsidRPr="00AA598F" w:rsidRDefault="00500B91" w:rsidP="00776236">
            <w:pPr>
              <w:tabs>
                <w:tab w:val="num" w:pos="270"/>
                <w:tab w:val="right" w:pos="9072"/>
              </w:tabs>
              <w:spacing w:before="120" w:after="120" w:line="240" w:lineRule="auto"/>
              <w:jc w:val="both"/>
              <w:rPr>
                <w:sz w:val="24"/>
              </w:rPr>
            </w:pPr>
            <w:r w:rsidRPr="00AA598F">
              <w:rPr>
                <w:sz w:val="24"/>
              </w:rPr>
              <w:t>e1) Pentru exploatațiile vegetale se va verifica copie din Registrul agricol actualizat în anul depunerii cererii d e finantare care să confirme dreptul de folosinţă (proprietate/arendă/ concesionare) al terenului/ fermei zootehnice/ animalelor (doar proprietate) înregistrate pentru baza de producţie, cu ştampila primăriei şi menţiunea "Conform cu originalul".</w:t>
            </w:r>
          </w:p>
          <w:p w:rsidR="00500B91" w:rsidRPr="00AA598F" w:rsidRDefault="00500B91" w:rsidP="00776236">
            <w:pPr>
              <w:tabs>
                <w:tab w:val="num" w:pos="270"/>
                <w:tab w:val="right" w:pos="9072"/>
              </w:tabs>
              <w:spacing w:before="120" w:after="120" w:line="240" w:lineRule="auto"/>
              <w:jc w:val="both"/>
              <w:rPr>
                <w:sz w:val="24"/>
              </w:rPr>
            </w:pPr>
            <w:r w:rsidRPr="00AA598F">
              <w:rPr>
                <w:sz w:val="24"/>
              </w:rPr>
              <w:t>e2)Pentru exploataţiile mixte şi zootehnice se va verifica copia din Registrul agricol emis de Primării actualizat cu cel mult 30 de zile înaintea depunerii cererii de finanţare care să confirme dreptul de folosinţă (proprietate/arendă/concesionare) al terenului/ fermei zootehnice/ animalelor (doar proprietate) înregistrate pentru baza de producţie, cu ştampila primăriei şi menţiunea  "Conform cu originalul".</w:t>
            </w:r>
          </w:p>
          <w:p w:rsidR="00500B91" w:rsidRPr="00AA598F" w:rsidRDefault="00500B91" w:rsidP="00776236">
            <w:pPr>
              <w:tabs>
                <w:tab w:val="num" w:pos="270"/>
                <w:tab w:val="right" w:pos="9072"/>
              </w:tabs>
              <w:spacing w:before="120" w:after="120" w:line="240" w:lineRule="auto"/>
              <w:jc w:val="both"/>
              <w:rPr>
                <w:sz w:val="24"/>
              </w:rPr>
            </w:pPr>
            <w:r w:rsidRPr="00AA598F">
              <w:rPr>
                <w:sz w:val="24"/>
              </w:rPr>
              <w:t>În situaţia în care primăriile nu pot elibera copia Registrului agricol cu situaţia curentă, se va depune copia ultimei înregistrari a registrului agricol însoţită de adeverinţă emisă de primărie privind situaţia curentă.</w:t>
            </w:r>
          </w:p>
          <w:p w:rsidR="00500B91" w:rsidRPr="00AA598F" w:rsidRDefault="00500B91" w:rsidP="00776236">
            <w:pPr>
              <w:tabs>
                <w:tab w:val="num" w:pos="270"/>
                <w:tab w:val="right" w:pos="9072"/>
              </w:tabs>
              <w:spacing w:before="120" w:after="120" w:line="240" w:lineRule="auto"/>
              <w:jc w:val="both"/>
              <w:rPr>
                <w:sz w:val="24"/>
              </w:rPr>
            </w:pPr>
            <w:r w:rsidRPr="00AA598F">
              <w:rPr>
                <w:sz w:val="24"/>
              </w:rPr>
              <w:t>- se verifică existenţa acestui document pentru toţi solicitanţii şi corelarea informaţiilor din Registrul agricol cu cele existente în Registrul unic de identificare şi/sau din registrul exploataţiei de la ANSVSA/DSVSA/ circumscriptia veterinară.</w:t>
            </w:r>
          </w:p>
          <w:p w:rsidR="00500B91" w:rsidRPr="00AA598F" w:rsidRDefault="00500B91" w:rsidP="00776236">
            <w:pPr>
              <w:spacing w:before="120" w:after="120" w:line="240" w:lineRule="auto"/>
              <w:jc w:val="both"/>
              <w:rPr>
                <w:sz w:val="24"/>
              </w:rPr>
            </w:pPr>
            <w:r w:rsidRPr="00AA598F">
              <w:rPr>
                <w:sz w:val="24"/>
              </w:rPr>
              <w:lastRenderedPageBreak/>
              <w:t>b) și c): se verifică existența documentelor solicitate pentru construcții permanente/provizorii.</w:t>
            </w:r>
          </w:p>
          <w:p w:rsidR="00500B91" w:rsidRPr="00AA598F" w:rsidRDefault="00500B91" w:rsidP="00776236">
            <w:pPr>
              <w:spacing w:before="120" w:after="120" w:line="240" w:lineRule="auto"/>
              <w:jc w:val="both"/>
              <w:rPr>
                <w:sz w:val="24"/>
              </w:rPr>
            </w:pPr>
            <w:r w:rsidRPr="00AA598F">
              <w:rPr>
                <w:sz w:val="24"/>
              </w:rPr>
              <w:t xml:space="preserve">Se verifică existența documentelor pentru adăposturile animalelor (constructii provizorii și/ sau definitive de tipul: grajduri, saivane, padocuri, etc); </w:t>
            </w:r>
          </w:p>
          <w:p w:rsidR="00500B91" w:rsidRPr="00AA598F" w:rsidRDefault="00500B91" w:rsidP="00776236">
            <w:pPr>
              <w:spacing w:before="120" w:after="120" w:line="240" w:lineRule="auto"/>
              <w:jc w:val="both"/>
              <w:rPr>
                <w:sz w:val="24"/>
              </w:rPr>
            </w:pPr>
            <w:r w:rsidRPr="00AA598F">
              <w:rPr>
                <w:sz w:val="24"/>
              </w:rPr>
              <w:t>În cazul în care proiectul vizează și modernizarea clădirilor aceastea se vor face în baza Legii 50/1991, modificata şi completată.</w:t>
            </w:r>
          </w:p>
          <w:p w:rsidR="00500B91" w:rsidRPr="00AA598F" w:rsidRDefault="00500B91" w:rsidP="00776236">
            <w:pPr>
              <w:pStyle w:val="BodyTextIndent2"/>
              <w:shd w:val="clear" w:color="auto" w:fill="FFFFFF"/>
              <w:spacing w:before="120" w:line="240" w:lineRule="auto"/>
              <w:rPr>
                <w:sz w:val="24"/>
              </w:rPr>
            </w:pPr>
            <w:r w:rsidRPr="00AA598F">
              <w:rPr>
                <w:sz w:val="24"/>
              </w:rPr>
              <w:t>În cazul prezentării contractului de comodat/locaţiune pentru construcțiile cu caracter provizoriu, conform prevederilor Legii nr 50/ 1991, cu modificările și completările ulterioare, expertul verifică dacă  solicitantul  a atașat acordul expres al proprietarului de drept.</w:t>
            </w:r>
          </w:p>
          <w:p w:rsidR="00500B91" w:rsidRPr="00AA598F" w:rsidRDefault="00500B91" w:rsidP="00776236">
            <w:pPr>
              <w:pStyle w:val="NoSpacing"/>
              <w:tabs>
                <w:tab w:val="left" w:pos="1418"/>
              </w:tabs>
              <w:spacing w:before="120" w:after="120"/>
              <w:rPr>
                <w:rFonts w:ascii="Calibri" w:eastAsia="Calibri" w:hAnsi="Calibri"/>
                <w:sz w:val="24"/>
              </w:rPr>
            </w:pPr>
          </w:p>
          <w:p w:rsidR="00500B91" w:rsidRPr="00AA598F" w:rsidRDefault="00500B91" w:rsidP="00776236">
            <w:pPr>
              <w:pStyle w:val="NoSpacing"/>
              <w:tabs>
                <w:tab w:val="left" w:pos="1418"/>
              </w:tabs>
              <w:spacing w:before="120" w:after="120"/>
              <w:jc w:val="both"/>
              <w:rPr>
                <w:rFonts w:ascii="Calibri" w:eastAsia="Calibri" w:hAnsi="Calibri"/>
                <w:sz w:val="24"/>
              </w:rPr>
            </w:pPr>
            <w:r w:rsidRPr="00AA598F">
              <w:rPr>
                <w:rFonts w:ascii="Calibri" w:eastAsia="Calibri" w:hAnsi="Calibri"/>
                <w:sz w:val="24"/>
              </w:rPr>
              <w:t>Expertul verifică dacă contractele care conferă dreptul de folosință asupra clădirilor și a terenurilor sunt  încheiate pentru o perioadă egală cu perioada de implementare şi monitorizare a proiectelor, începând cu anul depunerii cererii de finanțare în cazul clădirilor asupra cărora se intervine cu investiții de modernizare/extindere și a terenurilor pe care se vor realiza investiții ce presupun lucrări de construcții-montaj.</w:t>
            </w:r>
          </w:p>
          <w:p w:rsidR="00500B91" w:rsidRPr="00AA598F" w:rsidRDefault="00500B91" w:rsidP="00776236">
            <w:pPr>
              <w:pStyle w:val="NoSpacing"/>
              <w:tabs>
                <w:tab w:val="left" w:pos="1418"/>
              </w:tabs>
              <w:spacing w:before="120" w:after="120"/>
              <w:jc w:val="both"/>
              <w:rPr>
                <w:rFonts w:ascii="Calibri" w:eastAsia="Calibri" w:hAnsi="Calibri"/>
                <w:sz w:val="24"/>
              </w:rPr>
            </w:pPr>
          </w:p>
          <w:p w:rsidR="00500B91" w:rsidRPr="00AA598F" w:rsidRDefault="00500B91" w:rsidP="00776236">
            <w:pPr>
              <w:tabs>
                <w:tab w:val="left" w:pos="2268"/>
              </w:tabs>
              <w:spacing w:before="120" w:after="120" w:line="240" w:lineRule="auto"/>
              <w:jc w:val="both"/>
              <w:rPr>
                <w:sz w:val="24"/>
              </w:rPr>
            </w:pPr>
            <w:r w:rsidRPr="00AA598F">
              <w:rPr>
                <w:sz w:val="24"/>
              </w:rPr>
              <w:t>În cazul exploataţiilor care presupun înfiinţarea şi/sau reconversia plantaţiilor pomicole, expertul verifică dacă contractele care conferă dreptul de folosință (arendă, concesiune) asupra  terenurilor agricole, pentru exploataţii pomicole, sunt încheiate pe o perioadă de minimum 15 ani (excepție: pepinierele, culturile de căpșun, zmeur, mur, coacăz și agriș unde perioada minimă este de 10 ani), începând cu anul depunerii Cererii de Finanțare.</w:t>
            </w:r>
          </w:p>
          <w:p w:rsidR="00500B91" w:rsidRPr="00AA598F" w:rsidRDefault="00500B91" w:rsidP="00776236">
            <w:pPr>
              <w:spacing w:before="120" w:after="120" w:line="240" w:lineRule="auto"/>
              <w:jc w:val="both"/>
              <w:rPr>
                <w:sz w:val="24"/>
              </w:rPr>
            </w:pPr>
            <w:r w:rsidRPr="00AA598F">
              <w:rPr>
                <w:sz w:val="24"/>
              </w:rPr>
              <w:t xml:space="preserve">Solicitantul nu va reduce dimensiunea economică prevăzută la depunerea cererii de finanțare a exploatației agricole pe durata de execuție a proiectului cu mai mult de 15%. Prin excepție, în cazul pepinierelor marja de fluctuație de maximum 15% a dimensiunii economice poate fi mai mare. Cu toate acestea, </w:t>
            </w:r>
            <w:r w:rsidRPr="00AA598F">
              <w:rPr>
                <w:sz w:val="24"/>
              </w:rPr>
              <w:lastRenderedPageBreak/>
              <w:t xml:space="preserve">dimensiunea economică a exploatației agricole nu va scădea/depăși, în nicio situație, limitele admise de SO stabilite prin condițiile de eligibilitate. </w:t>
            </w:r>
          </w:p>
          <w:p w:rsidR="00500B91" w:rsidRPr="00AA598F" w:rsidRDefault="00500B91" w:rsidP="00776236">
            <w:pPr>
              <w:pStyle w:val="NoSpacing"/>
              <w:spacing w:before="120" w:after="120"/>
              <w:jc w:val="both"/>
              <w:rPr>
                <w:rFonts w:ascii="Calibri" w:eastAsia="Calibri" w:hAnsi="Calibri"/>
                <w:sz w:val="24"/>
              </w:rPr>
            </w:pPr>
            <w:r w:rsidRPr="00AA598F">
              <w:rPr>
                <w:rFonts w:ascii="Calibri" w:eastAsia="Calibri" w:hAnsi="Calibri"/>
                <w:sz w:val="24"/>
              </w:rPr>
              <w:t>Pe întreaga durată de execuție și monitorizare a proiectului se va păstra sectorul dominant pentru care proiectul a fost selectat şi contractat.</w:t>
            </w:r>
          </w:p>
          <w:p w:rsidR="00500B91" w:rsidRPr="00AA598F" w:rsidRDefault="00500B91" w:rsidP="00776236">
            <w:pPr>
              <w:pStyle w:val="NoSpacing"/>
              <w:spacing w:before="120" w:after="120"/>
              <w:jc w:val="both"/>
              <w:rPr>
                <w:rFonts w:ascii="Calibri" w:eastAsia="Calibri" w:hAnsi="Calibri"/>
                <w:sz w:val="24"/>
              </w:rPr>
            </w:pPr>
            <w:r w:rsidRPr="00AA598F">
              <w:rPr>
                <w:rFonts w:ascii="Calibri" w:eastAsia="Calibri" w:hAnsi="Calibri"/>
                <w:sz w:val="24"/>
              </w:rPr>
              <w:t>Dimensiunea economică a exploatației agricole prevăzută la depunerea cererii de finanțare poate crește pe durata de execuție păstrându-se sectorul dominant pentru care proiectul a fost selectat şi contractat.</w:t>
            </w:r>
          </w:p>
          <w:p w:rsidR="00500B91" w:rsidRPr="00AA598F" w:rsidRDefault="00500B91" w:rsidP="00776236">
            <w:pPr>
              <w:spacing w:before="120" w:after="120" w:line="240" w:lineRule="auto"/>
              <w:jc w:val="both"/>
              <w:rPr>
                <w:sz w:val="24"/>
              </w:rPr>
            </w:pPr>
          </w:p>
          <w:p w:rsidR="00500B91" w:rsidRPr="00AA598F" w:rsidRDefault="00500B91" w:rsidP="00776236">
            <w:pPr>
              <w:spacing w:before="120" w:after="120" w:line="240" w:lineRule="auto"/>
              <w:jc w:val="both"/>
              <w:rPr>
                <w:sz w:val="24"/>
              </w:rPr>
            </w:pPr>
            <w:r w:rsidRPr="00AA598F">
              <w:rPr>
                <w:sz w:val="24"/>
              </w:rPr>
              <w:t xml:space="preserve">IMPORTANT: </w:t>
            </w:r>
            <w:r w:rsidRPr="00AA598F">
              <w:rPr>
                <w:sz w:val="24"/>
              </w:rPr>
              <w:tab/>
              <w:t>În cazul în care exploataţiile sunt afectate de calamităţi naturale, iar la vizita pe teren se constată calamitarea exploataţiei, criteriul de eligibilitate este îndeplinit doar dacă solicitantul a prezentat document justificativ de confirmare a situaţiei, în conformitate cu legislaţia în vigoare.</w:t>
            </w:r>
          </w:p>
          <w:p w:rsidR="00500B91" w:rsidRPr="00AA598F" w:rsidRDefault="00500B91" w:rsidP="00776236">
            <w:pPr>
              <w:spacing w:before="120" w:after="120" w:line="240" w:lineRule="auto"/>
              <w:jc w:val="both"/>
              <w:rPr>
                <w:sz w:val="24"/>
              </w:rPr>
            </w:pPr>
          </w:p>
        </w:tc>
      </w:tr>
    </w:tbl>
    <w:p w:rsidR="00500B91" w:rsidRPr="00AA598F" w:rsidRDefault="00500B91" w:rsidP="00500B91">
      <w:pPr>
        <w:spacing w:before="120" w:after="120" w:line="240" w:lineRule="auto"/>
        <w:rPr>
          <w:sz w:val="24"/>
        </w:rPr>
      </w:pPr>
    </w:p>
    <w:p w:rsidR="00500B91" w:rsidRPr="00AA598F" w:rsidRDefault="00500B91" w:rsidP="00500B91">
      <w:pPr>
        <w:pStyle w:val="BodyText3"/>
        <w:spacing w:before="120"/>
        <w:jc w:val="both"/>
        <w:rPr>
          <w:rFonts w:ascii="Calibri" w:hAnsi="Calibri"/>
          <w:sz w:val="24"/>
        </w:rPr>
      </w:pPr>
      <w:r w:rsidRPr="00AA598F">
        <w:rPr>
          <w:rFonts w:ascii="Calibri" w:hAnsi="Calibri"/>
          <w:b/>
          <w:sz w:val="24"/>
        </w:rPr>
        <w:t xml:space="preserve">EG3 </w:t>
      </w:r>
      <w:r w:rsidR="00B37E20">
        <w:rPr>
          <w:rFonts w:ascii="Calibri" w:hAnsi="Calibri"/>
          <w:b/>
          <w:sz w:val="24"/>
        </w:rPr>
        <w:t>Planul de afaceri prevazut contine cel putin</w:t>
      </w:r>
      <w:r w:rsidR="00E46E0A" w:rsidRPr="00E46E0A">
        <w:rPr>
          <w:rFonts w:ascii="Calibri" w:hAnsi="Calibri"/>
          <w:b/>
          <w:sz w:val="24"/>
        </w:rPr>
        <w:t>:</w:t>
      </w:r>
    </w:p>
    <w:p w:rsidR="00500B91" w:rsidRPr="00AA598F" w:rsidRDefault="00500B91" w:rsidP="00500B91">
      <w:pPr>
        <w:pStyle w:val="BodyText3"/>
        <w:spacing w:before="120"/>
        <w:jc w:val="both"/>
        <w:rPr>
          <w:rFonts w:ascii="Calibri" w:hAnsi="Calibri"/>
          <w:b/>
          <w:sz w:val="24"/>
        </w:rPr>
      </w:pPr>
      <w:r w:rsidRPr="00361207">
        <w:rPr>
          <w:rFonts w:ascii="Calibri" w:hAnsi="Calibri"/>
          <w:b/>
          <w:sz w:val="24"/>
          <w:highlight w:val="lightGray"/>
        </w:rPr>
        <w:t>(a) în cazul proiectelor încadrate în art.19.1.a.i</w:t>
      </w:r>
      <w:r w:rsidRPr="00AA598F">
        <w:rPr>
          <w:rFonts w:ascii="Calibri" w:hAnsi="Calibri"/>
          <w:b/>
          <w:sz w:val="24"/>
        </w:rPr>
        <w:t xml:space="preserve"> și art.19.1.a.iii:</w:t>
      </w:r>
    </w:p>
    <w:p w:rsidR="00500B91" w:rsidRPr="00AA598F" w:rsidRDefault="00500B91" w:rsidP="00500B91">
      <w:pPr>
        <w:spacing w:before="120" w:after="120" w:line="240" w:lineRule="auto"/>
        <w:rPr>
          <w:sz w:val="24"/>
        </w:rPr>
      </w:pPr>
      <w:r w:rsidRPr="00AA598F">
        <w:rPr>
          <w:sz w:val="24"/>
        </w:rPr>
        <w:t>(i) situația inițială a exploatației agricole;</w:t>
      </w:r>
    </w:p>
    <w:p w:rsidR="00500B91" w:rsidRPr="00AA598F" w:rsidRDefault="00500B91" w:rsidP="00500B91">
      <w:pPr>
        <w:spacing w:before="120" w:after="120" w:line="240" w:lineRule="auto"/>
        <w:rPr>
          <w:sz w:val="24"/>
        </w:rPr>
      </w:pPr>
      <w:r w:rsidRPr="00AA598F">
        <w:rPr>
          <w:sz w:val="24"/>
        </w:rPr>
        <w:t>(ii) etapele și obiectivele pentru dezvoltarea activităților exploatației agricole;</w:t>
      </w:r>
    </w:p>
    <w:p w:rsidR="00500B91" w:rsidRDefault="00500B91" w:rsidP="00500B91">
      <w:pPr>
        <w:spacing w:before="120" w:after="120" w:line="240" w:lineRule="auto"/>
        <w:rPr>
          <w:sz w:val="24"/>
        </w:rPr>
      </w:pPr>
      <w:r w:rsidRPr="00AA598F">
        <w:rPr>
          <w:sz w:val="24"/>
        </w:rPr>
        <w:t>(iii) detalii privind acțiunile, inclusiv cele legate de sustenabilitatea mediului și de utilizarea eficientă a resurselor, necesare pentru dezvoltarea activităților exploatației agricole, cum ar fi investițiile, formarea sau consilierea;</w:t>
      </w:r>
    </w:p>
    <w:p w:rsidR="00B37E20" w:rsidRPr="00EB13EE" w:rsidRDefault="00B37E20" w:rsidP="00B37E20">
      <w:pPr>
        <w:spacing w:after="0" w:line="240" w:lineRule="auto"/>
        <w:jc w:val="both"/>
        <w:rPr>
          <w:b/>
          <w:sz w:val="24"/>
        </w:rPr>
      </w:pPr>
      <w:r w:rsidRPr="00EB13EE">
        <w:rPr>
          <w:b/>
          <w:sz w:val="24"/>
        </w:rPr>
        <w:t>Alte angajamente :</w:t>
      </w:r>
    </w:p>
    <w:p w:rsidR="00B37E20" w:rsidRPr="00AA598F" w:rsidRDefault="00B37E20" w:rsidP="00B37E20">
      <w:pPr>
        <w:spacing w:before="120" w:after="120" w:line="240" w:lineRule="auto"/>
        <w:rPr>
          <w:sz w:val="24"/>
        </w:rPr>
      </w:pPr>
      <w:r w:rsidRPr="00C75273">
        <w:rPr>
          <w:rFonts w:eastAsia="Times New Roman"/>
          <w:sz w:val="24"/>
          <w:szCs w:val="16"/>
        </w:rPr>
        <w:t>Solicitantul trebuie să prevadă minimum 2 și maximum 5 obiective specifice, ponderile aferente fiecăruia sunt de minimum 20% și sunt stabilite în funcție de importanța acestora la realizarea obiectivulu</w:t>
      </w:r>
      <w:r>
        <w:rPr>
          <w:rFonts w:eastAsia="Times New Roman"/>
          <w:sz w:val="24"/>
          <w:szCs w:val="16"/>
        </w:rPr>
        <w:t>i general propus prin proiect.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500B91" w:rsidRPr="006723F4" w:rsidTr="00776236">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rsidR="00500B91" w:rsidRPr="00AA598F" w:rsidRDefault="00500B91" w:rsidP="00776236">
            <w:pPr>
              <w:spacing w:before="120" w:after="120" w:line="240" w:lineRule="auto"/>
              <w:rPr>
                <w:b/>
                <w:sz w:val="24"/>
              </w:rPr>
            </w:pPr>
            <w:bookmarkStart w:id="20" w:name="_Toc487027958"/>
            <w:bookmarkStart w:id="21" w:name="_Toc487029189"/>
            <w:r w:rsidRPr="00AA598F">
              <w:rPr>
                <w:b/>
                <w:sz w:val="24"/>
              </w:rPr>
              <w:t>DOCUMENTE  DE PREZENTAT</w:t>
            </w:r>
            <w:bookmarkEnd w:id="20"/>
            <w:bookmarkEnd w:id="21"/>
          </w:p>
        </w:tc>
        <w:tc>
          <w:tcPr>
            <w:tcW w:w="4885" w:type="dxa"/>
            <w:tcBorders>
              <w:top w:val="single" w:sz="4" w:space="0" w:color="auto"/>
              <w:left w:val="single" w:sz="4" w:space="0" w:color="auto"/>
              <w:bottom w:val="single" w:sz="4" w:space="0" w:color="auto"/>
              <w:right w:val="single" w:sz="4" w:space="0" w:color="auto"/>
            </w:tcBorders>
            <w:shd w:val="clear" w:color="auto" w:fill="C0C0C0"/>
          </w:tcPr>
          <w:p w:rsidR="00500B91" w:rsidRPr="00AA598F" w:rsidRDefault="00500B91" w:rsidP="00776236">
            <w:pPr>
              <w:spacing w:before="120" w:after="120" w:line="240" w:lineRule="auto"/>
              <w:rPr>
                <w:b/>
                <w:sz w:val="24"/>
              </w:rPr>
            </w:pPr>
            <w:r w:rsidRPr="00AA598F">
              <w:rPr>
                <w:b/>
                <w:sz w:val="24"/>
              </w:rPr>
              <w:t>PUNCTE DE VERIFICAT ÎN DOCUMENTE</w:t>
            </w:r>
          </w:p>
        </w:tc>
      </w:tr>
      <w:tr w:rsidR="00500B91" w:rsidRPr="006723F4" w:rsidTr="00776236">
        <w:trPr>
          <w:trHeight w:val="302"/>
        </w:trPr>
        <w:tc>
          <w:tcPr>
            <w:tcW w:w="4975"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tabs>
                <w:tab w:val="center" w:pos="4536"/>
                <w:tab w:val="right" w:pos="9072"/>
              </w:tabs>
              <w:spacing w:before="120" w:after="120" w:line="240" w:lineRule="auto"/>
              <w:jc w:val="both"/>
              <w:rPr>
                <w:sz w:val="24"/>
              </w:rPr>
            </w:pPr>
            <w:r w:rsidRPr="00AA598F">
              <w:rPr>
                <w:sz w:val="24"/>
              </w:rPr>
              <w:t>Planul de afaceri</w:t>
            </w: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num" w:pos="270"/>
                <w:tab w:val="right" w:pos="9072"/>
              </w:tabs>
              <w:spacing w:before="120" w:after="120" w:line="240" w:lineRule="auto"/>
              <w:jc w:val="both"/>
              <w:rPr>
                <w:sz w:val="24"/>
              </w:rPr>
            </w:pPr>
          </w:p>
          <w:p w:rsidR="00500B91" w:rsidRPr="00AA598F" w:rsidRDefault="00500B91" w:rsidP="00776236">
            <w:pPr>
              <w:tabs>
                <w:tab w:val="num" w:pos="270"/>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center" w:pos="4536"/>
                <w:tab w:val="right" w:pos="9072"/>
              </w:tabs>
              <w:spacing w:before="120" w:after="120" w:line="240" w:lineRule="auto"/>
              <w:jc w:val="both"/>
              <w:rPr>
                <w:sz w:val="24"/>
              </w:rPr>
            </w:pPr>
          </w:p>
          <w:p w:rsidR="00500B91" w:rsidRPr="00AA598F" w:rsidRDefault="00500B91" w:rsidP="00776236">
            <w:pPr>
              <w:tabs>
                <w:tab w:val="num" w:pos="270"/>
                <w:tab w:val="right" w:pos="9072"/>
              </w:tabs>
              <w:spacing w:before="120" w:after="120" w:line="240" w:lineRule="auto"/>
              <w:jc w:val="both"/>
              <w:rPr>
                <w:sz w:val="24"/>
              </w:rPr>
            </w:pPr>
          </w:p>
          <w:p w:rsidR="00500B91" w:rsidRPr="00AA598F" w:rsidRDefault="00500B91" w:rsidP="00776236">
            <w:pPr>
              <w:tabs>
                <w:tab w:val="num" w:pos="270"/>
                <w:tab w:val="right" w:pos="9072"/>
              </w:tabs>
              <w:spacing w:before="120" w:after="120" w:line="240" w:lineRule="auto"/>
              <w:jc w:val="both"/>
              <w:rPr>
                <w:sz w:val="24"/>
              </w:rPr>
            </w:pPr>
          </w:p>
          <w:p w:rsidR="00500B91" w:rsidRPr="00AA598F" w:rsidRDefault="00500B91" w:rsidP="00776236">
            <w:pPr>
              <w:tabs>
                <w:tab w:val="num" w:pos="270"/>
                <w:tab w:val="right" w:pos="9072"/>
              </w:tabs>
              <w:spacing w:before="120" w:after="120" w:line="240" w:lineRule="auto"/>
              <w:jc w:val="both"/>
              <w:rPr>
                <w:sz w:val="24"/>
              </w:rPr>
            </w:pPr>
          </w:p>
          <w:p w:rsidR="00500B91" w:rsidRPr="00AA598F" w:rsidRDefault="00500B91" w:rsidP="00776236">
            <w:pPr>
              <w:tabs>
                <w:tab w:val="num" w:pos="270"/>
                <w:tab w:val="right" w:pos="9072"/>
              </w:tabs>
              <w:spacing w:before="120" w:after="120" w:line="240" w:lineRule="auto"/>
              <w:jc w:val="both"/>
              <w:rPr>
                <w:sz w:val="24"/>
              </w:rPr>
            </w:pPr>
          </w:p>
          <w:p w:rsidR="00500B91" w:rsidRPr="00AA598F" w:rsidRDefault="00500B91" w:rsidP="00776236">
            <w:pPr>
              <w:tabs>
                <w:tab w:val="num" w:pos="270"/>
                <w:tab w:val="right" w:pos="9072"/>
              </w:tabs>
              <w:spacing w:before="120" w:after="120" w:line="240" w:lineRule="auto"/>
              <w:jc w:val="both"/>
              <w:rPr>
                <w:sz w:val="24"/>
              </w:rPr>
            </w:pPr>
          </w:p>
          <w:p w:rsidR="00500B91" w:rsidRPr="00AA598F" w:rsidRDefault="00500B91" w:rsidP="00776236">
            <w:pPr>
              <w:spacing w:before="120" w:after="120" w:line="240" w:lineRule="auto"/>
              <w:jc w:val="both"/>
              <w:rPr>
                <w:sz w:val="24"/>
              </w:rPr>
            </w:pPr>
          </w:p>
        </w:tc>
        <w:tc>
          <w:tcPr>
            <w:tcW w:w="4885" w:type="dxa"/>
            <w:tcBorders>
              <w:top w:val="single" w:sz="4" w:space="0" w:color="auto"/>
              <w:left w:val="single" w:sz="4" w:space="0" w:color="auto"/>
              <w:bottom w:val="single" w:sz="4" w:space="0" w:color="auto"/>
              <w:right w:val="single" w:sz="4" w:space="0" w:color="auto"/>
            </w:tcBorders>
            <w:hideMark/>
          </w:tcPr>
          <w:p w:rsidR="00500B91" w:rsidRPr="00AA598F" w:rsidRDefault="00500B91" w:rsidP="00776236">
            <w:pPr>
              <w:spacing w:before="120" w:after="120" w:line="240" w:lineRule="auto"/>
              <w:jc w:val="both"/>
              <w:rPr>
                <w:sz w:val="24"/>
              </w:rPr>
            </w:pPr>
            <w:r w:rsidRPr="00AA598F">
              <w:rPr>
                <w:sz w:val="24"/>
              </w:rPr>
              <w:lastRenderedPageBreak/>
              <w:t>Se verifică dacă implementarea Planului de afaceri este preconizată să înceapă în termen de cel mult 9 luni de la data deciziei de acordare a sprijinului.</w:t>
            </w:r>
          </w:p>
          <w:p w:rsidR="00500B91" w:rsidRPr="00AA598F" w:rsidRDefault="00500B91" w:rsidP="00776236">
            <w:pPr>
              <w:spacing w:before="120" w:after="120" w:line="240" w:lineRule="auto"/>
              <w:jc w:val="both"/>
              <w:rPr>
                <w:sz w:val="24"/>
              </w:rPr>
            </w:pPr>
            <w:r w:rsidRPr="00AA598F">
              <w:rPr>
                <w:sz w:val="24"/>
              </w:rPr>
              <w:t>Se verifică existența descrierii situației inițiale a exploatației agricole (culturi, efective de animale, utilaje etc).</w:t>
            </w:r>
          </w:p>
          <w:p w:rsidR="00500B91" w:rsidRPr="00AA598F" w:rsidRDefault="00500B91" w:rsidP="00776236">
            <w:pPr>
              <w:spacing w:before="120" w:after="120" w:line="240" w:lineRule="auto"/>
              <w:jc w:val="both"/>
              <w:rPr>
                <w:sz w:val="24"/>
              </w:rPr>
            </w:pPr>
            <w:r w:rsidRPr="00AA598F">
              <w:rPr>
                <w:sz w:val="24"/>
              </w:rPr>
              <w:lastRenderedPageBreak/>
              <w:t xml:space="preserve">Se verifică existența în Planul de Afaceri a etapelor și obiectivelor pentru dezvoltarea activităților exploatației agricole; </w:t>
            </w:r>
          </w:p>
          <w:p w:rsidR="00500B91" w:rsidRPr="00AA598F" w:rsidRDefault="00500B91" w:rsidP="00776236">
            <w:pPr>
              <w:spacing w:before="120" w:after="120" w:line="240" w:lineRule="auto"/>
              <w:jc w:val="both"/>
              <w:rPr>
                <w:sz w:val="24"/>
              </w:rPr>
            </w:pPr>
            <w:r w:rsidRPr="00AA598F">
              <w:rPr>
                <w:sz w:val="24"/>
              </w:rPr>
              <w:t>În vederea evitării dublei finanţări, nu pot fi finanţate prin PNDR acţiunile eligibile prin Programul Național de Sprijin în Sectorul Vitivinicol și Programul Național Apicol aprobate, în vigoare.</w:t>
            </w:r>
          </w:p>
          <w:p w:rsidR="00500B91" w:rsidRPr="00AA598F" w:rsidRDefault="00500B91" w:rsidP="00776236">
            <w:pPr>
              <w:spacing w:before="120" w:after="120" w:line="240" w:lineRule="auto"/>
              <w:jc w:val="both"/>
              <w:rPr>
                <w:sz w:val="24"/>
              </w:rPr>
            </w:pPr>
            <w:r w:rsidRPr="00AA598F">
              <w:rPr>
                <w:sz w:val="24"/>
              </w:rPr>
              <w:t>În cazul proiectelor care vizează exploataţii vitivinicole/apicole, pentru a demonstra viabilitatea planului de afaceri, vor fi introduse alte cheltuieli decât cele specifice PNS/PNA. În acest caz, evaluatorii vor ţine cont de aria limitată de cheltuieli a solicitanţilor aflaţi în această situaţie pentru evaluarea viabilităţii planului de afaceri.</w:t>
            </w:r>
          </w:p>
          <w:p w:rsidR="00500B91" w:rsidRPr="00AA598F" w:rsidRDefault="00500B91" w:rsidP="00776236">
            <w:pPr>
              <w:spacing w:before="120" w:after="120" w:line="240" w:lineRule="auto"/>
              <w:jc w:val="both"/>
              <w:rPr>
                <w:sz w:val="24"/>
              </w:rPr>
            </w:pPr>
            <w:r w:rsidRPr="00AA598F">
              <w:rPr>
                <w:sz w:val="24"/>
              </w:rPr>
              <w:t>Se verifică detalierea acțiunilor, inclusiv cele legate de sustenabilitatea mediului și de utilizarea eficientă a resurselor, necesare pentru dezvoltarea activităților exploatației agricole, cum ar fi investițiile, formarea sau consilierea;</w:t>
            </w:r>
          </w:p>
          <w:p w:rsidR="00500B91" w:rsidRPr="00AA598F" w:rsidRDefault="00500B91" w:rsidP="00776236">
            <w:pPr>
              <w:spacing w:before="120" w:after="120" w:line="240" w:lineRule="auto"/>
              <w:jc w:val="both"/>
              <w:rPr>
                <w:sz w:val="24"/>
              </w:rPr>
            </w:pPr>
            <w:r w:rsidRPr="00AA598F">
              <w:rPr>
                <w:sz w:val="24"/>
              </w:rPr>
              <w:t>În cazul exploatațiilor agricole care vizează creșterea animalelor, în cuprinsul planului de afaceri se vor detalia elementele minime necesare asigurării conformităţii cu normele de mediu privind gestionarea platformelor de gunoi de grajd, iar calculele se vor efectua în baza metodologiei şi a legislaţiei aplicabile, sau se va face dovada existenţei acestora, respectiv se vor detalia în Planul de Afaceri (secţiunea Descrierea situaţiei curente) amenajările existente, având în vedere următoarele:</w:t>
            </w:r>
          </w:p>
          <w:p w:rsidR="00500B91" w:rsidRPr="00AA598F" w:rsidRDefault="00500B91" w:rsidP="00776236">
            <w:pPr>
              <w:spacing w:before="120" w:after="120" w:line="240" w:lineRule="auto"/>
              <w:jc w:val="both"/>
              <w:rPr>
                <w:sz w:val="24"/>
              </w:rPr>
            </w:pPr>
            <w:r w:rsidRPr="00AA598F">
              <w:rPr>
                <w:sz w:val="24"/>
              </w:rPr>
              <w:t xml:space="preserve">Expertul verifica  daca solicitantul si-a calculat si si-a prevazut amenajari privind gestionarea gunoiului de grajd prin proiect, respectiv capacitatea de stocare aferenta  a gunoiului de grajd si daca acesta respecta  condițiile de bune practici agricole.   </w:t>
            </w:r>
          </w:p>
          <w:p w:rsidR="00500B91" w:rsidRPr="00AA598F" w:rsidRDefault="00500B91" w:rsidP="00776236">
            <w:pPr>
              <w:spacing w:before="120" w:after="120" w:line="240" w:lineRule="auto"/>
              <w:jc w:val="both"/>
              <w:rPr>
                <w:sz w:val="24"/>
              </w:rPr>
            </w:pPr>
            <w:r w:rsidRPr="00AA598F">
              <w:rPr>
                <w:sz w:val="24"/>
              </w:rPr>
              <w:t xml:space="preserve">Acest calcul se va întocmi prin introducerea datelor specifice in calculatorul de capacitate a platformei de gunoi fila ”producție de gunoi”  Calculul standardului privind cantitatea maxima de ingrasaminte cu azot care pot fi aplicate pe terenul agricol. In ceea ce privește standardele privind cantitatile maxime de ingrasaminte de azot care pot fi aplicate pe terenul agricol acestea se vor calcula prin introducerea datelor specifice </w:t>
            </w:r>
            <w:r w:rsidRPr="00AA598F">
              <w:rPr>
                <w:sz w:val="24"/>
              </w:rPr>
              <w:lastRenderedPageBreak/>
              <w:t xml:space="preserve">in calculatorul privind cantitatea maxima de ingrasaminte care pot fi aplicate pe teren agricol din fila ”AMN” </w:t>
            </w:r>
          </w:p>
          <w:p w:rsidR="00500B91" w:rsidRPr="00AA598F" w:rsidRDefault="00500B91" w:rsidP="00776236">
            <w:pPr>
              <w:spacing w:before="120" w:after="120" w:line="240" w:lineRule="auto"/>
              <w:jc w:val="both"/>
              <w:rPr>
                <w:sz w:val="24"/>
              </w:rPr>
            </w:pPr>
            <w:r w:rsidRPr="00AA598F">
              <w:rPr>
                <w:sz w:val="24"/>
              </w:rPr>
              <w:t>Excepţie de la calculul privind cantitatea maximă de îngrășăminte cu azot care pot fi aplicate pe terenul agricol, fac tinerii fermieri care fac dovada încheierii unui contract cu o platformă de gunoi de grajd autorizată  comunală/a unui agent economic  sau cei care vor prezenta adeverință emisă de Primăria Comunei pe teritoriul căreia se regăsește platforma comunală, din care să rezulte faptul că aceasta va prelua gunoiul de grajd din exploatația solicitantului.</w:t>
            </w:r>
          </w:p>
          <w:p w:rsidR="00500B91" w:rsidRPr="00AA598F" w:rsidRDefault="00500B91" w:rsidP="00776236">
            <w:pPr>
              <w:spacing w:before="120" w:after="120" w:line="240" w:lineRule="auto"/>
              <w:jc w:val="both"/>
              <w:rPr>
                <w:sz w:val="24"/>
              </w:rPr>
            </w:pPr>
            <w:r w:rsidRPr="00AA598F">
              <w:rPr>
                <w:sz w:val="24"/>
              </w:rPr>
              <w:t>În cazul tinerilor fermieri care au încheiat un contract cu o platformă comunală de grajd, aceștia vor prezenta, în cadrul Planului de Afaceri, modul în care se asigură capacitatea de stocare temporară a gunoiul de grajd, în cadrul exploatației, până la momentul colectării acesteia:</w:t>
            </w:r>
          </w:p>
          <w:p w:rsidR="00500B91" w:rsidRPr="00AA598F" w:rsidRDefault="00500B91" w:rsidP="00776236">
            <w:pPr>
              <w:spacing w:before="120" w:after="120" w:line="240" w:lineRule="auto"/>
              <w:jc w:val="both"/>
              <w:rPr>
                <w:sz w:val="24"/>
              </w:rPr>
            </w:pPr>
            <w:r w:rsidRPr="00AA598F">
              <w:rPr>
                <w:sz w:val="24"/>
              </w:rPr>
              <w:t>Platformele pentru gestionarea gunoiului de grajd  se pot face în sistem:</w:t>
            </w:r>
          </w:p>
          <w:p w:rsidR="00500B91" w:rsidRPr="00AA598F" w:rsidRDefault="00500B91" w:rsidP="00776236">
            <w:pPr>
              <w:spacing w:before="120" w:after="120" w:line="240" w:lineRule="auto"/>
              <w:jc w:val="both"/>
              <w:rPr>
                <w:sz w:val="24"/>
              </w:rPr>
            </w:pPr>
            <w:r w:rsidRPr="00AA598F">
              <w:rPr>
                <w:sz w:val="24"/>
              </w:rPr>
              <w:t>-</w:t>
            </w:r>
            <w:r w:rsidRPr="00AA598F">
              <w:rPr>
                <w:sz w:val="24"/>
              </w:rPr>
              <w:tab/>
              <w:t xml:space="preserve">Individual (gospodăresc), caz în care solicitantul trebuie să aibă/prevadă platforme individuale conform prevederilor Codului de bune practici agricole pentru protecția apelor împotriva poluării cu nitrați din surse agricole, cu mențiunea că nu sunt acceptate ca și platforme individuale:, grămezile de compost cu pat de paie sau întăritură de pământ și grămezile de compost pe folii de plastic. </w:t>
            </w:r>
          </w:p>
          <w:p w:rsidR="00500B91" w:rsidRPr="00AA598F" w:rsidRDefault="00500B91" w:rsidP="00776236">
            <w:pPr>
              <w:spacing w:before="120" w:after="120" w:line="240" w:lineRule="auto"/>
              <w:jc w:val="both"/>
              <w:rPr>
                <w:sz w:val="24"/>
              </w:rPr>
            </w:pPr>
            <w:r w:rsidRPr="00AA598F">
              <w:rPr>
                <w:sz w:val="24"/>
              </w:rPr>
              <w:t xml:space="preserve">și/ sau </w:t>
            </w:r>
          </w:p>
          <w:p w:rsidR="00500B91" w:rsidRPr="00AA598F" w:rsidRDefault="00500B91" w:rsidP="00776236">
            <w:pPr>
              <w:spacing w:before="120" w:after="120" w:line="240" w:lineRule="auto"/>
              <w:jc w:val="both"/>
              <w:rPr>
                <w:sz w:val="24"/>
              </w:rPr>
            </w:pPr>
            <w:r w:rsidRPr="00AA598F">
              <w:rPr>
                <w:sz w:val="24"/>
              </w:rPr>
              <w:t>-</w:t>
            </w:r>
            <w:r w:rsidRPr="00AA598F">
              <w:rPr>
                <w:sz w:val="24"/>
              </w:rPr>
              <w:tab/>
              <w:t>Comunal – adaptate ţinând cont de existenţa unei platforme comunale.</w:t>
            </w:r>
          </w:p>
          <w:p w:rsidR="00500B91" w:rsidRPr="00AA598F" w:rsidRDefault="00500B91" w:rsidP="00776236">
            <w:pPr>
              <w:spacing w:before="120" w:after="120" w:line="240" w:lineRule="auto"/>
              <w:jc w:val="both"/>
              <w:rPr>
                <w:sz w:val="24"/>
              </w:rPr>
            </w:pPr>
            <w:r w:rsidRPr="00AA598F">
              <w:rPr>
                <w:sz w:val="24"/>
              </w:rPr>
              <w:t>În cazul în care în UAT-ul respectiv sau în zonele limitrofe există o platformă autorizată de gunoi de grajd comunală/ a unui agent economic, solicitanții au obligația de a construi o amenajare minimă pentru depozitarea gunoiului de grajd, până la preluarea acesteia de către Platforma Comunală/agentul economic autorizat.</w:t>
            </w:r>
          </w:p>
          <w:p w:rsidR="00500B91" w:rsidRPr="00AA598F" w:rsidRDefault="00500B91" w:rsidP="00776236">
            <w:pPr>
              <w:spacing w:before="120" w:after="120" w:line="240" w:lineRule="auto"/>
              <w:jc w:val="both"/>
              <w:rPr>
                <w:sz w:val="24"/>
              </w:rPr>
            </w:pPr>
            <w:r w:rsidRPr="00AA598F">
              <w:rPr>
                <w:sz w:val="24"/>
              </w:rPr>
              <w:t>După caz, se verifică următoarele documente:</w:t>
            </w:r>
          </w:p>
          <w:p w:rsidR="00500B91" w:rsidRPr="00AA598F" w:rsidRDefault="00500B91" w:rsidP="00776236">
            <w:pPr>
              <w:spacing w:before="120" w:after="120" w:line="240" w:lineRule="auto"/>
              <w:jc w:val="both"/>
              <w:rPr>
                <w:sz w:val="24"/>
              </w:rPr>
            </w:pPr>
            <w:r w:rsidRPr="00AA598F">
              <w:rPr>
                <w:sz w:val="24"/>
              </w:rPr>
              <w:t>-</w:t>
            </w:r>
            <w:r w:rsidRPr="00AA598F">
              <w:rPr>
                <w:sz w:val="24"/>
              </w:rPr>
              <w:tab/>
              <w:t xml:space="preserve">Contractul de colectare a gunoiului de grajd încheiat între solicitant și deținătorul platformei </w:t>
            </w:r>
          </w:p>
          <w:p w:rsidR="00500B91" w:rsidRPr="00AA598F" w:rsidRDefault="00500B91" w:rsidP="00776236">
            <w:pPr>
              <w:spacing w:before="120" w:after="120" w:line="240" w:lineRule="auto"/>
              <w:jc w:val="both"/>
              <w:rPr>
                <w:sz w:val="24"/>
              </w:rPr>
            </w:pPr>
            <w:r w:rsidRPr="00AA598F">
              <w:rPr>
                <w:sz w:val="24"/>
              </w:rPr>
              <w:lastRenderedPageBreak/>
              <w:t xml:space="preserve">sau </w:t>
            </w:r>
          </w:p>
          <w:p w:rsidR="00500B91" w:rsidRPr="00AA598F" w:rsidRDefault="00500B91" w:rsidP="00776236">
            <w:pPr>
              <w:spacing w:before="120" w:after="120" w:line="240" w:lineRule="auto"/>
              <w:jc w:val="both"/>
              <w:rPr>
                <w:sz w:val="24"/>
              </w:rPr>
            </w:pPr>
            <w:r w:rsidRPr="00AA598F">
              <w:rPr>
                <w:sz w:val="24"/>
              </w:rPr>
              <w:t>-</w:t>
            </w:r>
            <w:r w:rsidRPr="00AA598F">
              <w:rPr>
                <w:sz w:val="24"/>
              </w:rPr>
              <w:tab/>
              <w:t>Adeverință emisă de Primăria comunei în rază căreia se regăsește platforma comunală din care să rezulte că aceasta va prelua gunoiul de grajd din exploatația solicitantului.</w:t>
            </w:r>
          </w:p>
          <w:p w:rsidR="00500B91" w:rsidRPr="00AA598F" w:rsidRDefault="00500B91" w:rsidP="00776236">
            <w:pPr>
              <w:spacing w:before="120" w:after="120" w:line="240" w:lineRule="auto"/>
              <w:jc w:val="both"/>
              <w:rPr>
                <w:sz w:val="24"/>
              </w:rPr>
            </w:pPr>
            <w:r w:rsidRPr="00AA598F">
              <w:rPr>
                <w:sz w:val="24"/>
              </w:rPr>
              <w:t>Amenajarea minimă pentru gestionarea gunoiului de grajd poate fi reprezentată de sistemele de depozitare conforme cu Codul de bune practici (anexa 8 la Ghidul Solicitantului), respectiv grămezi de compost cu pat de paie, grămezi de compost pe folii de plastic, etc, dar care pot fi de dimensiuni mai mici în corelare cu perioada de depozitare până la momentul preluării de către platforma comunală/agentul economic autorizat.</w:t>
            </w:r>
          </w:p>
          <w:p w:rsidR="00500B91" w:rsidRPr="00AA598F" w:rsidRDefault="00500B91" w:rsidP="00776236">
            <w:pPr>
              <w:spacing w:before="120" w:after="120" w:line="240" w:lineRule="auto"/>
              <w:jc w:val="both"/>
              <w:rPr>
                <w:sz w:val="24"/>
              </w:rPr>
            </w:pPr>
            <w:r w:rsidRPr="00AA598F">
              <w:rPr>
                <w:sz w:val="24"/>
              </w:rPr>
              <w:t>Nota: Zonele in care pot fi introduse datele specifice sunt marcate cu gri din anexa numit „Calculator Cod Bune Practici Agricole”. Cerința se va verifica la momentul finalizării implementării planului de afaceri prin prezentarea NOTEI DE CONSTATARE PRIVIND CONDIŢIILE DE MEDIU emisa de Garda Nationala de Mediu. Nerealizarea acestei condiţii majore va atrage după sine recuperarea întregului sprijin acordat.</w:t>
            </w:r>
          </w:p>
          <w:p w:rsidR="00500B91" w:rsidRPr="00AA598F" w:rsidRDefault="00500B91" w:rsidP="00776236">
            <w:pPr>
              <w:spacing w:before="120" w:after="120" w:line="240" w:lineRule="auto"/>
              <w:jc w:val="both"/>
              <w:rPr>
                <w:sz w:val="24"/>
              </w:rPr>
            </w:pPr>
            <w:r w:rsidRPr="00AA598F">
              <w:rPr>
                <w:sz w:val="24"/>
              </w:rPr>
              <w:t>În cazul cererilor de finanțare care prevăd în cadrul planului de afaceri amenajări de gestionare a gunoiului de grajd, expertul va verifica existența Autorizației de Construire la depunerea tranșei a2-a de plată.</w:t>
            </w:r>
          </w:p>
          <w:p w:rsidR="00500B91" w:rsidRPr="00AA598F" w:rsidRDefault="00500B91" w:rsidP="00776236">
            <w:pPr>
              <w:spacing w:before="120" w:after="120" w:line="240" w:lineRule="auto"/>
              <w:jc w:val="both"/>
              <w:rPr>
                <w:sz w:val="24"/>
              </w:rPr>
            </w:pPr>
            <w:r w:rsidRPr="00AA598F">
              <w:rPr>
                <w:sz w:val="24"/>
              </w:rPr>
              <w:t>În cazul în care la momentul depunerii Cererii de Finanțare se face dovada existenței platformei de gunoi de grajd, la depunerea Dosarului Cererii de Plată – tranșa a2-a, nu mai este necesară prezentarea Autorizația de Construire (excepție fac cazurile în care a fost necesară extinderea acesteia pentru a acoperi capacitatea ca urmare a creșterii numărului de animale).</w:t>
            </w:r>
          </w:p>
          <w:p w:rsidR="00500B91" w:rsidRPr="00AA598F" w:rsidRDefault="00500B91" w:rsidP="00776236">
            <w:pPr>
              <w:spacing w:before="120" w:after="120" w:line="240" w:lineRule="auto"/>
              <w:jc w:val="both"/>
              <w:rPr>
                <w:sz w:val="24"/>
              </w:rPr>
            </w:pPr>
            <w:r w:rsidRPr="00AA598F">
              <w:rPr>
                <w:sz w:val="24"/>
              </w:rPr>
              <w:t>ATENȚIE: Construcțiile cu amenajarea platformelor de gestionare a gunoiului de grajd vor respecta prevederile legii 50/1991 privind autorizarea executării lucrărilor de construcții.</w:t>
            </w:r>
          </w:p>
          <w:p w:rsidR="00500B91" w:rsidRPr="00AA598F" w:rsidRDefault="00500B91" w:rsidP="00776236">
            <w:pPr>
              <w:spacing w:before="120" w:after="120" w:line="240" w:lineRule="auto"/>
              <w:jc w:val="both"/>
              <w:rPr>
                <w:sz w:val="24"/>
              </w:rPr>
            </w:pPr>
            <w:r w:rsidRPr="00AA598F">
              <w:rPr>
                <w:sz w:val="24"/>
              </w:rPr>
              <w:t xml:space="preserve">În funcţie de tipul de platformă ales, respectiv, construcţie provizorie sau permanentă, conform legii 50/1991, terenul pe care se va amenaja platforma de gunoi de grajd se poate afla în </w:t>
            </w:r>
            <w:r w:rsidRPr="00AA598F">
              <w:rPr>
                <w:sz w:val="24"/>
              </w:rPr>
              <w:lastRenderedPageBreak/>
              <w:t>proprietatea solicitantului sau se poate prezenta documentul care atestă dreptul de folosinţă al acestuia.</w:t>
            </w:r>
          </w:p>
          <w:p w:rsidR="00500B91" w:rsidRPr="00AA598F" w:rsidRDefault="00500B91" w:rsidP="00776236">
            <w:pPr>
              <w:spacing w:before="120" w:after="120" w:line="240" w:lineRule="auto"/>
              <w:jc w:val="both"/>
              <w:rPr>
                <w:sz w:val="24"/>
              </w:rPr>
            </w:pPr>
            <w:r w:rsidRPr="00AA598F">
              <w:rPr>
                <w:sz w:val="24"/>
              </w:rPr>
              <w:t>În cazul în care solicitantul îşi propune ca obiectiv în Planul de afaceri înființarea/ adaptarea platformei de gestionare a gunoiului de grajd, pentru terenul pe care se construiește platforma, acesta  trebuie să prezinte, după  caz, în conformitate cu  prevederile Legii nr. 50/ 1991, cu modificările şi completările ulterioare:</w:t>
            </w:r>
          </w:p>
          <w:p w:rsidR="00500B91" w:rsidRPr="00AA598F" w:rsidRDefault="00500B91" w:rsidP="00776236">
            <w:pPr>
              <w:spacing w:before="120" w:after="120" w:line="240" w:lineRule="auto"/>
              <w:jc w:val="both"/>
              <w:rPr>
                <w:sz w:val="24"/>
              </w:rPr>
            </w:pPr>
            <w:r w:rsidRPr="00AA598F">
              <w:rPr>
                <w:sz w:val="24"/>
              </w:rPr>
              <w:t>Expertul verifică existența copiei documentului care să certifice dreptul real principal (proprietate, uz, uzufruct, superficie, servitute)/dreptul de creanță asupra construcției, dacă solicitantul are deja terenul pe care se va construi/există platforma;</w:t>
            </w:r>
          </w:p>
          <w:p w:rsidR="00500B91" w:rsidRPr="00AA598F" w:rsidRDefault="00500B91" w:rsidP="00776236">
            <w:pPr>
              <w:spacing w:before="120" w:after="120" w:line="240" w:lineRule="auto"/>
              <w:jc w:val="both"/>
              <w:rPr>
                <w:sz w:val="24"/>
              </w:rPr>
            </w:pPr>
            <w:r w:rsidRPr="00AA598F">
              <w:rPr>
                <w:sz w:val="24"/>
              </w:rPr>
              <w:t>Atenție! Pentru exploatațiile care vizează creşterea animalelor, solicitanții trebuie să dețină în exploatația agricolă construcții zootehnice adaptate pentru creșterea animalelor și a pasărilor însoţite de documentaţia doveditoare.</w:t>
            </w:r>
          </w:p>
          <w:p w:rsidR="00500B91" w:rsidRPr="00AA598F" w:rsidRDefault="00500B91" w:rsidP="00776236">
            <w:pPr>
              <w:spacing w:before="120" w:after="120" w:line="240" w:lineRule="auto"/>
              <w:jc w:val="both"/>
              <w:rPr>
                <w:sz w:val="24"/>
              </w:rPr>
            </w:pPr>
            <w:r w:rsidRPr="00AA598F">
              <w:rPr>
                <w:sz w:val="24"/>
              </w:rPr>
              <w:t>În cazul exploatațiilor agricole mixte, cu pondere majoritar vegetală la momentul depunerii Cererii de finanțare, solicitantul nu are obligația de a deține o platformă de gestionare a gunoiului de grajd, dacă prin Planul de Afaceri se propune renunțarea la componenta zootehnică în primul an de implementare a proiectului.</w:t>
            </w:r>
          </w:p>
          <w:p w:rsidR="00500B91" w:rsidRPr="00AA598F" w:rsidRDefault="00500B91" w:rsidP="00776236">
            <w:pPr>
              <w:spacing w:before="120" w:after="120" w:line="240" w:lineRule="auto"/>
              <w:jc w:val="both"/>
              <w:rPr>
                <w:sz w:val="24"/>
              </w:rPr>
            </w:pPr>
            <w:r w:rsidRPr="00AA598F">
              <w:rPr>
                <w:sz w:val="24"/>
              </w:rPr>
              <w:t xml:space="preserve">Expertul verifica in planul de afaceri   in cazul exploataţiilor care presupun înfiinţare şi/sau reconversia plantaţiilor pomicole, daca acestea se regăsesc în Anexa aferentă Subprogramului Tematic Pomicol din cadrul național legislativ de implementare (STP), exceptând culturile din sectorul pomicol în sere și solarii și pepinierele care pot fi inființată pe tot teritoriul național. Se aplică nota de favorabilitate, conform metodologiei de calcul din cadrul Anexei (Anexa 10) aferentă Subprogramul Tematic Pomicol din cadrul național legislativ de implementare (STP). Aceasta nu se aplică în cazul achiziţiilor simple. </w:t>
            </w:r>
          </w:p>
          <w:p w:rsidR="00500B91" w:rsidRPr="00AA598F" w:rsidRDefault="00500B91" w:rsidP="00776236">
            <w:pPr>
              <w:spacing w:before="120" w:after="120" w:line="240" w:lineRule="auto"/>
              <w:jc w:val="both"/>
              <w:rPr>
                <w:sz w:val="24"/>
              </w:rPr>
            </w:pPr>
            <w:r w:rsidRPr="00AA598F">
              <w:rPr>
                <w:sz w:val="24"/>
              </w:rPr>
              <w:t xml:space="preserve">Sunt cheltuieli  eligibile pentru sprijin doar speciile eligibile și suprafeţele incluse în Anexa aferentă din Subprogramul Tematic Pomicol din cadrul national legislativ de implementare (STP), a căror Nota de favorabilitate este  ≥ 2,00 </w:t>
            </w:r>
            <w:r w:rsidRPr="00AA598F">
              <w:rPr>
                <w:sz w:val="24"/>
              </w:rPr>
              <w:lastRenderedPageBreak/>
              <w:t>conform metodologiei estimării resurselor pedoclimatice ale terenurilor și pretabilitatea lor pentru culturile pomicole.</w:t>
            </w:r>
          </w:p>
          <w:p w:rsidR="00500B91" w:rsidRPr="00AA598F" w:rsidRDefault="00500B91" w:rsidP="00776236">
            <w:pPr>
              <w:spacing w:before="120" w:after="120" w:line="240" w:lineRule="auto"/>
              <w:jc w:val="both"/>
              <w:rPr>
                <w:sz w:val="24"/>
              </w:rPr>
            </w:pPr>
            <w:r w:rsidRPr="00AA598F">
              <w:rPr>
                <w:sz w:val="24"/>
              </w:rPr>
              <w:t>Se verifica daca solicitantul indica în planul de afaceri furnizorul care i-a emis materialul săditor certificat dacă materialul fructifer utilizat este din categoria biologică certificat  sau dintr-o categorie  sau superioară, cu excepția nucului și alunului, care poate fi material de plantare CAC (conformitas agraria  communitatis) (acest document va fi prezentat obligatoriu la solicitarea celei de-a doua cereri de plată) şi daca respecta condiţiile prevăzute in Fişa tehnică a submăsurii 6.1.</w:t>
            </w:r>
          </w:p>
          <w:p w:rsidR="00500B91" w:rsidRPr="00AA598F" w:rsidRDefault="00500B91" w:rsidP="00776236">
            <w:pPr>
              <w:spacing w:before="120" w:after="120" w:line="240" w:lineRule="auto"/>
              <w:jc w:val="both"/>
              <w:rPr>
                <w:sz w:val="24"/>
              </w:rPr>
            </w:pPr>
            <w:r w:rsidRPr="00AA598F">
              <w:rPr>
                <w:sz w:val="24"/>
              </w:rPr>
              <w:t>De aceasta verificare se va tine cont la doar la evaluarea criteriului de selectie. În cadrul acestei Submăsuri sunt eligibile pentru sprijin proiectele implementate în UAT-urile care au nota de favorabilitate potenţată ≥2,00.</w:t>
            </w:r>
          </w:p>
          <w:p w:rsidR="00500B91" w:rsidRPr="00AA598F" w:rsidRDefault="00500B91" w:rsidP="00776236">
            <w:pPr>
              <w:spacing w:before="120" w:after="120" w:line="240" w:lineRule="auto"/>
              <w:jc w:val="both"/>
              <w:rPr>
                <w:sz w:val="24"/>
              </w:rPr>
            </w:pPr>
            <w:r w:rsidRPr="00AA598F">
              <w:rPr>
                <w:sz w:val="24"/>
              </w:rPr>
              <w:t>În cazul UAT-urilor care au nota de favorabilitate potenţată &lt;2,00 pot fi eligibile amplasamentele din cadrul UAT-ului dacă solicitantul sprijinului furnizează AFIR un studiu avizat de ICDP Mărăcineni, efectuat prin metodologia studiului privind zonarea speciilor pomicole, conform căruia se demonstrează că amplasamentul respectiv are o notă de favorabilitate naturală sau potențată ≥2,00.</w:t>
            </w:r>
          </w:p>
          <w:p w:rsidR="00500B91" w:rsidRPr="00AA598F" w:rsidRDefault="00500B91" w:rsidP="00776236">
            <w:pPr>
              <w:spacing w:before="120" w:after="120" w:line="240" w:lineRule="auto"/>
              <w:jc w:val="both"/>
              <w:rPr>
                <w:sz w:val="24"/>
              </w:rPr>
            </w:pPr>
            <w:r w:rsidRPr="00AA598F">
              <w:rPr>
                <w:sz w:val="24"/>
              </w:rPr>
              <w:t>Informațiile privind obținerea studiului necesar recalculării notelor de favorabilitate pe amplasamentele din cadrul UAT-urilor care au o notă de favorabilitate potențată &lt;2,00 se regasesc pe pagina web a Institutului de Cercetare - Dezvoltare pentru Pomicultura Pitești –Maracineni la urmatoarea adresa web: http://icdp.ro/anunturi/Pasi%20recalculare.pdf</w:t>
            </w:r>
          </w:p>
          <w:p w:rsidR="00500B91" w:rsidRPr="00AA598F" w:rsidRDefault="00500B91" w:rsidP="00776236">
            <w:pPr>
              <w:spacing w:before="120" w:after="120" w:line="240" w:lineRule="auto"/>
              <w:jc w:val="both"/>
              <w:rPr>
                <w:sz w:val="24"/>
              </w:rPr>
            </w:pPr>
            <w:r w:rsidRPr="00AA598F">
              <w:rPr>
                <w:sz w:val="24"/>
              </w:rPr>
              <w:t xml:space="preserve">Semnificaţia notelor din tabelul privind gradul de favorabilitate al unui amplasament pentru o specie pomicolă se regăsește în Anexa nr. 6 la Ghidul solicitantului.  </w:t>
            </w:r>
          </w:p>
          <w:p w:rsidR="00500B91" w:rsidRPr="00AA598F" w:rsidRDefault="00500B91" w:rsidP="00776236">
            <w:pPr>
              <w:spacing w:before="120" w:after="120" w:line="240" w:lineRule="auto"/>
              <w:jc w:val="both"/>
              <w:rPr>
                <w:sz w:val="24"/>
              </w:rPr>
            </w:pPr>
            <w:r w:rsidRPr="00AA598F">
              <w:rPr>
                <w:sz w:val="24"/>
              </w:rPr>
              <w:t>ATENȚIE:</w:t>
            </w:r>
          </w:p>
          <w:p w:rsidR="00500B91" w:rsidRPr="00AA598F" w:rsidRDefault="00500B91" w:rsidP="00776236">
            <w:pPr>
              <w:spacing w:before="120" w:after="120" w:line="240" w:lineRule="auto"/>
              <w:jc w:val="both"/>
              <w:rPr>
                <w:sz w:val="24"/>
              </w:rPr>
            </w:pPr>
            <w:r w:rsidRPr="00AA598F">
              <w:rPr>
                <w:sz w:val="24"/>
              </w:rPr>
              <w:t>-</w:t>
            </w:r>
            <w:r w:rsidRPr="00AA598F">
              <w:rPr>
                <w:sz w:val="24"/>
              </w:rPr>
              <w:tab/>
              <w:t>În cazul proiectelor care vizează acţiuni de plantare şi/sau defrişare, la momentul acordării celei de-a doua tranşe de plată, se va prezenta autorizația de plantare / autorizația de defrișare, documente conform legislaţiei în vigoare.</w:t>
            </w:r>
          </w:p>
          <w:p w:rsidR="00500B91" w:rsidRPr="00AA598F" w:rsidRDefault="00500B91" w:rsidP="00776236">
            <w:pPr>
              <w:spacing w:before="120" w:after="120" w:line="240" w:lineRule="auto"/>
              <w:jc w:val="both"/>
              <w:rPr>
                <w:sz w:val="24"/>
              </w:rPr>
            </w:pPr>
            <w:r w:rsidRPr="00AA598F">
              <w:rPr>
                <w:sz w:val="24"/>
              </w:rPr>
              <w:lastRenderedPageBreak/>
              <w:t>-</w:t>
            </w:r>
            <w:r w:rsidRPr="00AA598F">
              <w:rPr>
                <w:sz w:val="24"/>
              </w:rPr>
              <w:tab/>
              <w:t>În cazul producătorilor de seminţe şi material săditor, la momentul depunerii Cererii de Finanțare se va prezenta autorizația pentru producerea, prelucrarea și comercializarea semințelor certificate și a materialului săditor, documente conform legislaţiei în vigoare.</w:t>
            </w:r>
          </w:p>
          <w:p w:rsidR="00500B91" w:rsidRPr="00AA598F" w:rsidRDefault="00500B91" w:rsidP="00776236">
            <w:pPr>
              <w:spacing w:before="120" w:after="120" w:line="240" w:lineRule="auto"/>
              <w:jc w:val="both"/>
              <w:rPr>
                <w:sz w:val="24"/>
              </w:rPr>
            </w:pPr>
            <w:r w:rsidRPr="00AA598F">
              <w:rPr>
                <w:sz w:val="24"/>
              </w:rPr>
              <w:t xml:space="preserve">Expertul verifica in planul de afaceri in cazul exploataţiilor de viţă de vie pentru vin din arealele vitiocole nominalizate prin OMADR 397/2003, daca acestea se regăsesc în arealele viticole şi încadrarea localităţilor pe regiuni viticole, podgorii şi centre viticole. </w:t>
            </w:r>
          </w:p>
          <w:p w:rsidR="00500B91" w:rsidRPr="00AA598F" w:rsidRDefault="00500B91" w:rsidP="00776236">
            <w:pPr>
              <w:spacing w:before="120" w:after="120" w:line="240" w:lineRule="auto"/>
              <w:jc w:val="both"/>
              <w:rPr>
                <w:sz w:val="24"/>
              </w:rPr>
            </w:pPr>
            <w:r w:rsidRPr="00AA598F">
              <w:rPr>
                <w:sz w:val="24"/>
              </w:rPr>
              <w:t>Solicitanții care dețin exploatații de viţă de vie sunt verificati in baza de date APIA,  după CNP-ul dacă suprafaţa corespunde cu cea din proiect.</w:t>
            </w:r>
          </w:p>
        </w:tc>
      </w:tr>
    </w:tbl>
    <w:p w:rsidR="00500B91" w:rsidRPr="00AA598F" w:rsidRDefault="00500B91" w:rsidP="00500B91">
      <w:pPr>
        <w:spacing w:before="120" w:after="120" w:line="240" w:lineRule="auto"/>
        <w:rPr>
          <w:sz w:val="24"/>
        </w:rPr>
      </w:pPr>
    </w:p>
    <w:p w:rsidR="00500B91" w:rsidRPr="00361207" w:rsidRDefault="00500B91" w:rsidP="00500B91">
      <w:pPr>
        <w:spacing w:before="120" w:after="120" w:line="240" w:lineRule="auto"/>
        <w:jc w:val="both"/>
        <w:rPr>
          <w:b/>
          <w:sz w:val="24"/>
          <w:highlight w:val="lightGray"/>
        </w:rPr>
      </w:pPr>
      <w:r w:rsidRPr="00361207">
        <w:rPr>
          <w:b/>
          <w:sz w:val="24"/>
          <w:highlight w:val="lightGray"/>
        </w:rPr>
        <w:t>b) ) în cazul proiectelor încadrate în art.19.1.a.ii:</w:t>
      </w:r>
    </w:p>
    <w:p w:rsidR="00500B91" w:rsidRPr="00361207" w:rsidRDefault="00500B91" w:rsidP="00500B91">
      <w:pPr>
        <w:spacing w:before="120" w:after="120" w:line="240" w:lineRule="auto"/>
        <w:jc w:val="both"/>
        <w:rPr>
          <w:sz w:val="24"/>
          <w:highlight w:val="lightGray"/>
        </w:rPr>
      </w:pPr>
      <w:r w:rsidRPr="00361207">
        <w:rPr>
          <w:sz w:val="24"/>
          <w:highlight w:val="lightGray"/>
        </w:rPr>
        <w:t>(i) situația economică inițială a persoanei, a microîntreprinderii sau a întreprinderii mici care solicită sprijinul;</w:t>
      </w:r>
    </w:p>
    <w:p w:rsidR="00500B91" w:rsidRPr="00361207" w:rsidRDefault="00500B91" w:rsidP="00500B91">
      <w:pPr>
        <w:spacing w:before="120" w:after="120" w:line="240" w:lineRule="auto"/>
        <w:jc w:val="both"/>
        <w:rPr>
          <w:sz w:val="24"/>
          <w:highlight w:val="lightGray"/>
        </w:rPr>
      </w:pPr>
      <w:r w:rsidRPr="00361207">
        <w:rPr>
          <w:sz w:val="24"/>
          <w:highlight w:val="lightGray"/>
        </w:rPr>
        <w:t>(ii) etapele și obiectivele pentru dezvoltarea noilor activități ale persoanei sau ale exploatației agricole, ale microîntreprinderii sau ale întreprinderii mici;</w:t>
      </w:r>
    </w:p>
    <w:p w:rsidR="00500B91" w:rsidRPr="00AA598F" w:rsidRDefault="00500B91" w:rsidP="00500B91">
      <w:pPr>
        <w:spacing w:before="120" w:after="120" w:line="240" w:lineRule="auto"/>
        <w:jc w:val="both"/>
        <w:rPr>
          <w:sz w:val="24"/>
        </w:rPr>
      </w:pPr>
      <w:r w:rsidRPr="00361207">
        <w:rPr>
          <w:sz w:val="24"/>
          <w:highlight w:val="lightGray"/>
        </w:rPr>
        <w:t>(iii) detalii privind acțiunile necesare pentru dezvoltarea activităților persoanei sau ale exploatației agricole, ale microîntreprinderii sau ale întreprinderii mici, cum ar fi investițiile, formarea sau consilierea</w:t>
      </w:r>
      <w:r w:rsidRPr="00AA598F">
        <w:rPr>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69"/>
        <w:gridCol w:w="4481"/>
      </w:tblGrid>
      <w:tr w:rsidR="00500B91" w:rsidRPr="006723F4" w:rsidTr="00776236">
        <w:tc>
          <w:tcPr>
            <w:tcW w:w="2604" w:type="pct"/>
            <w:tcBorders>
              <w:top w:val="single" w:sz="4" w:space="0" w:color="auto"/>
              <w:left w:val="single" w:sz="4" w:space="0" w:color="auto"/>
              <w:bottom w:val="single" w:sz="4" w:space="0" w:color="auto"/>
              <w:right w:val="single" w:sz="4" w:space="0" w:color="auto"/>
            </w:tcBorders>
            <w:shd w:val="clear" w:color="auto" w:fill="C0C0C0"/>
          </w:tcPr>
          <w:p w:rsidR="00500B91" w:rsidRPr="00AA598F" w:rsidRDefault="00500B91" w:rsidP="00776236">
            <w:pPr>
              <w:spacing w:before="120" w:after="120" w:line="240" w:lineRule="auto"/>
              <w:rPr>
                <w:b/>
                <w:sz w:val="24"/>
              </w:rPr>
            </w:pPr>
          </w:p>
          <w:p w:rsidR="00500B91" w:rsidRPr="00AA598F" w:rsidRDefault="00500B91" w:rsidP="00776236">
            <w:pPr>
              <w:spacing w:before="120" w:after="120" w:line="240" w:lineRule="auto"/>
              <w:rPr>
                <w:b/>
                <w:sz w:val="24"/>
              </w:rPr>
            </w:pPr>
            <w:bookmarkStart w:id="22" w:name="_Toc487027959"/>
            <w:bookmarkStart w:id="23" w:name="_Toc487029190"/>
            <w:r w:rsidRPr="00AA598F">
              <w:rPr>
                <w:b/>
                <w:sz w:val="24"/>
              </w:rPr>
              <w:t>DOCUMENTE  NECESARE  VERIFICARII</w:t>
            </w:r>
            <w:bookmarkEnd w:id="22"/>
            <w:bookmarkEnd w:id="23"/>
          </w:p>
        </w:tc>
        <w:tc>
          <w:tcPr>
            <w:tcW w:w="2396" w:type="pct"/>
            <w:tcBorders>
              <w:top w:val="single" w:sz="4" w:space="0" w:color="auto"/>
              <w:left w:val="single" w:sz="4" w:space="0" w:color="auto"/>
              <w:bottom w:val="single" w:sz="4" w:space="0" w:color="auto"/>
              <w:right w:val="single" w:sz="4" w:space="0" w:color="auto"/>
            </w:tcBorders>
            <w:shd w:val="clear" w:color="auto" w:fill="C0C0C0"/>
          </w:tcPr>
          <w:p w:rsidR="00500B91" w:rsidRPr="00AA598F" w:rsidRDefault="00500B91" w:rsidP="00776236">
            <w:pPr>
              <w:spacing w:before="120" w:after="120" w:line="240" w:lineRule="auto"/>
              <w:rPr>
                <w:b/>
                <w:sz w:val="24"/>
                <w:lang w:val="pt-BR"/>
              </w:rPr>
            </w:pPr>
          </w:p>
          <w:p w:rsidR="00500B91" w:rsidRPr="00AA598F" w:rsidRDefault="00500B91" w:rsidP="00776236">
            <w:pPr>
              <w:spacing w:before="120" w:after="120" w:line="240" w:lineRule="auto"/>
              <w:rPr>
                <w:b/>
                <w:sz w:val="24"/>
                <w:lang w:val="pt-BR"/>
              </w:rPr>
            </w:pPr>
            <w:r w:rsidRPr="00AA598F">
              <w:rPr>
                <w:b/>
                <w:sz w:val="24"/>
                <w:lang w:val="pt-BR"/>
              </w:rPr>
              <w:t>PUNCTE DE VERIFICAT ÎN DOCUMENTE</w:t>
            </w:r>
          </w:p>
        </w:tc>
      </w:tr>
      <w:tr w:rsidR="00500B91" w:rsidRPr="006723F4" w:rsidTr="00776236">
        <w:trPr>
          <w:trHeight w:val="710"/>
        </w:trPr>
        <w:tc>
          <w:tcPr>
            <w:tcW w:w="2604" w:type="pct"/>
            <w:tcBorders>
              <w:top w:val="single" w:sz="4" w:space="0" w:color="auto"/>
              <w:left w:val="single" w:sz="4" w:space="0" w:color="auto"/>
              <w:bottom w:val="single" w:sz="4" w:space="0" w:color="auto"/>
              <w:right w:val="single" w:sz="4" w:space="0" w:color="auto"/>
            </w:tcBorders>
          </w:tcPr>
          <w:p w:rsidR="00500B91" w:rsidRPr="00AA598F" w:rsidRDefault="00500B91" w:rsidP="00776236">
            <w:pPr>
              <w:pStyle w:val="NoSpacing"/>
              <w:tabs>
                <w:tab w:val="left" w:pos="1418"/>
              </w:tabs>
              <w:spacing w:before="120" w:after="120"/>
              <w:jc w:val="both"/>
              <w:rPr>
                <w:rFonts w:ascii="Calibri" w:eastAsia="Calibri" w:hAnsi="Calibri"/>
                <w:sz w:val="24"/>
              </w:rPr>
            </w:pPr>
            <w:r w:rsidRPr="00AA598F">
              <w:rPr>
                <w:rFonts w:ascii="Calibri" w:eastAsia="Calibri" w:hAnsi="Calibri"/>
                <w:sz w:val="24"/>
              </w:rPr>
              <w:t>Plan de afaceri</w:t>
            </w:r>
          </w:p>
          <w:p w:rsidR="00500B91" w:rsidRPr="00AA598F" w:rsidRDefault="00500B91" w:rsidP="00776236">
            <w:pPr>
              <w:pStyle w:val="NoSpacing"/>
              <w:tabs>
                <w:tab w:val="left" w:pos="1418"/>
              </w:tabs>
              <w:spacing w:before="120" w:after="120"/>
              <w:jc w:val="both"/>
              <w:rPr>
                <w:rFonts w:ascii="Calibri" w:hAnsi="Calibri"/>
                <w:sz w:val="24"/>
                <w:lang w:val="it-IT"/>
              </w:rPr>
            </w:pPr>
          </w:p>
          <w:p w:rsidR="00500B91" w:rsidRPr="00AA598F" w:rsidRDefault="00500B91" w:rsidP="00776236">
            <w:pPr>
              <w:spacing w:before="120" w:after="120" w:line="240" w:lineRule="auto"/>
              <w:jc w:val="both"/>
              <w:rPr>
                <w:spacing w:val="2"/>
                <w:sz w:val="24"/>
                <w:lang w:val="it-IT"/>
              </w:rPr>
            </w:pPr>
          </w:p>
          <w:p w:rsidR="00500B91" w:rsidRPr="00AA598F" w:rsidRDefault="00500B91" w:rsidP="00776236">
            <w:pPr>
              <w:pStyle w:val="NoSpacing"/>
              <w:tabs>
                <w:tab w:val="left" w:pos="1418"/>
              </w:tabs>
              <w:spacing w:before="120" w:after="120"/>
              <w:jc w:val="both"/>
              <w:rPr>
                <w:rFonts w:ascii="Calibri" w:hAnsi="Calibri"/>
                <w:sz w:val="24"/>
                <w:lang w:val="it-IT"/>
              </w:rPr>
            </w:pPr>
          </w:p>
        </w:tc>
        <w:tc>
          <w:tcPr>
            <w:tcW w:w="2396" w:type="pct"/>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before="120" w:after="120" w:line="240" w:lineRule="auto"/>
              <w:jc w:val="both"/>
              <w:rPr>
                <w:sz w:val="24"/>
              </w:rPr>
            </w:pPr>
            <w:r w:rsidRPr="00AA598F">
              <w:rPr>
                <w:sz w:val="24"/>
              </w:rPr>
              <w:t>Se verifică dacă implementarea Planului de afaceri este preconizată să înceapă în termen de cel mult 9 luni de la data deciziei de acordare a sprijinului.</w:t>
            </w:r>
          </w:p>
          <w:p w:rsidR="00500B91" w:rsidRPr="00AA598F" w:rsidRDefault="00500B91" w:rsidP="00776236">
            <w:pPr>
              <w:suppressAutoHyphens/>
              <w:spacing w:before="120" w:after="120" w:line="240" w:lineRule="auto"/>
              <w:jc w:val="both"/>
              <w:rPr>
                <w:sz w:val="24"/>
                <w:lang w:val="it-IT"/>
              </w:rPr>
            </w:pPr>
            <w:r w:rsidRPr="00AA598F">
              <w:rPr>
                <w:sz w:val="24"/>
                <w:lang w:val="it-IT"/>
              </w:rPr>
              <w:t>Expertul verifică daca din Planul de afaceri reiese ca activitatea/activitatile pentru care se solicita finantarea se regăseşte/regasesc în lista activităților eligibile din fișa măsurii din SDL.</w:t>
            </w:r>
          </w:p>
          <w:p w:rsidR="00500B91" w:rsidRPr="00AA598F" w:rsidRDefault="00500B91" w:rsidP="00776236">
            <w:pPr>
              <w:tabs>
                <w:tab w:val="left" w:pos="151"/>
              </w:tabs>
              <w:spacing w:before="120" w:after="120" w:line="240" w:lineRule="auto"/>
              <w:jc w:val="both"/>
              <w:rPr>
                <w:sz w:val="24"/>
              </w:rPr>
            </w:pPr>
            <w:r w:rsidRPr="00AA598F">
              <w:rPr>
                <w:sz w:val="24"/>
              </w:rPr>
              <w:t>În situaţia în care ponderea aferentă unui obiectiv specific este mai mică de 20% şi/sau suma ponderilor tuturor obiectielor specifice diferă de 100%, cererea de finanţare este declarată neeligibilă.</w:t>
            </w:r>
          </w:p>
          <w:p w:rsidR="00500B91" w:rsidRPr="00AA598F" w:rsidRDefault="00500B91" w:rsidP="00776236">
            <w:pPr>
              <w:spacing w:before="120" w:after="120" w:line="240" w:lineRule="auto"/>
              <w:jc w:val="both"/>
              <w:rPr>
                <w:sz w:val="24"/>
                <w:lang w:val="pt-BR"/>
              </w:rPr>
            </w:pPr>
            <w:r w:rsidRPr="00AA598F">
              <w:rPr>
                <w:sz w:val="24"/>
                <w:lang w:val="pt-BR"/>
              </w:rPr>
              <w:t>- Planul de afaceri trebuie sa cuprindă urmatoarele:</w:t>
            </w:r>
          </w:p>
          <w:p w:rsidR="00500B91" w:rsidRPr="00AA598F" w:rsidRDefault="00500B91" w:rsidP="00776236">
            <w:pPr>
              <w:autoSpaceDE w:val="0"/>
              <w:autoSpaceDN w:val="0"/>
              <w:adjustRightInd w:val="0"/>
              <w:spacing w:before="120" w:after="120" w:line="240" w:lineRule="auto"/>
              <w:jc w:val="both"/>
              <w:rPr>
                <w:sz w:val="24"/>
                <w:lang w:val="pt-BR"/>
              </w:rPr>
            </w:pPr>
            <w:r w:rsidRPr="00AA598F">
              <w:rPr>
                <w:sz w:val="24"/>
                <w:lang w:val="pt-BR"/>
              </w:rPr>
              <w:lastRenderedPageBreak/>
              <w:t xml:space="preserve">             - situatia economică initială a solicitantului (fermierului/ membrului gospodăriei, microîntreprinderii sau întreprinderii mici care solicită sprijinul);</w:t>
            </w:r>
          </w:p>
          <w:p w:rsidR="00500B91" w:rsidRPr="00AA598F" w:rsidRDefault="00500B91" w:rsidP="00776236">
            <w:pPr>
              <w:autoSpaceDE w:val="0"/>
              <w:autoSpaceDN w:val="0"/>
              <w:adjustRightInd w:val="0"/>
              <w:spacing w:before="120" w:after="120" w:line="240" w:lineRule="auto"/>
              <w:jc w:val="both"/>
              <w:rPr>
                <w:sz w:val="24"/>
                <w:lang w:val="it-IT"/>
              </w:rPr>
            </w:pPr>
            <w:r w:rsidRPr="00AA598F">
              <w:rPr>
                <w:sz w:val="24"/>
                <w:lang w:val="pt-BR"/>
              </w:rPr>
              <w:t xml:space="preserve">              - etapele si obiectivele pentru dezvoltarea noilor activităti ale  solicitantului (fermierului / membrului gospodăriei, ale microîntreprinderii sau ale întreprinderii mici), detalii privind actiunile necesare si resursele aferente pentru </w:t>
            </w:r>
            <w:r w:rsidRPr="00AA598F">
              <w:rPr>
                <w:sz w:val="24"/>
                <w:lang w:val="it-IT"/>
              </w:rPr>
              <w:t>dezvoltarea activitătilor fermierului/membrului gospodăriei, ale microîntreprinderii sau ale întreprinderii mici, cum ar fi investitiile, formarea sau consilierea care sa contribuie la dezvoltarea activitatilor intreprinderii, inclusiv crearea sau dezvoltarea de noi abilitati/competente ale angajatilor.</w:t>
            </w:r>
          </w:p>
          <w:p w:rsidR="00500B91" w:rsidRPr="00AA598F" w:rsidRDefault="00500B91" w:rsidP="00776236">
            <w:pPr>
              <w:spacing w:before="120" w:after="120" w:line="240" w:lineRule="auto"/>
              <w:jc w:val="both"/>
              <w:rPr>
                <w:sz w:val="24"/>
              </w:rPr>
            </w:pPr>
            <w:r w:rsidRPr="00AA598F">
              <w:rPr>
                <w:sz w:val="24"/>
              </w:rPr>
              <w:t>- Se verifica daca au fost detaliate activitatile necesare pentru atingerea obiectivelor specifice și dacă stabilirea acestora este realizata in concordanta cu obiectivele specifice propuse.</w:t>
            </w:r>
          </w:p>
          <w:p w:rsidR="00500B91" w:rsidRPr="00AA598F" w:rsidRDefault="00500B91" w:rsidP="00CD6C80">
            <w:pPr>
              <w:numPr>
                <w:ilvl w:val="0"/>
                <w:numId w:val="3"/>
              </w:numPr>
              <w:tabs>
                <w:tab w:val="left" w:pos="151"/>
              </w:tabs>
              <w:spacing w:before="120" w:after="120" w:line="240" w:lineRule="auto"/>
              <w:ind w:left="0" w:firstLine="0"/>
              <w:jc w:val="both"/>
              <w:rPr>
                <w:sz w:val="24"/>
              </w:rPr>
            </w:pPr>
            <w:r w:rsidRPr="00AA598F">
              <w:rPr>
                <w:sz w:val="24"/>
              </w:rPr>
              <w:t>Se verifică dacă sunt cuprinse costuri cu activităţile relevante pentru implementarea corectă a Planului de afaceri, cu respectarea prevederilor Reg 1407/2013.</w:t>
            </w:r>
          </w:p>
          <w:p w:rsidR="00500B91" w:rsidRPr="00AA598F" w:rsidRDefault="00500B91" w:rsidP="00CD6C80">
            <w:pPr>
              <w:numPr>
                <w:ilvl w:val="0"/>
                <w:numId w:val="3"/>
              </w:numPr>
              <w:tabs>
                <w:tab w:val="left" w:pos="151"/>
              </w:tabs>
              <w:spacing w:before="120" w:after="120" w:line="240" w:lineRule="auto"/>
              <w:ind w:left="0" w:firstLine="0"/>
              <w:jc w:val="both"/>
              <w:rPr>
                <w:sz w:val="24"/>
              </w:rPr>
            </w:pPr>
            <w:r w:rsidRPr="00AA598F">
              <w:rPr>
                <w:sz w:val="24"/>
              </w:rPr>
              <w:t xml:space="preserve">Se verifică în planul de afaceri dacă sunt cuprinse </w:t>
            </w:r>
            <w:r w:rsidRPr="00AA598F">
              <w:rPr>
                <w:b/>
                <w:sz w:val="24"/>
              </w:rPr>
              <w:t>costuri neeligibile</w:t>
            </w:r>
            <w:r w:rsidRPr="00AA598F">
              <w:rPr>
                <w:sz w:val="24"/>
              </w:rPr>
              <w:t>, astfel:</w:t>
            </w:r>
          </w:p>
          <w:p w:rsidR="00500B91" w:rsidRPr="00AA598F" w:rsidRDefault="00500B91" w:rsidP="00CD6C80">
            <w:pPr>
              <w:numPr>
                <w:ilvl w:val="0"/>
                <w:numId w:val="3"/>
              </w:numPr>
              <w:tabs>
                <w:tab w:val="left" w:pos="315"/>
              </w:tabs>
              <w:spacing w:before="120" w:after="120" w:line="240" w:lineRule="auto"/>
              <w:ind w:left="0" w:hanging="295"/>
              <w:jc w:val="both"/>
              <w:rPr>
                <w:sz w:val="24"/>
              </w:rPr>
            </w:pPr>
            <w:r w:rsidRPr="00AA598F">
              <w:rPr>
                <w:sz w:val="24"/>
              </w:rPr>
              <w:t>cheltuielile cu achiziţionarea de utilaje şi echipamente agricole aferente activităţii de prestare de servicii agricole, în conformitate cu Clasificarea Activităţilor Economice Naţionale, precum şi producerea şi comercializarea produselor din Anexa I la Tratat;</w:t>
            </w:r>
          </w:p>
          <w:p w:rsidR="00500B91" w:rsidRPr="00AA598F" w:rsidRDefault="00500B91" w:rsidP="00CD6C80">
            <w:pPr>
              <w:numPr>
                <w:ilvl w:val="0"/>
                <w:numId w:val="3"/>
              </w:numPr>
              <w:tabs>
                <w:tab w:val="left" w:pos="315"/>
              </w:tabs>
              <w:spacing w:before="120" w:after="120" w:line="240" w:lineRule="auto"/>
              <w:ind w:left="0" w:hanging="295"/>
              <w:jc w:val="both"/>
              <w:rPr>
                <w:sz w:val="24"/>
              </w:rPr>
            </w:pPr>
            <w:r w:rsidRPr="00AA598F">
              <w:rPr>
                <w:sz w:val="24"/>
              </w:rPr>
              <w:t>- cheltuieli cu achiziţionarea de vehicule pentru transportul rutier de mărfuri, autoturisme sau autovehicule de transport persoane.</w:t>
            </w:r>
          </w:p>
          <w:p w:rsidR="00500B91" w:rsidRPr="00AA598F" w:rsidRDefault="00500B91" w:rsidP="00776236">
            <w:pPr>
              <w:pStyle w:val="NoSpacing"/>
              <w:spacing w:before="120" w:after="120"/>
              <w:jc w:val="both"/>
              <w:rPr>
                <w:rFonts w:ascii="Calibri" w:eastAsia="Calibri" w:hAnsi="Calibri"/>
                <w:sz w:val="24"/>
              </w:rPr>
            </w:pPr>
            <w:r w:rsidRPr="00AA598F">
              <w:rPr>
                <w:rFonts w:ascii="Calibri" w:eastAsia="Calibri" w:hAnsi="Calibri"/>
                <w:sz w:val="24"/>
              </w:rPr>
              <w:t>Pentru proiectele prin care se propun venituri din activități de turism trebuie să se respecte OANT 65/2013, inclusiv definițiile și criteriile minime obligatorii prevazute în Anexa 1(6) a acestui act normativ.</w:t>
            </w:r>
          </w:p>
          <w:p w:rsidR="00500B91" w:rsidRPr="00AA598F" w:rsidRDefault="00500B91" w:rsidP="00776236">
            <w:pPr>
              <w:pStyle w:val="NoSpacing"/>
              <w:spacing w:before="120" w:after="120"/>
              <w:jc w:val="both"/>
              <w:rPr>
                <w:rFonts w:ascii="Calibri" w:eastAsia="Calibri" w:hAnsi="Calibri"/>
                <w:sz w:val="24"/>
              </w:rPr>
            </w:pPr>
          </w:p>
          <w:p w:rsidR="00500B91" w:rsidRPr="00AA598F" w:rsidRDefault="00500B91" w:rsidP="00776236">
            <w:pPr>
              <w:spacing w:before="120" w:after="120" w:line="240" w:lineRule="auto"/>
              <w:jc w:val="both"/>
              <w:rPr>
                <w:sz w:val="24"/>
              </w:rPr>
            </w:pPr>
            <w:r w:rsidRPr="00AA598F">
              <w:rPr>
                <w:sz w:val="24"/>
              </w:rPr>
              <w:lastRenderedPageBreak/>
              <w:t xml:space="preserve">Achiziționarea unei construcții poate fi eligibilă </w:t>
            </w:r>
            <w:r w:rsidRPr="00AA598F">
              <w:rPr>
                <w:b/>
                <w:sz w:val="24"/>
              </w:rPr>
              <w:t>numai</w:t>
            </w:r>
            <w:r w:rsidRPr="00AA598F">
              <w:rPr>
                <w:sz w:val="24"/>
              </w:rPr>
              <w:t xml:space="preserve"> împreună cu terenul aferent, valoarea totală teren+construcție trebuie să se încadreze în limita a 10% din valoarea sprijinului acordat. </w:t>
            </w:r>
          </w:p>
          <w:p w:rsidR="00500B91" w:rsidRPr="00AA598F" w:rsidRDefault="00500B91" w:rsidP="00776236">
            <w:pPr>
              <w:pStyle w:val="NoSpacing"/>
              <w:spacing w:before="120" w:after="120"/>
              <w:jc w:val="both"/>
              <w:rPr>
                <w:rFonts w:ascii="Calibri" w:eastAsia="Calibri" w:hAnsi="Calibri"/>
                <w:sz w:val="24"/>
              </w:rPr>
            </w:pPr>
            <w:r w:rsidRPr="00AA598F">
              <w:rPr>
                <w:rFonts w:ascii="Calibri" w:eastAsia="Calibri" w:hAnsi="Calibri"/>
                <w:sz w:val="24"/>
              </w:rPr>
              <w:t>În situaţia în care cel puţin una dintre condiţiile aferente achiziţiei de teren, menţionate anterior, nu se îndeplineşte sau nu este prezentată în cadrul planului de afaceri cererea de finanţare va fi declarată neeligibilă.</w:t>
            </w:r>
          </w:p>
          <w:p w:rsidR="00500B91" w:rsidRPr="00AA598F" w:rsidRDefault="00500B91" w:rsidP="00776236">
            <w:pPr>
              <w:spacing w:before="120" w:after="120" w:line="240" w:lineRule="auto"/>
              <w:jc w:val="both"/>
              <w:rPr>
                <w:sz w:val="24"/>
              </w:rPr>
            </w:pPr>
          </w:p>
          <w:p w:rsidR="00500B91" w:rsidRPr="00AA598F" w:rsidRDefault="00500B91" w:rsidP="00CD6C80">
            <w:pPr>
              <w:numPr>
                <w:ilvl w:val="0"/>
                <w:numId w:val="3"/>
              </w:numPr>
              <w:spacing w:before="120" w:after="120" w:line="240" w:lineRule="auto"/>
              <w:ind w:left="0" w:hanging="720"/>
              <w:jc w:val="both"/>
              <w:rPr>
                <w:sz w:val="24"/>
              </w:rPr>
            </w:pPr>
            <w:r w:rsidRPr="00AA598F">
              <w:rPr>
                <w:sz w:val="24"/>
              </w:rPr>
              <w:t xml:space="preserve">- Se verifică dacă prin activitățile propuse în Planul de afaceri solicitantul asigură </w:t>
            </w:r>
            <w:r w:rsidRPr="00AA598F">
              <w:rPr>
                <w:b/>
                <w:sz w:val="24"/>
              </w:rPr>
              <w:t>fezabilitatea proiectului și continuitatea activității</w:t>
            </w:r>
            <w:r w:rsidRPr="00AA598F">
              <w:rPr>
                <w:sz w:val="24"/>
              </w:rPr>
              <w:t xml:space="preserve"> după încetarea acordării sprijinului, pe toată perioada de execuție și monitorizare a proiectului.</w:t>
            </w:r>
          </w:p>
          <w:p w:rsidR="00500B91" w:rsidRPr="00AA598F" w:rsidRDefault="00500B91" w:rsidP="00CD6C80">
            <w:pPr>
              <w:numPr>
                <w:ilvl w:val="0"/>
                <w:numId w:val="3"/>
              </w:numPr>
              <w:spacing w:before="120" w:after="120" w:line="240" w:lineRule="auto"/>
              <w:ind w:left="0" w:hanging="720"/>
              <w:jc w:val="both"/>
              <w:rPr>
                <w:sz w:val="24"/>
              </w:rPr>
            </w:pPr>
            <w:r w:rsidRPr="00AA598F">
              <w:rPr>
                <w:sz w:val="24"/>
              </w:rPr>
              <w:t>- Se verifică dacă la întocmirea PA cheltuielile operaționale propuse (salarii, materii prime, materiale consumabile, alte cheltuieli cu capitalul de lucru) deservesc exclusiv și contribuie la îndeplinirea și realizarea PA.</w:t>
            </w:r>
          </w:p>
          <w:p w:rsidR="00500B91" w:rsidRPr="00AA598F" w:rsidRDefault="00500B91" w:rsidP="00776236">
            <w:pPr>
              <w:pStyle w:val="Default"/>
              <w:tabs>
                <w:tab w:val="left" w:pos="180"/>
              </w:tabs>
              <w:spacing w:before="120" w:after="120"/>
              <w:jc w:val="both"/>
              <w:rPr>
                <w:rFonts w:ascii="Calibri" w:hAnsi="Calibri"/>
                <w:color w:val="auto"/>
                <w:lang w:val="ro-RO"/>
              </w:rPr>
            </w:pPr>
            <w:r w:rsidRPr="00AA598F">
              <w:rPr>
                <w:rFonts w:ascii="Calibri" w:hAnsi="Calibri"/>
                <w:color w:val="auto"/>
                <w:lang w:val="ro-RO"/>
              </w:rPr>
              <w:t>Se verifică dacă activitățile propuse prin proiect asigură infrastructura necesară (echipamente, utilaje, dotări, teren construit / neconstruit etc) și, în secundar, capitalul de lucru (achiziție materii prime, materiale etc).</w:t>
            </w:r>
          </w:p>
          <w:p w:rsidR="00500B91" w:rsidRPr="00AA598F" w:rsidRDefault="00500B91" w:rsidP="00776236">
            <w:pPr>
              <w:pStyle w:val="Default"/>
              <w:tabs>
                <w:tab w:val="left" w:pos="180"/>
              </w:tabs>
              <w:spacing w:before="120" w:after="120"/>
              <w:jc w:val="both"/>
              <w:rPr>
                <w:rFonts w:ascii="Calibri" w:hAnsi="Calibri"/>
                <w:color w:val="auto"/>
                <w:lang w:val="ro-RO"/>
              </w:rPr>
            </w:pPr>
          </w:p>
          <w:p w:rsidR="00500B91" w:rsidRPr="00AA598F" w:rsidRDefault="00500B91" w:rsidP="00776236">
            <w:pPr>
              <w:pStyle w:val="Default"/>
              <w:tabs>
                <w:tab w:val="left" w:pos="180"/>
              </w:tabs>
              <w:spacing w:before="120" w:after="120"/>
              <w:jc w:val="both"/>
              <w:rPr>
                <w:rFonts w:ascii="Calibri" w:hAnsi="Calibri"/>
                <w:color w:val="auto"/>
                <w:lang w:val="ro-RO"/>
              </w:rPr>
            </w:pPr>
            <w:r w:rsidRPr="00AA598F">
              <w:rPr>
                <w:rFonts w:ascii="Calibri" w:hAnsi="Calibri"/>
                <w:color w:val="auto"/>
                <w:lang w:val="ro-RO"/>
              </w:rPr>
              <w:t>-Se verifică dacă s</w:t>
            </w:r>
            <w:r w:rsidRPr="00AA598F">
              <w:rPr>
                <w:rFonts w:ascii="Calibri" w:hAnsi="Calibri"/>
                <w:color w:val="auto"/>
              </w:rPr>
              <w:t>olicitantul prezintă modalitatea în care va asigura continuitatea activităților finanțate prin proiect după acordarea celei de a doua tranșe de plată.</w:t>
            </w:r>
            <w:r w:rsidRPr="00AA598F">
              <w:rPr>
                <w:rFonts w:ascii="Calibri" w:hAnsi="Calibri"/>
                <w:color w:val="auto"/>
                <w:lang w:val="ro-RO"/>
              </w:rPr>
              <w:t xml:space="preserve"> </w:t>
            </w:r>
          </w:p>
          <w:p w:rsidR="00500B91" w:rsidRPr="00AA598F" w:rsidRDefault="00500B91" w:rsidP="00776236">
            <w:pPr>
              <w:spacing w:before="120" w:after="120" w:line="240" w:lineRule="auto"/>
              <w:ind w:firstLine="32"/>
              <w:jc w:val="both"/>
              <w:rPr>
                <w:sz w:val="24"/>
              </w:rPr>
            </w:pPr>
          </w:p>
        </w:tc>
      </w:tr>
    </w:tbl>
    <w:p w:rsidR="00500B91" w:rsidRPr="00AA598F" w:rsidRDefault="00500B91" w:rsidP="00500B91">
      <w:pPr>
        <w:spacing w:before="120" w:after="120" w:line="240" w:lineRule="auto"/>
        <w:rPr>
          <w:sz w:val="24"/>
        </w:rPr>
      </w:pPr>
    </w:p>
    <w:p w:rsidR="00500B91" w:rsidRPr="00776236" w:rsidRDefault="00776236" w:rsidP="00500B91">
      <w:pPr>
        <w:pStyle w:val="BodyText3"/>
        <w:spacing w:before="120"/>
        <w:jc w:val="both"/>
        <w:rPr>
          <w:rFonts w:ascii="Calibri" w:hAnsi="Calibri" w:cs="Calibri"/>
          <w:i/>
          <w:noProof/>
          <w:sz w:val="24"/>
          <w:szCs w:val="24"/>
          <w:u w:val="single"/>
        </w:rPr>
      </w:pPr>
      <w:r>
        <w:rPr>
          <w:rFonts w:ascii="Calibri" w:hAnsi="Calibri"/>
          <w:i/>
          <w:sz w:val="24"/>
          <w:highlight w:val="lightGray"/>
          <w:u w:val="single"/>
        </w:rPr>
        <w:t xml:space="preserve"> EG 4  </w:t>
      </w:r>
      <w:r w:rsidRPr="00776236">
        <w:rPr>
          <w:rFonts w:ascii="Calibri" w:hAnsi="Calibri"/>
          <w:i/>
          <w:sz w:val="24"/>
          <w:highlight w:val="lightGray"/>
          <w:u w:val="single"/>
        </w:rPr>
        <w:t>Î</w:t>
      </w:r>
      <w:r w:rsidR="00500B91" w:rsidRPr="00776236">
        <w:rPr>
          <w:rFonts w:ascii="Calibri" w:hAnsi="Calibri" w:cs="Calibri"/>
          <w:i/>
          <w:noProof/>
          <w:sz w:val="24"/>
          <w:szCs w:val="24"/>
          <w:highlight w:val="lightGray"/>
          <w:u w:val="single"/>
        </w:rPr>
        <w:t>n cazul ajutoarelor pentru proiectele încadrate în art.19.1.a.i și iii:</w:t>
      </w:r>
    </w:p>
    <w:p w:rsidR="00500B91" w:rsidRPr="00AA598F" w:rsidRDefault="00776236" w:rsidP="00500B91">
      <w:pPr>
        <w:spacing w:before="120" w:after="120" w:line="240" w:lineRule="auto"/>
        <w:jc w:val="both"/>
        <w:rPr>
          <w:sz w:val="24"/>
        </w:rPr>
      </w:pPr>
      <w:r w:rsidRPr="00AA598F">
        <w:rPr>
          <w:b/>
          <w:sz w:val="24"/>
        </w:rPr>
        <w:t xml:space="preserve">EG4 </w:t>
      </w:r>
      <w:r w:rsidR="00500B91" w:rsidRPr="00AA598F">
        <w:rPr>
          <w:b/>
          <w:sz w:val="24"/>
        </w:rPr>
        <w:t>Solicitantul prin planul de afaceri demonstrează îmbunătățirea performanței generale a exploatației agricole?</w:t>
      </w:r>
    </w:p>
    <w:p w:rsidR="00500B91" w:rsidRPr="00AA598F" w:rsidRDefault="00500B91" w:rsidP="00500B91">
      <w:pPr>
        <w:spacing w:before="120" w:after="120" w:line="240" w:lineRule="auto"/>
        <w:jc w:val="both"/>
        <w:rPr>
          <w:b/>
          <w:sz w:val="24"/>
        </w:rPr>
      </w:pPr>
      <w:r w:rsidRPr="00AA598F">
        <w:rPr>
          <w:sz w:val="24"/>
          <w:lang w:val="en-US"/>
        </w:rPr>
        <w:t xml:space="preserve">Expertul verifica daca se demonstrează modul în care exploatația </w:t>
      </w:r>
      <w:proofErr w:type="gramStart"/>
      <w:r w:rsidRPr="00AA598F">
        <w:rPr>
          <w:sz w:val="24"/>
          <w:lang w:val="en-US"/>
        </w:rPr>
        <w:t>agricolă</w:t>
      </w:r>
      <w:proofErr w:type="gramEnd"/>
      <w:r w:rsidRPr="00AA598F">
        <w:rPr>
          <w:sz w:val="24"/>
          <w:lang w:val="en-US"/>
        </w:rPr>
        <w:t xml:space="preserve"> se va </w:t>
      </w:r>
      <w:r w:rsidRPr="00AA598F">
        <w:rPr>
          <w:sz w:val="24"/>
        </w:rPr>
        <w:t>dezvol</w:t>
      </w:r>
      <w:r w:rsidRPr="00AA598F">
        <w:rPr>
          <w:sz w:val="24"/>
          <w:lang w:val="en-US"/>
        </w:rPr>
        <w:t>ta/</w:t>
      </w:r>
      <w:r w:rsidRPr="00AA598F">
        <w:rPr>
          <w:sz w:val="24"/>
        </w:rPr>
        <w:t xml:space="preserve"> </w:t>
      </w:r>
      <w:r w:rsidRPr="00AA598F">
        <w:rPr>
          <w:sz w:val="24"/>
          <w:lang w:val="en-US"/>
        </w:rPr>
        <w:t>moderniza, va asigura creșterea productivității și toate aspectele legate de realizarea obiectivelor propuse prin proiect, în funcţie de tipul şi necesităţile exploataţiei vizate pentru sprijin</w:t>
      </w:r>
      <w:r w:rsidRPr="00AA598F">
        <w:rPr>
          <w:sz w:val="24"/>
        </w:rPr>
        <w:t>.</w:t>
      </w:r>
    </w:p>
    <w:p w:rsidR="00500B91" w:rsidRPr="00AA598F" w:rsidRDefault="00500B91" w:rsidP="00500B91">
      <w:pPr>
        <w:spacing w:before="120" w:after="120" w:line="240" w:lineRule="auto"/>
        <w:rPr>
          <w:b/>
          <w:sz w:val="24"/>
        </w:rPr>
      </w:pPr>
    </w:p>
    <w:p w:rsidR="00500B91" w:rsidRPr="00AA598F" w:rsidRDefault="00500B91" w:rsidP="00B37E20">
      <w:pPr>
        <w:spacing w:before="120" w:after="120" w:line="240" w:lineRule="auto"/>
        <w:jc w:val="both"/>
        <w:rPr>
          <w:b/>
          <w:sz w:val="24"/>
        </w:rPr>
      </w:pPr>
      <w:r w:rsidRPr="00AA598F">
        <w:rPr>
          <w:b/>
          <w:sz w:val="24"/>
        </w:rPr>
        <w:lastRenderedPageBreak/>
        <w:t>EG5 Proiectul prevede acordarea sprijinului în cel puțin două rate pe o perioadă de maximum cinci ani.</w:t>
      </w:r>
      <w:r w:rsidR="00B37E20" w:rsidRPr="00B37E20">
        <w:t xml:space="preserve"> </w:t>
      </w:r>
      <w:r w:rsidR="00B37E20" w:rsidRPr="00B37E20">
        <w:rPr>
          <w:b/>
          <w:sz w:val="24"/>
        </w:rPr>
        <w:t>. Înaintea  solicitării celei de-a doua transă de plată, solicitantul face dovada desfăsurării activităților comerciale prin producția proprie comercializată sau prin activitățile prestate, în procent de minim 20% din valoarea primei transe de plată.</w:t>
      </w:r>
    </w:p>
    <w:p w:rsidR="00C75273" w:rsidRDefault="00500B91" w:rsidP="00500B91">
      <w:pPr>
        <w:spacing w:before="120" w:after="120" w:line="240" w:lineRule="auto"/>
        <w:jc w:val="both"/>
        <w:rPr>
          <w:sz w:val="24"/>
        </w:rPr>
      </w:pPr>
      <w:r w:rsidRPr="00AA598F">
        <w:rPr>
          <w:sz w:val="24"/>
        </w:rPr>
        <w:t xml:space="preserve">Se verifică dacă în Planul de Afaceri se menționează acordarea sprijinului în cel puțin două rate pe o perioadă de maximum cinci ani. Plata ultimei rate, în cazul ajutoarelor pentru demararea unei activități neagricole în zonele rurale și pentru începerea activității acordate pentru </w:t>
      </w:r>
      <w:r w:rsidRPr="00AA598F">
        <w:rPr>
          <w:rFonts w:cs="Calibri"/>
          <w:noProof/>
          <w:sz w:val="24"/>
          <w:szCs w:val="24"/>
        </w:rPr>
        <w:t>dezvoltarea</w:t>
      </w:r>
      <w:r w:rsidRPr="00AA598F">
        <w:rPr>
          <w:sz w:val="24"/>
        </w:rPr>
        <w:t xml:space="preserve"> micilor exploatații agricole este condiționată de implementarea corectă a planului de afaceri.</w:t>
      </w:r>
    </w:p>
    <w:p w:rsidR="00C75273" w:rsidRDefault="00C75273" w:rsidP="00500B91">
      <w:pPr>
        <w:spacing w:before="120" w:after="120" w:line="240" w:lineRule="auto"/>
        <w:jc w:val="both"/>
        <w:rPr>
          <w:sz w:val="24"/>
        </w:rPr>
      </w:pPr>
      <w:r>
        <w:rPr>
          <w:sz w:val="24"/>
        </w:rPr>
        <w:t xml:space="preserve">Se verifică daca în Planul de Afaceri </w:t>
      </w:r>
      <w:r w:rsidRPr="005227E9">
        <w:rPr>
          <w:sz w:val="24"/>
        </w:rPr>
        <w:t>solicitantul face dovada desfăsurării activităților comerciale prin producția proprie comercializată sau prin activitățile prestate, în procent de minim 20% din valoarea primei transe de plată</w:t>
      </w:r>
      <w:r>
        <w:rPr>
          <w:sz w:val="24"/>
        </w:rPr>
        <w:t>.</w:t>
      </w:r>
    </w:p>
    <w:p w:rsidR="00B37E20" w:rsidRDefault="00B37E20" w:rsidP="00500B91">
      <w:pPr>
        <w:spacing w:before="120" w:after="120" w:line="240" w:lineRule="auto"/>
        <w:jc w:val="both"/>
        <w:rPr>
          <w:rFonts w:cs="Calibri"/>
          <w:b/>
          <w:noProof/>
          <w:sz w:val="24"/>
          <w:szCs w:val="24"/>
        </w:rPr>
      </w:pPr>
      <w:r w:rsidRPr="00B37E20">
        <w:rPr>
          <w:rFonts w:cs="Calibri"/>
          <w:b/>
          <w:noProof/>
          <w:sz w:val="24"/>
          <w:szCs w:val="24"/>
        </w:rPr>
        <w:t>EG6 In cazul in care exploatatia agricola vizeaza cresterea animalelor, Planul de afaceri poate sa prevada un sistem de gestionare a gunoiului de grajd, altul decat platformele de gestionare, cu respectarea normelor de mediu</w:t>
      </w:r>
    </w:p>
    <w:p w:rsidR="006D0FD2" w:rsidRPr="006D0FD2" w:rsidRDefault="006D0FD2" w:rsidP="006D0FD2">
      <w:pPr>
        <w:spacing w:before="120" w:after="120" w:line="240" w:lineRule="auto"/>
        <w:jc w:val="both"/>
        <w:rPr>
          <w:sz w:val="24"/>
        </w:rPr>
      </w:pPr>
      <w:r w:rsidRPr="006D0FD2">
        <w:rPr>
          <w:sz w:val="24"/>
        </w:rPr>
        <w:t xml:space="preserve">În cuprinsul Planului de afaceri se vor detalia elementele minime necesare asigurării conformităţii cu normele de mediu privind gestionarea platformelor de gunoi de grajd, iar calculele se vor efectua în baza metodologiei şi a legislaţiei aplicabile anexate (Anexa nr. 8), sau se va face dovada existenţei acestora, respectiv se vor detalia în Planul de afaceri (secţiunea aferentă descrierii situaţiei curente) amenajările existente care să fie în conformitate cu cerinţele documentaţiei de implementare pentru M3/2B şi din prezentul Ghid al solicitantului, având în vedere următoarele: Pentru calculul stabilirii capacitații maxime de stocare a gunoiului de grajd , este necesar ca fiecare beneficiar al cărui plan de afaceri vizează creşterea animalelor, să calculeze şi să prevadă capacitatea de stocare aferentă gunoiului de grajd. Acest calcul se va întocmi prin introducerea datelor specifice in calculatorul de capacitate a platformei de gunoi fila ”producție de gunoi”. În ceea ce privește calculul standardului privind cantitatea maximă de îngrășăminte cu azot care pot fi aplicate pe terenul agricol, acestea se vor calcula prin introducerea datelor specifice in calculatorul privind cantitatea maxima de ingrasaminte care pot fi aplicate pe teren agricol din fila „AMN” . Excepţie de la calculul privind cantitatea maximă de îngrășăminte cu azot care pot fi aplicate pe terenul agricol, fac tinerii fermieri care fac dovada încheierii unui contract cu o platformă de gunoi de grajd autorizată comunală / a unui agent economic sau cei care vor prezenta adeverință emisă de Primăria comunei în rază căreia se află platforma comunală de gunoi de grajd autorizată.   </w:t>
      </w:r>
    </w:p>
    <w:p w:rsidR="00B37E20" w:rsidRPr="00B37E20" w:rsidRDefault="006D0FD2" w:rsidP="006D0FD2">
      <w:pPr>
        <w:spacing w:before="120" w:after="120" w:line="240" w:lineRule="auto"/>
        <w:jc w:val="both"/>
        <w:rPr>
          <w:sz w:val="24"/>
        </w:rPr>
      </w:pPr>
      <w:r w:rsidRPr="006D0FD2">
        <w:rPr>
          <w:sz w:val="24"/>
        </w:rPr>
        <w:t>În cazul tinerilor fermieri care au încheiat un contract cu o platformă comunală de grajd, aceștia vor prezenta, în cadrul Planului de afaceri, modul în care se asigură capacitatea de stocare temporară a gunoiul de grajd, în cadrul exploatației, până la momentul colectării acesteia.</w:t>
      </w:r>
      <w:bookmarkStart w:id="24" w:name="_GoBack"/>
      <w:bookmarkEnd w:id="24"/>
    </w:p>
    <w:p w:rsidR="00B37E20" w:rsidRPr="00765B8C" w:rsidRDefault="00B37E20" w:rsidP="00B37E20">
      <w:pPr>
        <w:spacing w:before="120" w:after="120" w:line="240" w:lineRule="auto"/>
        <w:jc w:val="both"/>
        <w:rPr>
          <w:b/>
          <w:sz w:val="24"/>
        </w:rPr>
      </w:pPr>
      <w:r>
        <w:rPr>
          <w:rFonts w:cs="Calibri"/>
          <w:b/>
          <w:noProof/>
          <w:sz w:val="24"/>
          <w:szCs w:val="24"/>
        </w:rPr>
        <w:t>EG7</w:t>
      </w:r>
      <w:r w:rsidRPr="00765B8C">
        <w:rPr>
          <w:rFonts w:cs="Calibri"/>
          <w:b/>
          <w:noProof/>
          <w:sz w:val="24"/>
          <w:szCs w:val="24"/>
        </w:rPr>
        <w:t xml:space="preserve"> Solicitantul prezintă un plan de afaceri a cărui implementare trebuie să înceapă în termen de cel mult nouă luni de la data deciziei de acordare a sprijinului</w:t>
      </w:r>
      <w:r w:rsidRPr="00765B8C">
        <w:rPr>
          <w:b/>
          <w:sz w:val="24"/>
        </w:rPr>
        <w:t xml:space="preserve"> </w:t>
      </w:r>
    </w:p>
    <w:p w:rsidR="00B37E20" w:rsidRDefault="00B37E20" w:rsidP="00B37E20">
      <w:pPr>
        <w:spacing w:before="120" w:after="120" w:line="240" w:lineRule="auto"/>
        <w:jc w:val="both"/>
        <w:rPr>
          <w:sz w:val="24"/>
        </w:rPr>
      </w:pPr>
      <w:r w:rsidRPr="00AA598F">
        <w:rPr>
          <w:sz w:val="24"/>
        </w:rPr>
        <w:t>Se verifică dacă implementarea Planului de afaceri este preconizată să înceapă în termen de cel mult 9 luni de la data deciziei de acordare a sprijinului</w:t>
      </w:r>
    </w:p>
    <w:p w:rsidR="00361207" w:rsidRDefault="00361207" w:rsidP="00500B91">
      <w:pPr>
        <w:spacing w:before="120" w:after="120" w:line="240" w:lineRule="auto"/>
        <w:jc w:val="both"/>
        <w:rPr>
          <w:b/>
          <w:sz w:val="24"/>
        </w:rPr>
      </w:pPr>
      <w:r w:rsidRPr="00361207">
        <w:rPr>
          <w:b/>
          <w:sz w:val="24"/>
        </w:rPr>
        <w:t>E</w:t>
      </w:r>
      <w:r w:rsidR="00B37E20">
        <w:rPr>
          <w:b/>
          <w:sz w:val="24"/>
        </w:rPr>
        <w:t>G 8</w:t>
      </w:r>
      <w:r w:rsidRPr="00361207">
        <w:rPr>
          <w:b/>
          <w:sz w:val="24"/>
        </w:rPr>
        <w:t xml:space="preserve"> </w:t>
      </w:r>
      <w:r>
        <w:rPr>
          <w:b/>
          <w:sz w:val="24"/>
        </w:rPr>
        <w:t>Solicitantul se angajeaza sa devină fermier activ in maxim 18 luni de la data instalării</w:t>
      </w:r>
    </w:p>
    <w:p w:rsidR="003F1A8B" w:rsidRPr="005F556B" w:rsidRDefault="003F1A8B" w:rsidP="00500B91">
      <w:pPr>
        <w:spacing w:before="120" w:after="120" w:line="240" w:lineRule="auto"/>
        <w:jc w:val="both"/>
        <w:rPr>
          <w:sz w:val="24"/>
        </w:rPr>
      </w:pPr>
      <w:r w:rsidRPr="003F1A8B">
        <w:rPr>
          <w:sz w:val="24"/>
        </w:rPr>
        <w:t>Expertul verifică dacă solicitnatul, atât prin  declarație pe proprie răspundere, cât și prin planul de afaceri, și asumat că în termen de maximum 18 luni de la data încheierii instalării devină fermier activ (conform art. 9  din Regulamentul (UE) nr. 1307/ 2013);</w:t>
      </w:r>
    </w:p>
    <w:p w:rsidR="00361207" w:rsidRDefault="00B37E20" w:rsidP="00500B91">
      <w:pPr>
        <w:spacing w:before="120" w:after="120" w:line="240" w:lineRule="auto"/>
        <w:jc w:val="both"/>
        <w:rPr>
          <w:b/>
          <w:sz w:val="24"/>
        </w:rPr>
      </w:pPr>
      <w:r>
        <w:rPr>
          <w:b/>
          <w:sz w:val="24"/>
        </w:rPr>
        <w:lastRenderedPageBreak/>
        <w:t>EG 9</w:t>
      </w:r>
      <w:r w:rsidR="00361207">
        <w:rPr>
          <w:b/>
          <w:sz w:val="24"/>
        </w:rPr>
        <w:t xml:space="preserve"> Solicitantul trebuie să demonstreaze ca es</w:t>
      </w:r>
      <w:r w:rsidR="0056186B">
        <w:rPr>
          <w:b/>
          <w:sz w:val="24"/>
        </w:rPr>
        <w:t xml:space="preserve">te membru </w:t>
      </w:r>
      <w:r w:rsidR="00361207">
        <w:rPr>
          <w:b/>
          <w:sz w:val="24"/>
        </w:rPr>
        <w:t xml:space="preserve">unei cooperative </w:t>
      </w:r>
      <w:r w:rsidR="0056186B">
        <w:rPr>
          <w:b/>
          <w:sz w:val="24"/>
        </w:rPr>
        <w:t>nou infiintate (2016-2017) din teritoriul GAL-MVS</w:t>
      </w:r>
    </w:p>
    <w:p w:rsidR="003C4B62" w:rsidRPr="003C4B62" w:rsidRDefault="003C4B62" w:rsidP="00500B91">
      <w:pPr>
        <w:spacing w:before="120" w:after="120" w:line="240" w:lineRule="auto"/>
        <w:jc w:val="both"/>
        <w:rPr>
          <w:rFonts w:asciiTheme="minorHAnsi" w:hAnsiTheme="minorHAnsi"/>
          <w:sz w:val="24"/>
          <w:szCs w:val="24"/>
        </w:rPr>
      </w:pPr>
      <w:r w:rsidRPr="003C4B62">
        <w:rPr>
          <w:rFonts w:asciiTheme="minorHAnsi" w:hAnsiTheme="minorHAnsi"/>
          <w:sz w:val="24"/>
          <w:szCs w:val="24"/>
        </w:rPr>
        <w:t>Solicitantul va demonstra printr-o recomandare din partea cooperativei faptul că a participat la sesiunile de informare privind lanțul scurt agroalimentar de calitate(organizate din resursele financiare ale coperativei/grupului de producători)</w:t>
      </w:r>
    </w:p>
    <w:p w:rsidR="00E46E0A" w:rsidRDefault="00B37E20" w:rsidP="00500B91">
      <w:pPr>
        <w:spacing w:before="120" w:after="120" w:line="240" w:lineRule="auto"/>
        <w:jc w:val="both"/>
        <w:rPr>
          <w:rFonts w:cs="Calibri"/>
          <w:b/>
          <w:noProof/>
          <w:sz w:val="24"/>
          <w:szCs w:val="24"/>
        </w:rPr>
      </w:pPr>
      <w:r>
        <w:rPr>
          <w:rFonts w:cs="Calibri"/>
          <w:b/>
          <w:noProof/>
          <w:sz w:val="24"/>
          <w:szCs w:val="24"/>
        </w:rPr>
        <w:t>EG 10</w:t>
      </w:r>
      <w:r w:rsidR="00E46E0A" w:rsidRPr="00E46E0A">
        <w:rPr>
          <w:rFonts w:cs="Calibri"/>
          <w:b/>
          <w:noProof/>
          <w:sz w:val="24"/>
          <w:szCs w:val="24"/>
        </w:rPr>
        <w:t xml:space="preserve"> Solicitantul trebuie să demonstreze că deține competențe și aptitudini în domeniu: are studii medii/superioare în domeniul agro/veterinar/economie agrară, a urmat curs, sau se angajează ca va finaliza acel curs in maxim 36 luni de l</w:t>
      </w:r>
      <w:r w:rsidR="003F1A8B">
        <w:rPr>
          <w:rFonts w:cs="Calibri"/>
          <w:b/>
          <w:noProof/>
          <w:sz w:val="24"/>
          <w:szCs w:val="24"/>
        </w:rPr>
        <w:t>a data semnării contractului de</w:t>
      </w:r>
      <w:r w:rsidR="00E46E0A" w:rsidRPr="00E46E0A">
        <w:rPr>
          <w:rFonts w:cs="Calibri"/>
          <w:b/>
          <w:noProof/>
          <w:sz w:val="24"/>
          <w:szCs w:val="24"/>
        </w:rPr>
        <w:t xml:space="preserve"> finanțare</w:t>
      </w:r>
    </w:p>
    <w:p w:rsidR="00E46E0A" w:rsidRPr="003F1A8B" w:rsidRDefault="00E46E0A" w:rsidP="003F1A8B">
      <w:pPr>
        <w:pStyle w:val="ListParagraph"/>
        <w:numPr>
          <w:ilvl w:val="0"/>
          <w:numId w:val="13"/>
        </w:numPr>
        <w:spacing w:before="120" w:after="120" w:line="240" w:lineRule="auto"/>
        <w:jc w:val="both"/>
        <w:rPr>
          <w:rFonts w:asciiTheme="minorHAnsi" w:hAnsiTheme="minorHAnsi"/>
          <w:sz w:val="24"/>
          <w:szCs w:val="24"/>
        </w:rPr>
      </w:pPr>
      <w:r w:rsidRPr="003F1A8B">
        <w:rPr>
          <w:rFonts w:asciiTheme="minorHAnsi" w:hAnsiTheme="minorHAnsi"/>
          <w:sz w:val="24"/>
          <w:szCs w:val="24"/>
        </w:rPr>
        <w:t>Solicitantul a absolvit cu diplomă de studii superioare în domeniul agricol/, agro-alimentar/veterinar/ managementului afacerilor</w:t>
      </w:r>
    </w:p>
    <w:p w:rsidR="003F1A8B" w:rsidRDefault="00E46E0A" w:rsidP="003F1A8B">
      <w:pPr>
        <w:pStyle w:val="ListParagraph"/>
        <w:numPr>
          <w:ilvl w:val="0"/>
          <w:numId w:val="13"/>
        </w:numPr>
        <w:spacing w:before="120" w:line="240" w:lineRule="auto"/>
        <w:jc w:val="both"/>
        <w:rPr>
          <w:rFonts w:asciiTheme="minorHAnsi" w:hAnsiTheme="minorHAnsi"/>
          <w:sz w:val="24"/>
          <w:szCs w:val="24"/>
        </w:rPr>
      </w:pPr>
      <w:r w:rsidRPr="003F1A8B">
        <w:rPr>
          <w:rFonts w:asciiTheme="minorHAnsi" w:hAnsiTheme="minorHAnsi"/>
          <w:sz w:val="24"/>
          <w:szCs w:val="24"/>
        </w:rPr>
        <w:t>Solicitantul a absolvit studii postliceale sau liceale în domeniul agricol/ agro-alimentar/veterinar/ managementului afacerilor</w:t>
      </w:r>
    </w:p>
    <w:p w:rsidR="003F1A8B" w:rsidRPr="003F1A8B" w:rsidRDefault="003F1A8B" w:rsidP="003F1A8B">
      <w:pPr>
        <w:pStyle w:val="ListParagraph"/>
        <w:spacing w:before="120" w:line="240" w:lineRule="auto"/>
        <w:ind w:left="0"/>
        <w:jc w:val="both"/>
        <w:rPr>
          <w:rFonts w:asciiTheme="minorHAnsi" w:hAnsiTheme="minorHAnsi"/>
          <w:sz w:val="24"/>
          <w:szCs w:val="24"/>
        </w:rPr>
      </w:pPr>
    </w:p>
    <w:p w:rsidR="00E46E0A" w:rsidRPr="003F1A8B" w:rsidRDefault="00E46E0A" w:rsidP="003F1A8B">
      <w:pPr>
        <w:pStyle w:val="ListParagraph"/>
        <w:numPr>
          <w:ilvl w:val="0"/>
          <w:numId w:val="13"/>
        </w:numPr>
        <w:spacing w:before="120" w:line="240" w:lineRule="auto"/>
        <w:jc w:val="both"/>
        <w:rPr>
          <w:rFonts w:asciiTheme="minorHAnsi" w:hAnsiTheme="minorHAnsi" w:cs="Calibri"/>
          <w:b/>
          <w:noProof/>
          <w:sz w:val="24"/>
          <w:szCs w:val="24"/>
        </w:rPr>
      </w:pPr>
      <w:r w:rsidRPr="003F1A8B">
        <w:rPr>
          <w:rFonts w:asciiTheme="minorHAnsi" w:hAnsiTheme="minorHAnsi"/>
          <w:sz w:val="24"/>
          <w:szCs w:val="24"/>
        </w:rPr>
        <w:t>Solicitantul a absolvit un curs în domeniul agricol, agro-alimentar/ managementului afacerilor, sau se obligă să finalizeze acest curs în maxim 36 de luni de la data adoptării deciziei individuale de acordare a ajutorului</w:t>
      </w:r>
    </w:p>
    <w:p w:rsidR="003F1A8B" w:rsidRPr="003F1A8B" w:rsidRDefault="003F1A8B" w:rsidP="003F1A8B">
      <w:pPr>
        <w:tabs>
          <w:tab w:val="left" w:pos="3120"/>
          <w:tab w:val="center" w:pos="4320"/>
          <w:tab w:val="right" w:pos="8640"/>
        </w:tabs>
        <w:jc w:val="both"/>
        <w:rPr>
          <w:rFonts w:asciiTheme="minorHAnsi" w:hAnsiTheme="minorHAnsi" w:cs="Calibri"/>
          <w:sz w:val="24"/>
          <w:szCs w:val="24"/>
        </w:rPr>
      </w:pPr>
      <w:r>
        <w:rPr>
          <w:rFonts w:asciiTheme="minorHAnsi" w:hAnsiTheme="minorHAnsi" w:cs="Calibri"/>
          <w:sz w:val="24"/>
          <w:szCs w:val="24"/>
        </w:rPr>
        <w:t>1.</w:t>
      </w:r>
      <w:r w:rsidRPr="003F1A8B">
        <w:rPr>
          <w:rFonts w:asciiTheme="minorHAnsi" w:hAnsiTheme="minorHAnsi" w:cs="Calibri"/>
          <w:sz w:val="24"/>
          <w:szCs w:val="24"/>
        </w:rPr>
        <w:t>Formare profesională prin studii/ curs de calificare în domeniul agricol, agro-alimentar, veterinar sau economie agrară de cel calificare profesională, conform legislaţiei aplicabile la momentul acordării certificatului de calificare profesională.</w:t>
      </w:r>
    </w:p>
    <w:p w:rsidR="003F1A8B" w:rsidRPr="003F1A8B" w:rsidRDefault="003F1A8B" w:rsidP="003F1A8B">
      <w:pPr>
        <w:tabs>
          <w:tab w:val="left" w:pos="3120"/>
          <w:tab w:val="center" w:pos="4320"/>
          <w:tab w:val="right" w:pos="8640"/>
        </w:tabs>
        <w:jc w:val="both"/>
        <w:rPr>
          <w:rFonts w:asciiTheme="minorHAnsi" w:hAnsiTheme="minorHAnsi" w:cs="Calibri"/>
          <w:sz w:val="24"/>
          <w:szCs w:val="24"/>
        </w:rPr>
      </w:pPr>
      <w:r w:rsidRPr="003F1A8B">
        <w:rPr>
          <w:rFonts w:asciiTheme="minorHAnsi" w:hAnsiTheme="minorHAnsi" w:cs="Calibri"/>
          <w:sz w:val="24"/>
          <w:szCs w:val="24"/>
        </w:rPr>
        <w:t>Sau</w:t>
      </w:r>
    </w:p>
    <w:p w:rsidR="003F1A8B" w:rsidRPr="003F1A8B" w:rsidRDefault="003F1A8B" w:rsidP="003F1A8B">
      <w:pPr>
        <w:tabs>
          <w:tab w:val="left" w:pos="3120"/>
          <w:tab w:val="center" w:pos="4320"/>
          <w:tab w:val="right" w:pos="8640"/>
        </w:tabs>
        <w:jc w:val="both"/>
        <w:rPr>
          <w:rFonts w:asciiTheme="minorHAnsi" w:hAnsiTheme="minorHAnsi" w:cs="Calibri"/>
          <w:sz w:val="24"/>
          <w:szCs w:val="24"/>
        </w:rPr>
      </w:pPr>
      <w:r>
        <w:rPr>
          <w:rFonts w:asciiTheme="minorHAnsi" w:hAnsiTheme="minorHAnsi" w:cs="Calibri"/>
          <w:sz w:val="24"/>
          <w:szCs w:val="24"/>
        </w:rPr>
        <w:t>2</w:t>
      </w:r>
      <w:r w:rsidRPr="003F1A8B">
        <w:rPr>
          <w:rFonts w:asciiTheme="minorHAnsi" w:hAnsiTheme="minorHAnsi" w:cs="Calibri"/>
          <w:sz w:val="24"/>
          <w:szCs w:val="24"/>
        </w:rPr>
        <w:t>a) Competențe în domeniul agricol/veterinar/economie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(Nivelul I de calificare presupune 360 de ore de curs pentru cei care au urmat cursuri până la 1 ianuarie 2016, şi 80 de ore de curs pentru cei care au urmat cursuri după 1 ianuarie 2016), se acceptă inclusiv certificat de calificare/absolvire ANCA;</w:t>
      </w:r>
    </w:p>
    <w:p w:rsidR="003F1A8B" w:rsidRPr="003F1A8B" w:rsidRDefault="003F1A8B" w:rsidP="003F1A8B">
      <w:pPr>
        <w:tabs>
          <w:tab w:val="left" w:pos="3120"/>
          <w:tab w:val="center" w:pos="4320"/>
          <w:tab w:val="right" w:pos="8640"/>
        </w:tabs>
        <w:jc w:val="both"/>
        <w:rPr>
          <w:rFonts w:asciiTheme="minorHAnsi" w:hAnsiTheme="minorHAnsi" w:cs="Calibri"/>
          <w:sz w:val="24"/>
          <w:szCs w:val="24"/>
        </w:rPr>
      </w:pPr>
      <w:r w:rsidRPr="003F1A8B">
        <w:rPr>
          <w:rFonts w:asciiTheme="minorHAnsi" w:hAnsiTheme="minorHAnsi" w:cs="Calibri"/>
          <w:sz w:val="24"/>
          <w:szCs w:val="24"/>
        </w:rPr>
        <w:t>sau</w:t>
      </w:r>
    </w:p>
    <w:p w:rsidR="003F1A8B" w:rsidRPr="003F1A8B" w:rsidRDefault="003F1A8B" w:rsidP="003F1A8B">
      <w:pPr>
        <w:tabs>
          <w:tab w:val="left" w:pos="3120"/>
          <w:tab w:val="center" w:pos="4320"/>
          <w:tab w:val="right" w:pos="8640"/>
        </w:tabs>
        <w:jc w:val="both"/>
        <w:rPr>
          <w:rFonts w:asciiTheme="minorHAnsi" w:hAnsiTheme="minorHAnsi" w:cs="Calibri"/>
          <w:sz w:val="24"/>
          <w:szCs w:val="24"/>
        </w:rPr>
      </w:pPr>
      <w:r>
        <w:rPr>
          <w:rFonts w:asciiTheme="minorHAnsi" w:hAnsiTheme="minorHAnsi" w:cs="Calibri"/>
          <w:sz w:val="24"/>
          <w:szCs w:val="24"/>
        </w:rPr>
        <w:t>2</w:t>
      </w:r>
      <w:r w:rsidRPr="003F1A8B">
        <w:rPr>
          <w:rFonts w:asciiTheme="minorHAnsi" w:hAnsiTheme="minorHAnsi" w:cs="Calibri"/>
          <w:sz w:val="24"/>
          <w:szCs w:val="24"/>
        </w:rPr>
        <w:t>b) Recunoaşterea de către un centru de evaluare si certificare a competențelor profesionale obținute pe alte căi decât cele formale autorizat ANC, a competenţelor dobândite ca urmare a experienţei profesionale.</w:t>
      </w:r>
    </w:p>
    <w:p w:rsidR="003F1A8B" w:rsidRPr="003F1A8B" w:rsidRDefault="003F1A8B" w:rsidP="003F1A8B">
      <w:pPr>
        <w:tabs>
          <w:tab w:val="left" w:pos="3120"/>
          <w:tab w:val="center" w:pos="4320"/>
          <w:tab w:val="right" w:pos="8640"/>
        </w:tabs>
        <w:jc w:val="both"/>
        <w:rPr>
          <w:rFonts w:asciiTheme="minorHAnsi" w:hAnsiTheme="minorHAnsi" w:cs="Calibri"/>
          <w:sz w:val="24"/>
          <w:szCs w:val="24"/>
        </w:rPr>
      </w:pPr>
      <w:r w:rsidRPr="003F1A8B">
        <w:rPr>
          <w:rFonts w:asciiTheme="minorHAnsi" w:hAnsiTheme="minorHAnsi" w:cs="Calibri"/>
          <w:sz w:val="24"/>
          <w:szCs w:val="24"/>
        </w:rPr>
        <w:t>sau</w:t>
      </w:r>
    </w:p>
    <w:p w:rsidR="003F1A8B" w:rsidRPr="003F1A8B" w:rsidRDefault="003F1A8B" w:rsidP="003F1A8B">
      <w:pPr>
        <w:tabs>
          <w:tab w:val="left" w:pos="3120"/>
          <w:tab w:val="center" w:pos="4320"/>
          <w:tab w:val="right" w:pos="8640"/>
        </w:tabs>
        <w:jc w:val="both"/>
        <w:rPr>
          <w:rFonts w:asciiTheme="minorHAnsi" w:hAnsiTheme="minorHAnsi" w:cs="Calibri"/>
          <w:sz w:val="24"/>
          <w:szCs w:val="24"/>
        </w:rPr>
      </w:pPr>
      <w:r>
        <w:rPr>
          <w:rFonts w:asciiTheme="minorHAnsi" w:hAnsiTheme="minorHAnsi" w:cs="Calibri"/>
          <w:sz w:val="24"/>
          <w:szCs w:val="24"/>
        </w:rPr>
        <w:t>3</w:t>
      </w:r>
      <w:r w:rsidRPr="003F1A8B">
        <w:rPr>
          <w:rFonts w:asciiTheme="minorHAnsi" w:hAnsiTheme="minorHAnsi" w:cs="Calibri"/>
          <w:sz w:val="24"/>
          <w:szCs w:val="24"/>
        </w:rPr>
        <w:t xml:space="preserve">. Angajamentul de a dobândi competențele profesionale adecvate într-o </w:t>
      </w:r>
      <w:r>
        <w:rPr>
          <w:rFonts w:asciiTheme="minorHAnsi" w:hAnsiTheme="minorHAnsi" w:cs="Calibri"/>
          <w:sz w:val="24"/>
          <w:szCs w:val="24"/>
        </w:rPr>
        <w:t>perioadă de grație de maximum 36</w:t>
      </w:r>
      <w:r w:rsidRPr="003F1A8B">
        <w:rPr>
          <w:rFonts w:asciiTheme="minorHAnsi" w:hAnsiTheme="minorHAnsi" w:cs="Calibri"/>
          <w:sz w:val="24"/>
          <w:szCs w:val="24"/>
        </w:rPr>
        <w:t xml:space="preserve"> de luni de la data adoptării deciziei individuale de acordare a ajutorului, dar nu mai mult de ultima tranşă de plată.</w:t>
      </w:r>
    </w:p>
    <w:p w:rsidR="00E46E0A" w:rsidRPr="00E46E0A" w:rsidRDefault="00E46E0A" w:rsidP="00500B91">
      <w:pPr>
        <w:spacing w:before="120" w:after="120" w:line="240" w:lineRule="auto"/>
        <w:jc w:val="both"/>
        <w:rPr>
          <w:b/>
          <w:sz w:val="24"/>
        </w:rPr>
      </w:pPr>
    </w:p>
    <w:p w:rsidR="00500B91" w:rsidRPr="00AA598F" w:rsidRDefault="00500B91" w:rsidP="00500B91">
      <w:pPr>
        <w:spacing w:before="120" w:after="120" w:line="240" w:lineRule="auto"/>
        <w:rPr>
          <w:b/>
          <w:sz w:val="24"/>
        </w:rPr>
      </w:pPr>
      <w:r w:rsidRPr="00AA598F">
        <w:rPr>
          <w:b/>
          <w:sz w:val="24"/>
        </w:rPr>
        <w:t>C. Valoarea sprijinului financiar este stabilită corect:</w:t>
      </w:r>
    </w:p>
    <w:p w:rsidR="00500B91" w:rsidRPr="00361207" w:rsidRDefault="00500B91" w:rsidP="00500B91">
      <w:pPr>
        <w:spacing w:before="120" w:after="120" w:line="240" w:lineRule="auto"/>
        <w:rPr>
          <w:b/>
          <w:sz w:val="24"/>
          <w:highlight w:val="lightGray"/>
        </w:rPr>
      </w:pPr>
      <w:r w:rsidRPr="00361207">
        <w:rPr>
          <w:b/>
          <w:sz w:val="24"/>
          <w:highlight w:val="lightGray"/>
        </w:rPr>
        <w:t>(a) în cazul ajutoarelor pentru proiectele încadrate în art.19.1.a.i:</w:t>
      </w:r>
    </w:p>
    <w:p w:rsidR="00500B91" w:rsidRPr="00361207" w:rsidRDefault="00500B91" w:rsidP="00500B91">
      <w:pPr>
        <w:spacing w:before="120" w:after="120" w:line="240" w:lineRule="auto"/>
        <w:rPr>
          <w:sz w:val="24"/>
          <w:highlight w:val="lightGray"/>
        </w:rPr>
      </w:pPr>
      <w:r w:rsidRPr="00361207">
        <w:rPr>
          <w:sz w:val="24"/>
          <w:highlight w:val="lightGray"/>
        </w:rPr>
        <w:t>•</w:t>
      </w:r>
      <w:r w:rsidRPr="00361207">
        <w:rPr>
          <w:sz w:val="24"/>
          <w:highlight w:val="lightGray"/>
        </w:rPr>
        <w:tab/>
        <w:t xml:space="preserve">Maximum </w:t>
      </w:r>
      <w:r w:rsidR="00776236" w:rsidRPr="00361207">
        <w:rPr>
          <w:sz w:val="24"/>
          <w:highlight w:val="lightGray"/>
        </w:rPr>
        <w:t>29.944</w:t>
      </w:r>
      <w:r w:rsidRPr="00361207">
        <w:rPr>
          <w:sz w:val="24"/>
          <w:highlight w:val="lightGray"/>
        </w:rPr>
        <w:t xml:space="preserve"> de euro.</w:t>
      </w:r>
    </w:p>
    <w:p w:rsidR="00500B91" w:rsidRPr="00361207" w:rsidRDefault="00500B91" w:rsidP="00500B91">
      <w:pPr>
        <w:spacing w:before="120" w:after="120" w:line="240" w:lineRule="auto"/>
        <w:rPr>
          <w:b/>
          <w:sz w:val="24"/>
          <w:highlight w:val="lightGray"/>
        </w:rPr>
      </w:pPr>
      <w:r w:rsidRPr="00361207">
        <w:rPr>
          <w:b/>
          <w:sz w:val="24"/>
          <w:highlight w:val="lightGray"/>
        </w:rPr>
        <w:lastRenderedPageBreak/>
        <w:t>(b) în cazul ajutoarelor pentru proiectele încadrate în art.19.1.a.ii:</w:t>
      </w:r>
    </w:p>
    <w:p w:rsidR="00500B91" w:rsidRPr="00361207" w:rsidRDefault="00500B91" w:rsidP="00500B91">
      <w:pPr>
        <w:spacing w:before="120" w:after="120" w:line="240" w:lineRule="auto"/>
        <w:rPr>
          <w:sz w:val="24"/>
          <w:highlight w:val="lightGray"/>
        </w:rPr>
      </w:pPr>
      <w:r w:rsidRPr="00361207">
        <w:rPr>
          <w:sz w:val="24"/>
          <w:highlight w:val="lightGray"/>
        </w:rPr>
        <w:t>•</w:t>
      </w:r>
      <w:r w:rsidRPr="00361207">
        <w:rPr>
          <w:sz w:val="24"/>
          <w:highlight w:val="lightGray"/>
        </w:rPr>
        <w:tab/>
        <w:t xml:space="preserve">Maximum </w:t>
      </w:r>
      <w:r w:rsidR="00776236" w:rsidRPr="00361207">
        <w:rPr>
          <w:sz w:val="24"/>
          <w:highlight w:val="lightGray"/>
        </w:rPr>
        <w:t>29.944</w:t>
      </w:r>
      <w:r w:rsidRPr="00361207">
        <w:rPr>
          <w:sz w:val="24"/>
          <w:highlight w:val="lightGray"/>
        </w:rPr>
        <w:t xml:space="preserve"> euro                                                                         </w:t>
      </w:r>
    </w:p>
    <w:p w:rsidR="00500B91" w:rsidRPr="00AA598F" w:rsidRDefault="00500B91" w:rsidP="00500B91">
      <w:pPr>
        <w:spacing w:before="120" w:after="120" w:line="240" w:lineRule="auto"/>
        <w:rPr>
          <w:sz w:val="24"/>
        </w:rPr>
      </w:pPr>
      <w:r w:rsidRPr="00361207">
        <w:rPr>
          <w:sz w:val="24"/>
          <w:highlight w:val="lightGray"/>
        </w:rPr>
        <w:t>•</w:t>
      </w:r>
      <w:r w:rsidRPr="00361207">
        <w:rPr>
          <w:sz w:val="24"/>
          <w:highlight w:val="lightGray"/>
        </w:rPr>
        <w:tab/>
        <w:t xml:space="preserve">Maximum </w:t>
      </w:r>
      <w:r w:rsidR="00776236" w:rsidRPr="00361207">
        <w:rPr>
          <w:sz w:val="24"/>
          <w:highlight w:val="lightGray"/>
        </w:rPr>
        <w:t>29.944</w:t>
      </w:r>
      <w:r w:rsidRPr="00361207">
        <w:rPr>
          <w:sz w:val="24"/>
          <w:highlight w:val="lightGray"/>
        </w:rPr>
        <w:t xml:space="preserve"> euro in cazul activităților de producție, servicii medicale, sanitar-veterinare și de agroturism</w:t>
      </w:r>
      <w:r w:rsidRPr="00AA598F">
        <w:rPr>
          <w:sz w:val="24"/>
        </w:rPr>
        <w:t xml:space="preserve">  </w:t>
      </w:r>
    </w:p>
    <w:p w:rsidR="00500B91" w:rsidRPr="00AA598F" w:rsidRDefault="00500B91" w:rsidP="00500B91">
      <w:pPr>
        <w:spacing w:before="120" w:after="120" w:line="240" w:lineRule="auto"/>
        <w:rPr>
          <w:b/>
          <w:sz w:val="24"/>
        </w:rPr>
      </w:pPr>
      <w:r w:rsidRPr="00AA598F">
        <w:rPr>
          <w:b/>
          <w:sz w:val="24"/>
        </w:rPr>
        <w:t>(c) în cazul ajutoarelor pentru proiectele încadrate în art.19.1.a.iii:</w:t>
      </w:r>
    </w:p>
    <w:p w:rsidR="00500B91" w:rsidRPr="00AA598F" w:rsidRDefault="00500B91" w:rsidP="00500B91">
      <w:pPr>
        <w:spacing w:before="120" w:after="120" w:line="240" w:lineRule="auto"/>
        <w:rPr>
          <w:sz w:val="24"/>
        </w:rPr>
      </w:pPr>
      <w:r w:rsidRPr="00AA598F">
        <w:rPr>
          <w:sz w:val="24"/>
        </w:rPr>
        <w:t>•</w:t>
      </w:r>
      <w:r w:rsidRPr="00AA598F">
        <w:rPr>
          <w:sz w:val="24"/>
        </w:rPr>
        <w:tab/>
        <w:t>Maximum 15.000 euro.</w:t>
      </w:r>
    </w:p>
    <w:p w:rsidR="00500B91" w:rsidRPr="00AA598F" w:rsidRDefault="00500B91" w:rsidP="00500B91">
      <w:pPr>
        <w:spacing w:before="120" w:after="120" w:line="240" w:lineRule="auto"/>
        <w:jc w:val="both"/>
        <w:rPr>
          <w:sz w:val="24"/>
        </w:rPr>
      </w:pPr>
      <w:r w:rsidRPr="00AA598F">
        <w:rPr>
          <w:sz w:val="24"/>
        </w:rPr>
        <w:t>Se verifică în Planul de afaceri și în Cererea de finanţare dacă valoarea sprijinului financiar se încadrează în limitele maxime admise și sunt în conformitate cu prevederile fișei măsurii din SDL.</w:t>
      </w:r>
    </w:p>
    <w:p w:rsidR="00500B91" w:rsidRPr="00AA598F" w:rsidRDefault="00500B91" w:rsidP="00500B91">
      <w:pPr>
        <w:spacing w:before="120" w:after="120" w:line="240" w:lineRule="auto"/>
        <w:rPr>
          <w:sz w:val="24"/>
        </w:rPr>
      </w:pPr>
    </w:p>
    <w:tbl>
      <w:tblPr>
        <w:tblW w:w="10200" w:type="dxa"/>
        <w:tblLayout w:type="fixed"/>
        <w:tblLook w:val="04A0" w:firstRow="1" w:lastRow="0" w:firstColumn="1" w:lastColumn="0" w:noHBand="0" w:noVBand="1"/>
      </w:tblPr>
      <w:tblGrid>
        <w:gridCol w:w="10200"/>
      </w:tblGrid>
      <w:tr w:rsidR="00500B91" w:rsidRPr="006723F4" w:rsidTr="00776236">
        <w:trPr>
          <w:trHeight w:val="778"/>
        </w:trPr>
        <w:tc>
          <w:tcPr>
            <w:tcW w:w="10201" w:type="dxa"/>
          </w:tcPr>
          <w:p w:rsidR="00500B91" w:rsidRPr="00AA598F" w:rsidRDefault="00500B91" w:rsidP="00776236">
            <w:pPr>
              <w:spacing w:before="120" w:after="120" w:line="240" w:lineRule="auto"/>
              <w:rPr>
                <w:b/>
                <w:sz w:val="24"/>
              </w:rPr>
            </w:pPr>
            <w:r w:rsidRPr="00AA598F">
              <w:rPr>
                <w:b/>
                <w:sz w:val="24"/>
              </w:rPr>
              <w:t xml:space="preserve">D. Încadrarea într-o situație de creare de Condiții artificiale. </w:t>
            </w:r>
          </w:p>
          <w:p w:rsidR="00500B91" w:rsidRPr="00AA598F" w:rsidRDefault="00500B91" w:rsidP="00776236">
            <w:pPr>
              <w:spacing w:before="120" w:after="120" w:line="240" w:lineRule="auto"/>
              <w:rPr>
                <w:i/>
                <w:sz w:val="24"/>
              </w:rPr>
            </w:pPr>
            <w:r w:rsidRPr="00AA598F">
              <w:rPr>
                <w:i/>
                <w:sz w:val="24"/>
              </w:rPr>
              <w:t xml:space="preserve">( se completează doar în cazul în care există minim o bifă pe coloana </w:t>
            </w:r>
            <w:r w:rsidRPr="00AA598F">
              <w:rPr>
                <w:b/>
                <w:i/>
                <w:sz w:val="24"/>
              </w:rPr>
              <w:t xml:space="preserve">„DA” </w:t>
            </w:r>
            <w:r w:rsidRPr="00AA598F">
              <w:rPr>
                <w:i/>
                <w:sz w:val="24"/>
              </w:rPr>
              <w:t xml:space="preserve">în </w:t>
            </w:r>
            <w:r w:rsidRPr="00AA598F">
              <w:rPr>
                <w:b/>
                <w:i/>
                <w:sz w:val="24"/>
              </w:rPr>
              <w:t xml:space="preserve">„Secțiunea A”. </w:t>
            </w:r>
          </w:p>
          <w:p w:rsidR="00500B91" w:rsidRPr="00AA598F" w:rsidRDefault="00500B91" w:rsidP="00776236">
            <w:pPr>
              <w:overflowPunct w:val="0"/>
              <w:autoSpaceDE w:val="0"/>
              <w:autoSpaceDN w:val="0"/>
              <w:adjustRightInd w:val="0"/>
              <w:spacing w:before="120" w:after="120" w:line="240" w:lineRule="auto"/>
              <w:textAlignment w:val="baseline"/>
              <w:rPr>
                <w:b/>
                <w:sz w:val="24"/>
              </w:rPr>
            </w:pPr>
            <w:r w:rsidRPr="00AA598F">
              <w:rPr>
                <w:b/>
                <w:sz w:val="24"/>
              </w:rPr>
              <w:t>Pentru proiectele care se încadrează în art. 19.1.a.i și art.19.1.a.iii</w:t>
            </w:r>
          </w:p>
        </w:tc>
      </w:tr>
      <w:tr w:rsidR="00500B91" w:rsidRPr="006723F4" w:rsidTr="00776236">
        <w:trPr>
          <w:trHeight w:val="1826"/>
        </w:trPr>
        <w:tc>
          <w:tcPr>
            <w:tcW w:w="10201" w:type="dxa"/>
            <w:hideMark/>
          </w:tcPr>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686"/>
              <w:gridCol w:w="3687"/>
              <w:gridCol w:w="850"/>
              <w:gridCol w:w="992"/>
            </w:tblGrid>
            <w:tr w:rsidR="00500B91" w:rsidRPr="006723F4" w:rsidTr="00776236">
              <w:tc>
                <w:tcPr>
                  <w:tcW w:w="534" w:type="dxa"/>
                  <w:tcBorders>
                    <w:top w:val="single" w:sz="4" w:space="0" w:color="auto"/>
                    <w:left w:val="single" w:sz="4" w:space="0" w:color="auto"/>
                    <w:bottom w:val="single" w:sz="4" w:space="0" w:color="auto"/>
                    <w:right w:val="single" w:sz="4" w:space="0" w:color="auto"/>
                  </w:tcBorders>
                  <w:shd w:val="clear" w:color="auto" w:fill="BFBFBF"/>
                  <w:hideMark/>
                </w:tcPr>
                <w:p w:rsidR="00500B91" w:rsidRPr="00AA598F" w:rsidRDefault="00500B91" w:rsidP="00776236">
                  <w:pPr>
                    <w:spacing w:before="120" w:after="120" w:line="240" w:lineRule="auto"/>
                    <w:rPr>
                      <w:b/>
                      <w:sz w:val="24"/>
                    </w:rPr>
                  </w:pPr>
                  <w:r w:rsidRPr="00AA598F">
                    <w:rPr>
                      <w:b/>
                      <w:sz w:val="24"/>
                    </w:rPr>
                    <w:t>Nr crt</w:t>
                  </w:r>
                </w:p>
              </w:tc>
              <w:tc>
                <w:tcPr>
                  <w:tcW w:w="368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00B91" w:rsidRPr="00AA598F" w:rsidRDefault="00500B91" w:rsidP="00776236">
                  <w:pPr>
                    <w:spacing w:before="120" w:after="120" w:line="240" w:lineRule="auto"/>
                    <w:jc w:val="both"/>
                    <w:rPr>
                      <w:b/>
                      <w:sz w:val="24"/>
                    </w:rPr>
                  </w:pPr>
                  <w:r w:rsidRPr="00AA598F">
                    <w:rPr>
                      <w:b/>
                      <w:sz w:val="24"/>
                    </w:rPr>
                    <w:t>Premisă de  creare Condiții artificiale</w:t>
                  </w:r>
                </w:p>
              </w:tc>
              <w:tc>
                <w:tcPr>
                  <w:tcW w:w="368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00B91" w:rsidRPr="00AA598F" w:rsidRDefault="00500B91" w:rsidP="00776236">
                  <w:pPr>
                    <w:spacing w:before="120" w:after="120" w:line="240" w:lineRule="auto"/>
                    <w:jc w:val="center"/>
                    <w:rPr>
                      <w:b/>
                      <w:sz w:val="24"/>
                    </w:rPr>
                  </w:pPr>
                  <w:r w:rsidRPr="00AA598F">
                    <w:rPr>
                      <w:b/>
                      <w:sz w:val="24"/>
                    </w:rPr>
                    <w:t>Criteriu/avantaj  vizat de crearea condiției artificiale</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00B91" w:rsidRPr="00AA598F" w:rsidRDefault="00500B91" w:rsidP="00776236">
                  <w:pPr>
                    <w:spacing w:before="120" w:after="120" w:line="240" w:lineRule="auto"/>
                    <w:jc w:val="center"/>
                    <w:rPr>
                      <w:b/>
                      <w:sz w:val="24"/>
                    </w:rPr>
                  </w:pPr>
                  <w:r w:rsidRPr="00AA598F">
                    <w:rPr>
                      <w:b/>
                      <w:sz w:val="24"/>
                    </w:rPr>
                    <w:t>Da</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00B91" w:rsidRPr="00AA598F" w:rsidRDefault="00500B91" w:rsidP="00776236">
                  <w:pPr>
                    <w:spacing w:before="120" w:after="120" w:line="240" w:lineRule="auto"/>
                    <w:jc w:val="center"/>
                    <w:rPr>
                      <w:b/>
                      <w:sz w:val="24"/>
                    </w:rPr>
                  </w:pPr>
                  <w:r w:rsidRPr="00AA598F">
                    <w:rPr>
                      <w:b/>
                      <w:sz w:val="24"/>
                    </w:rPr>
                    <w:t>Nu</w:t>
                  </w:r>
                </w:p>
              </w:tc>
            </w:tr>
            <w:tr w:rsidR="00500B91" w:rsidRPr="006723F4" w:rsidTr="00776236">
              <w:tc>
                <w:tcPr>
                  <w:tcW w:w="534"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before="120" w:after="120" w:line="240" w:lineRule="auto"/>
                    <w:jc w:val="center"/>
                    <w:rPr>
                      <w:b/>
                      <w:sz w:val="24"/>
                    </w:rPr>
                  </w:pPr>
                </w:p>
                <w:p w:rsidR="00500B91" w:rsidRPr="00AA598F" w:rsidRDefault="00500B91" w:rsidP="00776236">
                  <w:pPr>
                    <w:spacing w:before="120" w:after="120" w:line="240" w:lineRule="auto"/>
                    <w:jc w:val="center"/>
                    <w:rPr>
                      <w:b/>
                      <w:sz w:val="24"/>
                    </w:rPr>
                  </w:pPr>
                </w:p>
                <w:p w:rsidR="00500B91" w:rsidRPr="00AA598F" w:rsidRDefault="00500B91" w:rsidP="00776236">
                  <w:pPr>
                    <w:spacing w:before="120" w:after="120" w:line="240" w:lineRule="auto"/>
                    <w:jc w:val="center"/>
                    <w:rPr>
                      <w:b/>
                      <w:sz w:val="24"/>
                    </w:rPr>
                  </w:pPr>
                </w:p>
                <w:p w:rsidR="00500B91" w:rsidRPr="00AA598F" w:rsidRDefault="00500B91" w:rsidP="00776236">
                  <w:pPr>
                    <w:spacing w:before="120" w:after="120" w:line="240" w:lineRule="auto"/>
                    <w:jc w:val="center"/>
                    <w:rPr>
                      <w:b/>
                      <w:sz w:val="24"/>
                    </w:rPr>
                  </w:pPr>
                  <w:r w:rsidRPr="00AA598F">
                    <w:rPr>
                      <w:b/>
                      <w:sz w:val="24"/>
                    </w:rPr>
                    <w:t>1</w:t>
                  </w:r>
                </w:p>
              </w:tc>
              <w:tc>
                <w:tcPr>
                  <w:tcW w:w="3685" w:type="dxa"/>
                  <w:tcBorders>
                    <w:top w:val="single" w:sz="4" w:space="0" w:color="auto"/>
                    <w:left w:val="single" w:sz="4" w:space="0" w:color="auto"/>
                    <w:bottom w:val="single" w:sz="4" w:space="0" w:color="auto"/>
                    <w:right w:val="single" w:sz="4" w:space="0" w:color="auto"/>
                  </w:tcBorders>
                </w:tcPr>
                <w:p w:rsidR="00500B91" w:rsidRPr="00AA598F" w:rsidRDefault="00500B91" w:rsidP="00CD6C80">
                  <w:pPr>
                    <w:numPr>
                      <w:ilvl w:val="0"/>
                      <w:numId w:val="10"/>
                    </w:numPr>
                    <w:spacing w:before="120" w:after="120" w:line="240" w:lineRule="auto"/>
                    <w:ind w:left="0"/>
                    <w:contextualSpacing/>
                    <w:jc w:val="both"/>
                    <w:rPr>
                      <w:sz w:val="24"/>
                    </w:rPr>
                  </w:pPr>
                  <w:r w:rsidRPr="00AA598F">
                    <w:rPr>
                      <w:sz w:val="24"/>
                    </w:rPr>
                    <w:t>Crearea mai multor entităţi noi/exploatatii agricole (solicitanți de fonduri) prin intermediul unor terţi pentru a beneficia de mai multe proiecte sM 6.1 prin  mai multe exploataţii agricole.</w:t>
                  </w:r>
                </w:p>
                <w:p w:rsidR="00500B91" w:rsidRPr="00AA598F" w:rsidRDefault="00500B91" w:rsidP="00776236">
                  <w:pPr>
                    <w:spacing w:before="120" w:after="120" w:line="240" w:lineRule="auto"/>
                    <w:jc w:val="both"/>
                    <w:rPr>
                      <w:sz w:val="24"/>
                    </w:rPr>
                  </w:pPr>
                  <w:r w:rsidRPr="00AA598F">
                    <w:rPr>
                      <w:sz w:val="24"/>
                    </w:rPr>
                    <w:t>Actiunea de fărâmiţare a unor exploataţilor agricole î</w:t>
                  </w:r>
                  <w:r w:rsidRPr="00AA598F">
                    <w:rPr>
                      <w:b/>
                      <w:sz w:val="24"/>
                    </w:rPr>
                    <w:t>n scopul accesării de către acelaşi  beneficiar real</w:t>
                  </w:r>
                  <w:r w:rsidRPr="00AA598F">
                    <w:rPr>
                      <w:sz w:val="24"/>
                    </w:rPr>
                    <w:t>, (</w:t>
                  </w:r>
                  <w:r w:rsidRPr="00AA598F">
                    <w:rPr>
                      <w:i/>
                      <w:sz w:val="24"/>
                    </w:rPr>
                    <w:t>prin intermediul mai multor beneficiari formali sau direct folosind  porţiuni din exploataţie agricolă iniţială, beneficiară de sprijin anterior prin intermediul Masurii 112 şi Submasurii 6.1</w:t>
                  </w:r>
                  <w:r w:rsidRPr="00AA598F">
                    <w:rPr>
                      <w:sz w:val="24"/>
                    </w:rPr>
                    <w:t xml:space="preserve">), </w:t>
                  </w:r>
                  <w:r w:rsidRPr="00AA598F">
                    <w:rPr>
                      <w:b/>
                      <w:sz w:val="24"/>
                    </w:rPr>
                    <w:t>a sprijinului</w:t>
                  </w:r>
                  <w:r w:rsidRPr="00AA598F">
                    <w:rPr>
                      <w:sz w:val="24"/>
                    </w:rPr>
                    <w:t xml:space="preserve"> prin aceasta submăsură.</w:t>
                  </w:r>
                </w:p>
                <w:p w:rsidR="00500B91" w:rsidRPr="00AA598F" w:rsidRDefault="00500B91" w:rsidP="00776236">
                  <w:pPr>
                    <w:spacing w:before="120" w:after="120" w:line="240" w:lineRule="auto"/>
                    <w:jc w:val="both"/>
                    <w:rPr>
                      <w:sz w:val="24"/>
                    </w:rPr>
                  </w:pPr>
                  <w:r w:rsidRPr="00AA598F">
                    <w:rPr>
                      <w:sz w:val="24"/>
                    </w:rPr>
                    <w:t>b) Solicitantul și-a  constituit ferma prin preluarea  terenurilor/ efectivelor de animale, de la un terț cu același tip de activitate, care i le-a cedat voluntar, iar cedentul continuă să detina controlul asupra solicitantului prin prestarea  semnificativă a  lucrărilor agricole și/sau realizează preluarea semnificativă a producției* de la societatea careia i-a cedat voluntar terenurile/efectivele de animale.</w:t>
                  </w:r>
                </w:p>
                <w:p w:rsidR="00500B91" w:rsidRPr="00AA598F" w:rsidRDefault="00500B91" w:rsidP="00776236">
                  <w:pPr>
                    <w:spacing w:before="120" w:after="120" w:line="240" w:lineRule="auto"/>
                    <w:jc w:val="both"/>
                    <w:rPr>
                      <w:sz w:val="24"/>
                    </w:rPr>
                  </w:pPr>
                </w:p>
                <w:p w:rsidR="00500B91" w:rsidRPr="00AA598F" w:rsidRDefault="00500B91" w:rsidP="00776236">
                  <w:pPr>
                    <w:spacing w:before="120" w:after="120" w:line="240" w:lineRule="auto"/>
                    <w:jc w:val="both"/>
                    <w:rPr>
                      <w:b/>
                      <w:sz w:val="24"/>
                    </w:rPr>
                  </w:pPr>
                  <w:r w:rsidRPr="00AA598F">
                    <w:rPr>
                      <w:sz w:val="24"/>
                    </w:rPr>
                    <w:t>Solicitantul a declarat culturi sau suprafete ocupate cu anumite culturi, animale, în mod neconform cu realitatea, în scopul atingerii dimensiunii minime eligibile  constatându-se cu ocazia verificării pe teren sau la informarea APIA ca acestea nu corespund realitatii (cu excepţia documentelor justificative legale privind exploataţiile calamitate).</w:t>
                  </w:r>
                </w:p>
              </w:tc>
              <w:tc>
                <w:tcPr>
                  <w:tcW w:w="3686"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before="120" w:after="120" w:line="240" w:lineRule="auto"/>
                    <w:jc w:val="both"/>
                    <w:rPr>
                      <w:b/>
                      <w:i/>
                      <w:color w:val="000000"/>
                      <w:sz w:val="24"/>
                    </w:rPr>
                  </w:pPr>
                  <w:r w:rsidRPr="00AA598F">
                    <w:rPr>
                      <w:b/>
                      <w:color w:val="000000"/>
                      <w:sz w:val="24"/>
                    </w:rPr>
                    <w:lastRenderedPageBreak/>
                    <w:t>Criteriu de eligibilitate:</w:t>
                  </w:r>
                  <w:r w:rsidRPr="00AA598F">
                    <w:rPr>
                      <w:b/>
                      <w:i/>
                      <w:color w:val="000000"/>
                      <w:sz w:val="24"/>
                    </w:rPr>
                    <w:t xml:space="preserve"> </w:t>
                  </w:r>
                </w:p>
                <w:p w:rsidR="00500B91" w:rsidRPr="00AA598F" w:rsidRDefault="00500B91" w:rsidP="00776236">
                  <w:pPr>
                    <w:spacing w:before="120" w:after="120" w:line="240" w:lineRule="auto"/>
                    <w:jc w:val="both"/>
                    <w:rPr>
                      <w:b/>
                      <w:color w:val="000000"/>
                      <w:sz w:val="24"/>
                    </w:rPr>
                  </w:pPr>
                  <w:r w:rsidRPr="00AA598F">
                    <w:rPr>
                      <w:b/>
                      <w:color w:val="000000"/>
                      <w:sz w:val="24"/>
                    </w:rPr>
                    <w:t>verificarea criteriilor de eligibilitate a proiectului</w:t>
                  </w:r>
                </w:p>
                <w:p w:rsidR="00500B91" w:rsidRPr="00AA598F" w:rsidRDefault="00500B91" w:rsidP="00776236">
                  <w:pPr>
                    <w:spacing w:before="120" w:after="120" w:line="240" w:lineRule="auto"/>
                    <w:jc w:val="both"/>
                    <w:rPr>
                      <w:sz w:val="24"/>
                    </w:rPr>
                  </w:pPr>
                </w:p>
                <w:p w:rsidR="00500B91" w:rsidRPr="00AA598F" w:rsidRDefault="00500B91" w:rsidP="00776236">
                  <w:pPr>
                    <w:spacing w:before="120" w:after="120" w:line="240" w:lineRule="auto"/>
                    <w:jc w:val="both"/>
                    <w:rPr>
                      <w:sz w:val="24"/>
                    </w:rPr>
                  </w:pPr>
                  <w:r w:rsidRPr="00AA598F">
                    <w:rPr>
                      <w:sz w:val="24"/>
                    </w:rPr>
                    <w:t>Solicitanții/beneficiarii după caz, înregistrați în registrul debitorilor AFIR, atât pentru Programul SAPARD, cât și pentru FEADR, până la achitarea integrală a datoriei față de AFIR, inclusiv dobânzile și majorările de întârziere până la semnarea contractelor de finanțare;</w:t>
                  </w:r>
                </w:p>
                <w:p w:rsidR="00500B91" w:rsidRPr="00AA598F" w:rsidRDefault="00500B91" w:rsidP="00776236">
                  <w:pPr>
                    <w:spacing w:before="120" w:after="120" w:line="240" w:lineRule="auto"/>
                    <w:contextualSpacing/>
                    <w:jc w:val="both"/>
                    <w:rPr>
                      <w:sz w:val="24"/>
                    </w:rPr>
                  </w:pPr>
                </w:p>
                <w:p w:rsidR="00500B91" w:rsidRPr="00AA598F" w:rsidRDefault="00500B91" w:rsidP="00776236">
                  <w:pPr>
                    <w:spacing w:before="120" w:after="120" w:line="240" w:lineRule="auto"/>
                    <w:jc w:val="both"/>
                    <w:rPr>
                      <w:sz w:val="24"/>
                    </w:rPr>
                  </w:pPr>
                  <w:r w:rsidRPr="00AA598F">
                    <w:rPr>
                      <w:sz w:val="24"/>
                    </w:rPr>
                    <w:t xml:space="preserve">Beneficiarii măsurii 112 „Instalarea tinerilor fermieri”, denumită în continuare 112,  beneficiarii măsurii 411-112 „Instalarea tinerilot fermieri” prin LEADER, denumită în continuare 411-112, şi beneficiarii măsurilor 141 „Sprijinirea fermelor agricole de semisubzistenta ” denumită în continuare 141 și 411-141 „Sprijinirea fermelor agricole de semisubzistenta ” prin LEADR, denumită în continuare 411-141 din cadrul PNDR 2007-2013, precum și beneficiarii submăsurii 6.1 „Sprijin </w:t>
                  </w:r>
                  <w:r w:rsidRPr="00AA598F">
                    <w:rPr>
                      <w:sz w:val="24"/>
                    </w:rPr>
                    <w:lastRenderedPageBreak/>
                    <w:t>pentru instalarea tinerilor fermieri”, submăsurii 6.3 „Sprijin pentru dezvoltarea fermelor mici” din PNDR 2014-2020;</w:t>
                  </w:r>
                </w:p>
                <w:p w:rsidR="00500B91" w:rsidRPr="00AA598F" w:rsidRDefault="00500B91" w:rsidP="00776236">
                  <w:pPr>
                    <w:spacing w:before="120" w:after="120" w:line="240" w:lineRule="auto"/>
                    <w:jc w:val="both"/>
                    <w:rPr>
                      <w:sz w:val="24"/>
                    </w:rPr>
                  </w:pPr>
                </w:p>
                <w:p w:rsidR="00500B91" w:rsidRPr="00AA598F" w:rsidRDefault="00500B91" w:rsidP="00776236">
                  <w:pPr>
                    <w:spacing w:before="120" w:after="120" w:line="240" w:lineRule="auto"/>
                    <w:jc w:val="both"/>
                    <w:rPr>
                      <w:b/>
                      <w:sz w:val="24"/>
                    </w:rPr>
                  </w:pPr>
                  <w:r w:rsidRPr="00AA598F">
                    <w:rPr>
                      <w:sz w:val="24"/>
                    </w:rPr>
                    <w:t>Exploataţiile care au beneficiat de sprijin prin intermediul măsurii 112 „Instalarea tinerilor fermieri”, au proiecte nefinalizate (fără statut de proiect finalizat sau reziliat) în cadrul Măsurii 141 „Sprijinirea fermelor agricole de semisubzistenta ”, din PNDR 2007-2013 şi prin intermediul submăsurii 6.1 „Sprijin pentru instalarea tinerilor fermieri” 6.3 „Sprijin pentru dezvoltarea fermelor mici”, din PNDR 2014-2020;</w:t>
                  </w:r>
                </w:p>
              </w:tc>
              <w:tc>
                <w:tcPr>
                  <w:tcW w:w="850"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before="120" w:after="120" w:line="240" w:lineRule="auto"/>
                    <w:rPr>
                      <w:b/>
                      <w:sz w:val="24"/>
                    </w:rPr>
                  </w:pPr>
                </w:p>
              </w:tc>
              <w:tc>
                <w:tcPr>
                  <w:tcW w:w="992"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before="120" w:after="120" w:line="240" w:lineRule="auto"/>
                    <w:rPr>
                      <w:b/>
                      <w:sz w:val="24"/>
                    </w:rPr>
                  </w:pPr>
                </w:p>
              </w:tc>
            </w:tr>
            <w:tr w:rsidR="00500B91" w:rsidRPr="006723F4" w:rsidTr="00776236">
              <w:tc>
                <w:tcPr>
                  <w:tcW w:w="534"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before="120" w:after="120" w:line="240" w:lineRule="auto"/>
                    <w:jc w:val="center"/>
                    <w:rPr>
                      <w:b/>
                      <w:sz w:val="24"/>
                    </w:rPr>
                  </w:pPr>
                </w:p>
                <w:p w:rsidR="00500B91" w:rsidRPr="00AA598F" w:rsidRDefault="00500B91" w:rsidP="00776236">
                  <w:pPr>
                    <w:spacing w:before="120" w:after="120" w:line="240" w:lineRule="auto"/>
                    <w:jc w:val="center"/>
                    <w:rPr>
                      <w:b/>
                      <w:sz w:val="24"/>
                    </w:rPr>
                  </w:pPr>
                </w:p>
                <w:p w:rsidR="00500B91" w:rsidRPr="00AA598F" w:rsidRDefault="00500B91" w:rsidP="00776236">
                  <w:pPr>
                    <w:spacing w:before="120" w:after="120" w:line="240" w:lineRule="auto"/>
                    <w:jc w:val="center"/>
                    <w:rPr>
                      <w:b/>
                      <w:sz w:val="24"/>
                    </w:rPr>
                  </w:pPr>
                </w:p>
                <w:p w:rsidR="00500B91" w:rsidRPr="00AA598F" w:rsidRDefault="00500B91" w:rsidP="00776236">
                  <w:pPr>
                    <w:spacing w:before="120" w:after="120" w:line="240" w:lineRule="auto"/>
                    <w:jc w:val="center"/>
                    <w:rPr>
                      <w:b/>
                      <w:sz w:val="24"/>
                    </w:rPr>
                  </w:pPr>
                </w:p>
                <w:p w:rsidR="00500B91" w:rsidRPr="00AA598F" w:rsidRDefault="00500B91" w:rsidP="00776236">
                  <w:pPr>
                    <w:spacing w:before="120" w:after="120" w:line="240" w:lineRule="auto"/>
                    <w:jc w:val="center"/>
                    <w:rPr>
                      <w:b/>
                      <w:sz w:val="24"/>
                    </w:rPr>
                  </w:pPr>
                  <w:r w:rsidRPr="00AA598F">
                    <w:rPr>
                      <w:b/>
                      <w:sz w:val="24"/>
                    </w:rPr>
                    <w:t>2</w:t>
                  </w:r>
                </w:p>
                <w:p w:rsidR="00500B91" w:rsidRPr="00AA598F" w:rsidRDefault="00500B91" w:rsidP="00776236">
                  <w:pPr>
                    <w:spacing w:before="120" w:after="120" w:line="240" w:lineRule="auto"/>
                    <w:jc w:val="center"/>
                    <w:rPr>
                      <w:b/>
                      <w:sz w:val="24"/>
                    </w:rPr>
                  </w:pPr>
                </w:p>
                <w:p w:rsidR="00500B91" w:rsidRPr="00AA598F" w:rsidRDefault="00500B91" w:rsidP="00776236">
                  <w:pPr>
                    <w:spacing w:before="120" w:after="120" w:line="240" w:lineRule="auto"/>
                    <w:jc w:val="center"/>
                    <w:rPr>
                      <w:b/>
                      <w:sz w:val="24"/>
                    </w:rPr>
                  </w:pPr>
                </w:p>
                <w:p w:rsidR="00500B91" w:rsidRPr="00AA598F" w:rsidRDefault="00500B91" w:rsidP="00776236">
                  <w:pPr>
                    <w:spacing w:before="120" w:after="120" w:line="240" w:lineRule="auto"/>
                    <w:jc w:val="center"/>
                    <w:rPr>
                      <w:b/>
                      <w:sz w:val="24"/>
                    </w:rPr>
                  </w:pPr>
                </w:p>
                <w:p w:rsidR="00500B91" w:rsidRPr="00AA598F" w:rsidRDefault="00500B91" w:rsidP="00776236">
                  <w:pPr>
                    <w:spacing w:before="120" w:after="120" w:line="240" w:lineRule="auto"/>
                    <w:jc w:val="center"/>
                    <w:rPr>
                      <w:b/>
                      <w:sz w:val="24"/>
                    </w:rPr>
                  </w:pPr>
                </w:p>
                <w:p w:rsidR="00500B91" w:rsidRPr="00AA598F" w:rsidRDefault="00500B91" w:rsidP="00776236">
                  <w:pPr>
                    <w:spacing w:before="120" w:after="120" w:line="240" w:lineRule="auto"/>
                    <w:jc w:val="center"/>
                    <w:rPr>
                      <w:b/>
                      <w:sz w:val="24"/>
                    </w:rPr>
                  </w:pPr>
                </w:p>
              </w:tc>
              <w:tc>
                <w:tcPr>
                  <w:tcW w:w="3685" w:type="dxa"/>
                  <w:tcBorders>
                    <w:top w:val="single" w:sz="4" w:space="0" w:color="auto"/>
                    <w:left w:val="single" w:sz="4" w:space="0" w:color="auto"/>
                    <w:bottom w:val="single" w:sz="4" w:space="0" w:color="auto"/>
                    <w:right w:val="single" w:sz="4" w:space="0" w:color="auto"/>
                  </w:tcBorders>
                  <w:hideMark/>
                </w:tcPr>
                <w:p w:rsidR="00500B91" w:rsidRPr="00AA598F" w:rsidRDefault="00500B91" w:rsidP="00776236">
                  <w:pPr>
                    <w:spacing w:before="120" w:after="120" w:line="240" w:lineRule="auto"/>
                    <w:jc w:val="both"/>
                    <w:rPr>
                      <w:sz w:val="24"/>
                    </w:rPr>
                  </w:pPr>
                  <w:r w:rsidRPr="00AA598F">
                    <w:rPr>
                      <w:b/>
                      <w:sz w:val="24"/>
                    </w:rPr>
                    <w:t>Fracționarea unei exploatații</w:t>
                  </w:r>
                  <w:r w:rsidRPr="00AA598F">
                    <w:rPr>
                      <w:sz w:val="24"/>
                    </w:rPr>
                    <w:t xml:space="preserve"> cu scopul de a nu se depăşi dimensiunea economică maximă eligibilă a exploatației în cadrul submăsurii sau cu scopul  ca acelasi beneficiar real sa creeze dintr-o exploatatie mai mare, mai multe exploatatii mai mici</w:t>
                  </w:r>
                  <w:r w:rsidRPr="00AA598F">
                    <w:rPr>
                      <w:b/>
                      <w:sz w:val="24"/>
                    </w:rPr>
                    <w:t xml:space="preserve">  cu care solicită sprijin prin aceeaşi sub-măsură </w:t>
                  </w:r>
                  <w:r w:rsidRPr="00AA598F">
                    <w:rPr>
                      <w:sz w:val="24"/>
                    </w:rPr>
                    <w:t xml:space="preserve">si astfel prin intermediul mai multor beneficiari formali sa beneficieze (inclusiv de mai multe ori) de sprijinul prin aceasta submăsură. </w:t>
                  </w:r>
                </w:p>
                <w:p w:rsidR="00500B91" w:rsidRPr="00AA598F" w:rsidRDefault="00500B91" w:rsidP="00776236">
                  <w:pPr>
                    <w:spacing w:before="120" w:after="120" w:line="240" w:lineRule="auto"/>
                    <w:jc w:val="both"/>
                    <w:rPr>
                      <w:b/>
                      <w:sz w:val="24"/>
                    </w:rPr>
                  </w:pPr>
                  <w:r w:rsidRPr="00AA598F">
                    <w:rPr>
                      <w:sz w:val="24"/>
                    </w:rPr>
                    <w:t>Declararea unor culturi sau suprafete ocupate cu anumite culturi neconforme cu realitatea/cu fluxul tehnologic descris în planul de afaceri, în scopul atingerii dimensiunii minime eligibile.</w:t>
                  </w:r>
                </w:p>
              </w:tc>
              <w:tc>
                <w:tcPr>
                  <w:tcW w:w="3686"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before="120" w:after="120" w:line="240" w:lineRule="auto"/>
                    <w:jc w:val="both"/>
                    <w:rPr>
                      <w:b/>
                      <w:i/>
                      <w:color w:val="000000"/>
                      <w:sz w:val="24"/>
                    </w:rPr>
                  </w:pPr>
                  <w:r w:rsidRPr="00AA598F">
                    <w:rPr>
                      <w:b/>
                      <w:color w:val="000000"/>
                      <w:sz w:val="24"/>
                    </w:rPr>
                    <w:t>Criteriu de eligibilitate:</w:t>
                  </w:r>
                  <w:r w:rsidRPr="00AA598F">
                    <w:rPr>
                      <w:b/>
                      <w:i/>
                      <w:color w:val="000000"/>
                      <w:sz w:val="24"/>
                    </w:rPr>
                    <w:t xml:space="preserve"> </w:t>
                  </w:r>
                </w:p>
                <w:p w:rsidR="00500B91" w:rsidRPr="00AA598F" w:rsidRDefault="00500B91" w:rsidP="00776236">
                  <w:pPr>
                    <w:spacing w:before="120" w:after="120" w:line="240" w:lineRule="auto"/>
                    <w:rPr>
                      <w:sz w:val="24"/>
                    </w:rPr>
                  </w:pPr>
                </w:p>
                <w:p w:rsidR="00500B91" w:rsidRPr="00AA598F" w:rsidRDefault="00500B91" w:rsidP="00776236">
                  <w:pPr>
                    <w:spacing w:before="120" w:after="120" w:line="240" w:lineRule="auto"/>
                    <w:rPr>
                      <w:sz w:val="24"/>
                    </w:rPr>
                  </w:pPr>
                  <w:r w:rsidRPr="00AA598F">
                    <w:rPr>
                      <w:sz w:val="24"/>
                    </w:rPr>
                    <w:t xml:space="preserve">Solicitantul deţine o exploataţie agricolă cu dimensiunea economică cuprinsă între </w:t>
                  </w:r>
                  <w:r w:rsidRPr="00AA598F">
                    <w:rPr>
                      <w:b/>
                      <w:sz w:val="24"/>
                    </w:rPr>
                    <w:t>în limitele admise</w:t>
                  </w:r>
                  <w:r w:rsidRPr="00AA598F">
                    <w:rPr>
                      <w:sz w:val="24"/>
                    </w:rPr>
                    <w:t xml:space="preserve"> la momentul depunerii cererii de finantare?  </w:t>
                  </w:r>
                </w:p>
              </w:tc>
              <w:tc>
                <w:tcPr>
                  <w:tcW w:w="850"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before="120" w:after="120" w:line="240" w:lineRule="auto"/>
                    <w:rPr>
                      <w:b/>
                      <w:sz w:val="24"/>
                    </w:rPr>
                  </w:pPr>
                </w:p>
              </w:tc>
              <w:tc>
                <w:tcPr>
                  <w:tcW w:w="992" w:type="dxa"/>
                  <w:tcBorders>
                    <w:top w:val="single" w:sz="4" w:space="0" w:color="auto"/>
                    <w:left w:val="single" w:sz="4" w:space="0" w:color="auto"/>
                    <w:bottom w:val="single" w:sz="4" w:space="0" w:color="auto"/>
                    <w:right w:val="single" w:sz="4" w:space="0" w:color="auto"/>
                  </w:tcBorders>
                </w:tcPr>
                <w:p w:rsidR="00500B91" w:rsidRPr="00AA598F" w:rsidRDefault="00500B91" w:rsidP="00776236">
                  <w:pPr>
                    <w:spacing w:before="120" w:after="120" w:line="240" w:lineRule="auto"/>
                    <w:rPr>
                      <w:b/>
                      <w:sz w:val="24"/>
                    </w:rPr>
                  </w:pPr>
                </w:p>
              </w:tc>
            </w:tr>
          </w:tbl>
          <w:p w:rsidR="00500B91" w:rsidRPr="00AA598F" w:rsidRDefault="00500B91" w:rsidP="00776236">
            <w:pPr>
              <w:overflowPunct w:val="0"/>
              <w:autoSpaceDE w:val="0"/>
              <w:autoSpaceDN w:val="0"/>
              <w:adjustRightInd w:val="0"/>
              <w:spacing w:before="120" w:after="120" w:line="240" w:lineRule="auto"/>
              <w:textAlignment w:val="baseline"/>
              <w:rPr>
                <w:sz w:val="24"/>
              </w:rPr>
            </w:pPr>
          </w:p>
        </w:tc>
      </w:tr>
      <w:tr w:rsidR="00500B91" w:rsidRPr="006723F4" w:rsidTr="00776236">
        <w:trPr>
          <w:trHeight w:val="1826"/>
        </w:trPr>
        <w:tc>
          <w:tcPr>
            <w:tcW w:w="10201" w:type="dxa"/>
          </w:tcPr>
          <w:p w:rsidR="00500B91" w:rsidRPr="00AA598F" w:rsidRDefault="00500B91" w:rsidP="00776236">
            <w:pPr>
              <w:spacing w:before="120" w:after="120" w:line="240" w:lineRule="auto"/>
              <w:rPr>
                <w:sz w:val="24"/>
              </w:rPr>
            </w:pPr>
            <w:r w:rsidRPr="00AA598F">
              <w:rPr>
                <w:sz w:val="24"/>
              </w:rPr>
              <w:lastRenderedPageBreak/>
              <w:t>Observații :  ..........................................................................................................................................................</w:t>
            </w:r>
          </w:p>
          <w:p w:rsidR="00500B91" w:rsidRPr="00AA598F" w:rsidRDefault="00500B91" w:rsidP="00776236">
            <w:pPr>
              <w:spacing w:before="120" w:after="120" w:line="240" w:lineRule="auto"/>
              <w:rPr>
                <w:sz w:val="24"/>
              </w:rPr>
            </w:pPr>
            <w:r w:rsidRPr="00AA598F">
              <w:rPr>
                <w:sz w:val="24"/>
              </w:rPr>
              <w:t xml:space="preserve">.......................................................................................................................................................... </w:t>
            </w:r>
          </w:p>
          <w:p w:rsidR="00500B91" w:rsidRPr="00AA598F" w:rsidRDefault="00500B91" w:rsidP="00776236">
            <w:pPr>
              <w:spacing w:before="120" w:after="120" w:line="240" w:lineRule="auto"/>
              <w:rPr>
                <w:sz w:val="24"/>
              </w:rPr>
            </w:pPr>
            <w:r w:rsidRPr="00AA598F">
              <w:rPr>
                <w:sz w:val="24"/>
              </w:rPr>
              <w:t>..........................................................................................................................................................</w:t>
            </w:r>
          </w:p>
          <w:p w:rsidR="00500B91" w:rsidRPr="00AA598F" w:rsidRDefault="00500B91" w:rsidP="00776236">
            <w:pPr>
              <w:spacing w:before="120" w:after="120" w:line="240" w:lineRule="auto"/>
              <w:rPr>
                <w:sz w:val="24"/>
              </w:rPr>
            </w:pPr>
            <w:r w:rsidRPr="00AA598F">
              <w:rPr>
                <w:sz w:val="24"/>
              </w:rPr>
              <w:t xml:space="preserve">.......................................................................................................................................................... </w:t>
            </w:r>
          </w:p>
          <w:p w:rsidR="00500B91" w:rsidRPr="00AA598F" w:rsidRDefault="00500B91" w:rsidP="00776236">
            <w:pPr>
              <w:spacing w:before="120" w:after="120" w:line="240" w:lineRule="auto"/>
              <w:jc w:val="both"/>
              <w:rPr>
                <w:b/>
                <w:sz w:val="24"/>
              </w:rPr>
            </w:pPr>
          </w:p>
          <w:p w:rsidR="00500B91" w:rsidRPr="00AA598F" w:rsidRDefault="00500B91" w:rsidP="00776236">
            <w:pPr>
              <w:overflowPunct w:val="0"/>
              <w:autoSpaceDE w:val="0"/>
              <w:autoSpaceDN w:val="0"/>
              <w:adjustRightInd w:val="0"/>
              <w:spacing w:before="120" w:after="120" w:line="240" w:lineRule="auto"/>
              <w:jc w:val="center"/>
              <w:textAlignment w:val="baseline"/>
              <w:rPr>
                <w:sz w:val="24"/>
              </w:rPr>
            </w:pPr>
          </w:p>
        </w:tc>
      </w:tr>
    </w:tbl>
    <w:p w:rsidR="00500B91" w:rsidRPr="00AA598F" w:rsidRDefault="00500B91" w:rsidP="00500B91">
      <w:pPr>
        <w:spacing w:before="120" w:after="120" w:line="240" w:lineRule="auto"/>
        <w:rPr>
          <w:b/>
          <w:sz w:val="24"/>
        </w:rPr>
      </w:pPr>
      <w:r w:rsidRPr="00AA598F">
        <w:rPr>
          <w:b/>
          <w:sz w:val="24"/>
        </w:rPr>
        <w:lastRenderedPageBreak/>
        <w:t>Pentru proiectele care se încadrează în art.19.1.a.ii</w:t>
      </w:r>
    </w:p>
    <w:p w:rsidR="00500B91" w:rsidRPr="00AA598F" w:rsidRDefault="00500B91" w:rsidP="00500B91">
      <w:pPr>
        <w:spacing w:before="120" w:after="120" w:line="240" w:lineRule="auto"/>
        <w:jc w:val="both"/>
        <w:rPr>
          <w:sz w:val="24"/>
        </w:rPr>
      </w:pPr>
      <w:r w:rsidRPr="00AA598F">
        <w:rPr>
          <w:sz w:val="24"/>
        </w:rPr>
        <w:t>Elemente comune care pot conduce la crearea unor condiţii artificiale:</w:t>
      </w:r>
    </w:p>
    <w:p w:rsidR="00500B91" w:rsidRPr="00AA598F" w:rsidRDefault="00500B91" w:rsidP="00500B91">
      <w:pPr>
        <w:spacing w:before="120" w:after="120" w:line="240" w:lineRule="auto"/>
        <w:jc w:val="both"/>
        <w:rPr>
          <w:sz w:val="24"/>
        </w:rPr>
      </w:pPr>
      <w:r w:rsidRPr="00AA598F">
        <w:rPr>
          <w:sz w:val="24"/>
        </w:rPr>
        <w:t>1.</w:t>
      </w:r>
      <w:r w:rsidRPr="00AA598F">
        <w:rPr>
          <w:sz w:val="24"/>
        </w:rPr>
        <w:tab/>
        <w:t xml:space="preserve">Acelaşi sediu social se regăseşte la două sau mai multe proiecte </w:t>
      </w:r>
      <w:r w:rsidRPr="00AA598F">
        <w:rPr>
          <w:sz w:val="24"/>
        </w:rPr>
        <w:tab/>
      </w:r>
      <w:r w:rsidRPr="00AA598F">
        <w:rPr>
          <w:sz w:val="24"/>
        </w:rPr>
        <w:tab/>
      </w:r>
      <w:r w:rsidRPr="00AA598F">
        <w:rPr>
          <w:sz w:val="24"/>
        </w:rPr>
        <w:tab/>
      </w:r>
      <w:r w:rsidRPr="00AA598F">
        <w:rPr>
          <w:sz w:val="24"/>
        </w:rPr>
        <w:tab/>
      </w:r>
    </w:p>
    <w:p w:rsidR="00500B91" w:rsidRPr="00AA598F" w:rsidRDefault="00500B91" w:rsidP="00500B91">
      <w:pPr>
        <w:spacing w:before="120" w:after="120" w:line="240" w:lineRule="auto"/>
        <w:jc w:val="both"/>
        <w:rPr>
          <w:sz w:val="24"/>
        </w:rPr>
      </w:pPr>
      <w:r w:rsidRPr="00AA598F">
        <w:rPr>
          <w:sz w:val="24"/>
        </w:rPr>
        <w:t>2.</w:t>
      </w:r>
      <w:r w:rsidRPr="00AA598F">
        <w:rPr>
          <w:sz w:val="24"/>
        </w:rPr>
        <w:tab/>
        <w:t xml:space="preserve">Acelaşi amplasament (sat/comună) al proiectului se regăseşte la două  sau mai multe proiecte </w:t>
      </w:r>
    </w:p>
    <w:p w:rsidR="00500B91" w:rsidRPr="00AA598F" w:rsidRDefault="00500B91" w:rsidP="00500B91">
      <w:pPr>
        <w:spacing w:before="120" w:after="120" w:line="240" w:lineRule="auto"/>
        <w:jc w:val="both"/>
        <w:rPr>
          <w:sz w:val="24"/>
        </w:rPr>
      </w:pPr>
      <w:r w:rsidRPr="00AA598F">
        <w:rPr>
          <w:sz w:val="24"/>
        </w:rPr>
        <w:t>3.</w:t>
      </w:r>
      <w:r w:rsidRPr="00AA598F">
        <w:rPr>
          <w:sz w:val="24"/>
        </w:rPr>
        <w:tab/>
        <w:t xml:space="preserve">Acelaşi administrator/reprezentant legal al proiectului se regăseşte la două  sau mai multe proiecte </w:t>
      </w:r>
      <w:r w:rsidRPr="00AA598F">
        <w:rPr>
          <w:sz w:val="24"/>
        </w:rPr>
        <w:tab/>
      </w:r>
    </w:p>
    <w:p w:rsidR="00500B91" w:rsidRPr="00AA598F" w:rsidRDefault="00500B91" w:rsidP="00500B91">
      <w:pPr>
        <w:spacing w:before="120" w:after="120" w:line="240" w:lineRule="auto"/>
        <w:jc w:val="both"/>
        <w:rPr>
          <w:sz w:val="24"/>
        </w:rPr>
      </w:pPr>
      <w:r w:rsidRPr="00AA598F">
        <w:rPr>
          <w:sz w:val="24"/>
        </w:rPr>
        <w:t>4.</w:t>
      </w:r>
      <w:r w:rsidRPr="00AA598F">
        <w:rPr>
          <w:sz w:val="24"/>
        </w:rPr>
        <w:tab/>
        <w:t xml:space="preserve">Acelaşi consultant al proiectului se regăseşte la două  sau mai multe proiecte </w:t>
      </w:r>
      <w:r w:rsidRPr="00AA598F">
        <w:rPr>
          <w:sz w:val="24"/>
        </w:rPr>
        <w:tab/>
      </w:r>
      <w:r w:rsidRPr="00AA598F">
        <w:rPr>
          <w:sz w:val="24"/>
        </w:rPr>
        <w:tab/>
      </w:r>
    </w:p>
    <w:p w:rsidR="00500B91" w:rsidRPr="00AA598F" w:rsidRDefault="00500B91" w:rsidP="00500B91">
      <w:pPr>
        <w:spacing w:before="120" w:after="120" w:line="240" w:lineRule="auto"/>
        <w:jc w:val="both"/>
        <w:rPr>
          <w:sz w:val="24"/>
        </w:rPr>
      </w:pPr>
      <w:r w:rsidRPr="00AA598F">
        <w:rPr>
          <w:sz w:val="24"/>
        </w:rPr>
        <w:t>5.</w:t>
      </w:r>
      <w:r w:rsidRPr="00AA598F">
        <w:rPr>
          <w:sz w:val="24"/>
        </w:rPr>
        <w:tab/>
        <w:t xml:space="preserve">Sediul social si/sau punctul (punctele) de lucru/amplasamentul investitiei propuse sunt invecinate cu cel/cele ale unui alt proiect finantat FEADR ? </w:t>
      </w:r>
    </w:p>
    <w:p w:rsidR="00500B91" w:rsidRPr="00AA598F" w:rsidRDefault="00500B91" w:rsidP="00500B91">
      <w:pPr>
        <w:spacing w:before="120" w:after="120" w:line="240" w:lineRule="auto"/>
        <w:jc w:val="both"/>
        <w:rPr>
          <w:sz w:val="24"/>
        </w:rPr>
      </w:pPr>
      <w:r w:rsidRPr="00AA598F">
        <w:rPr>
          <w:sz w:val="24"/>
        </w:rPr>
        <w:t>6.</w:t>
      </w:r>
      <w:r w:rsidRPr="00AA598F">
        <w:rPr>
          <w:sz w:val="24"/>
        </w:rPr>
        <w:tab/>
        <w:t>Sunt identificate în cadrul proiectului alte legături între solicitant și persoana fizică/juridică de la care a fost închiriat/cumpărat terenul/clădirea</w:t>
      </w: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r>
    </w:p>
    <w:p w:rsidR="00500B91" w:rsidRPr="00AA598F" w:rsidRDefault="00500B91" w:rsidP="00500B91">
      <w:pPr>
        <w:spacing w:before="120" w:after="120" w:line="240" w:lineRule="auto"/>
        <w:jc w:val="both"/>
        <w:rPr>
          <w:sz w:val="24"/>
        </w:rPr>
      </w:pPr>
      <w:r w:rsidRPr="00AA598F">
        <w:rPr>
          <w:sz w:val="24"/>
        </w:rPr>
        <w:t>Informatiile de la punctele 1-4 vor fi verificate în Registrul electronic al Cererilor de Finantare.</w:t>
      </w:r>
    </w:p>
    <w:p w:rsidR="00500B91" w:rsidRPr="00AA598F" w:rsidRDefault="00500B91" w:rsidP="00500B91">
      <w:pPr>
        <w:spacing w:before="120" w:after="120" w:line="240" w:lineRule="auto"/>
        <w:jc w:val="both"/>
        <w:rPr>
          <w:sz w:val="24"/>
        </w:rPr>
      </w:pPr>
      <w:r w:rsidRPr="00AA598F">
        <w:rPr>
          <w:sz w:val="24"/>
        </w:rPr>
        <w:t>5.</w:t>
      </w:r>
      <w:r w:rsidRPr="00AA598F">
        <w:rPr>
          <w:sz w:val="24"/>
        </w:rPr>
        <w:tab/>
        <w:t>Sediul social si/sau punctul (punctele) de lucru/amplasamentul investitiei propuse sunt invecinate cu cel/cele ale unui alt proiect finantat FEADR?</w:t>
      </w:r>
    </w:p>
    <w:p w:rsidR="00500B91" w:rsidRPr="00AA598F" w:rsidRDefault="00500B91" w:rsidP="00500B91">
      <w:pPr>
        <w:spacing w:before="120" w:after="120" w:line="240" w:lineRule="auto"/>
        <w:jc w:val="both"/>
        <w:rPr>
          <w:sz w:val="24"/>
        </w:rPr>
      </w:pPr>
      <w:r w:rsidRPr="00AA598F">
        <w:rPr>
          <w:sz w:val="24"/>
        </w:rPr>
        <w:t>Se verifica in Registrul Cererilor de Finantare si în RECOM online daca sediul social si/sau punctul/punctele de lucru ale solicitantului se afla pe amplasamente invecinate cu cele ale altor solicitanti/beneficiari FEADR. Dacă DA, pentru confirmarea faptului că beneficiază de infrastructura comună, se impune vizita pe teren.</w:t>
      </w:r>
    </w:p>
    <w:p w:rsidR="00500B91" w:rsidRPr="00AA598F" w:rsidRDefault="00500B91" w:rsidP="00500B91">
      <w:pPr>
        <w:spacing w:before="120" w:after="120" w:line="240" w:lineRule="auto"/>
        <w:jc w:val="both"/>
        <w:rPr>
          <w:sz w:val="24"/>
        </w:rPr>
      </w:pPr>
      <w:r w:rsidRPr="00AA598F">
        <w:rPr>
          <w:sz w:val="24"/>
        </w:rPr>
        <w:t xml:space="preserve">Se verifica daca activitatea propusa prin proiect este complementara cu activitatile proiectelor cu care se invecineaza. </w:t>
      </w:r>
    </w:p>
    <w:p w:rsidR="00500B91" w:rsidRPr="00AA598F" w:rsidRDefault="00500B91" w:rsidP="00500B91">
      <w:pPr>
        <w:spacing w:before="120" w:after="120" w:line="240" w:lineRule="auto"/>
        <w:jc w:val="both"/>
        <w:rPr>
          <w:sz w:val="24"/>
        </w:rPr>
      </w:pPr>
      <w:r w:rsidRPr="00AA598F">
        <w:rPr>
          <w:sz w:val="24"/>
        </w:rPr>
        <w:t xml:space="preserve">Se verifica daca proiectul are utilitati si acces separat, sau este dependent de activitatea unui alt operator economic (cu exceptia furnizorilor de utilitati). </w:t>
      </w:r>
    </w:p>
    <w:p w:rsidR="00500B91" w:rsidRPr="00AA598F" w:rsidRDefault="00500B91" w:rsidP="00500B91">
      <w:pPr>
        <w:spacing w:before="120" w:after="120" w:line="240" w:lineRule="auto"/>
        <w:jc w:val="both"/>
        <w:rPr>
          <w:sz w:val="24"/>
        </w:rPr>
      </w:pPr>
      <w:r w:rsidRPr="00AA598F">
        <w:rPr>
          <w:sz w:val="24"/>
        </w:rPr>
        <w:t>Aceste informatii se verifica la vizita in teren si vor fi consemnate si in formularul E 3.8.</w:t>
      </w:r>
    </w:p>
    <w:p w:rsidR="00500B91" w:rsidRPr="00AA598F" w:rsidRDefault="00500B91" w:rsidP="00500B91">
      <w:pPr>
        <w:spacing w:before="120" w:after="120" w:line="240" w:lineRule="auto"/>
        <w:jc w:val="both"/>
        <w:rPr>
          <w:sz w:val="24"/>
        </w:rPr>
      </w:pPr>
      <w:r w:rsidRPr="00AA598F">
        <w:rPr>
          <w:sz w:val="24"/>
        </w:rPr>
        <w:t>6.</w:t>
      </w:r>
      <w:r w:rsidRPr="00AA598F">
        <w:rPr>
          <w:sz w:val="24"/>
        </w:rPr>
        <w:tab/>
        <w:t xml:space="preserve">Sunt identificate în cadrul proiectului alte legături între solicitant și persoana fizică/juridică de la care a fost închiriat/cumpărat terenul/clădirea </w:t>
      </w:r>
    </w:p>
    <w:p w:rsidR="00500B91" w:rsidRPr="00AA598F" w:rsidRDefault="00500B91" w:rsidP="00500B91">
      <w:pPr>
        <w:spacing w:before="120" w:after="120" w:line="240" w:lineRule="auto"/>
        <w:jc w:val="both"/>
        <w:rPr>
          <w:sz w:val="24"/>
        </w:rPr>
      </w:pPr>
      <w:r w:rsidRPr="00AA598F">
        <w:rPr>
          <w:sz w:val="24"/>
        </w:rPr>
        <w:t>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rsidR="00500B91" w:rsidRPr="00AA598F" w:rsidRDefault="00500B91" w:rsidP="00500B91">
      <w:pPr>
        <w:spacing w:before="120" w:after="120" w:line="240" w:lineRule="auto"/>
        <w:jc w:val="both"/>
        <w:rPr>
          <w:sz w:val="24"/>
        </w:rPr>
      </w:pPr>
      <w:r w:rsidRPr="00AA598F">
        <w:rPr>
          <w:sz w:val="24"/>
        </w:rPr>
        <w:t>7.</w:t>
      </w:r>
      <w:r w:rsidRPr="00AA598F">
        <w:rPr>
          <w:sz w:val="24"/>
        </w:rPr>
        <w:tab/>
        <w:t xml:space="preserve"> Altele</w:t>
      </w: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r>
    </w:p>
    <w:p w:rsidR="00500B91" w:rsidRPr="00AA598F" w:rsidRDefault="00500B91" w:rsidP="00500B91">
      <w:pPr>
        <w:spacing w:before="120" w:after="120" w:line="240" w:lineRule="auto"/>
        <w:jc w:val="both"/>
        <w:rPr>
          <w:sz w:val="24"/>
        </w:rPr>
      </w:pPr>
      <w:r w:rsidRPr="00AA598F">
        <w:rPr>
          <w:sz w:val="24"/>
        </w:rPr>
        <w:t>Se detaliaza  toate  elementele  identificate, care nu se regasesc in niciuna din categoriile susmentionate (la celelalte intrebari).</w:t>
      </w:r>
    </w:p>
    <w:p w:rsidR="00500B91" w:rsidRPr="00AA598F" w:rsidRDefault="00500B91" w:rsidP="00500B91">
      <w:pPr>
        <w:spacing w:before="120" w:after="120" w:line="240" w:lineRule="auto"/>
        <w:jc w:val="both"/>
        <w:rPr>
          <w:sz w:val="24"/>
        </w:rPr>
      </w:pPr>
      <w:r w:rsidRPr="00AA598F">
        <w:rPr>
          <w:sz w:val="24"/>
        </w:rPr>
        <w:t xml:space="preserve">De exemplu: mutarea sediului social din mediul urban in mediul rural sau inchiderea punctului/punctelor de lucru din mediul urban si deschiderea in mediul rural; posibile legaturi de afaceri cu furnizori/clienti prin actionariat, s.a. </w:t>
      </w:r>
    </w:p>
    <w:p w:rsidR="00500B91" w:rsidRPr="00AA598F" w:rsidRDefault="00500B91" w:rsidP="00500B91">
      <w:pPr>
        <w:spacing w:before="120" w:after="120" w:line="240" w:lineRule="auto"/>
        <w:jc w:val="both"/>
        <w:rPr>
          <w:sz w:val="24"/>
        </w:rPr>
      </w:pPr>
      <w:r w:rsidRPr="00AA598F">
        <w:rPr>
          <w:sz w:val="24"/>
        </w:rPr>
        <w:lastRenderedPageBreak/>
        <w:t>Dacă în urma verificărilor expertul identifică două sau mai multe elemente comune cu alte proiecte, îşi va extinde verificarea asupra acestora, împreună cu ceilalţi experţi implicaţi în verificarea proiectelor respective.</w:t>
      </w:r>
    </w:p>
    <w:p w:rsidR="00500B91" w:rsidRPr="00AA598F" w:rsidRDefault="00500B91" w:rsidP="00500B91">
      <w:pPr>
        <w:spacing w:before="120" w:after="120" w:line="240" w:lineRule="auto"/>
        <w:jc w:val="both"/>
        <w:rPr>
          <w:sz w:val="24"/>
        </w:rPr>
      </w:pPr>
      <w:r w:rsidRPr="00AA598F">
        <w:rPr>
          <w:sz w:val="24"/>
        </w:rPr>
        <w:t xml:space="preserve">Dacă în urma verificării se identifică legaturi care conduc la: </w:t>
      </w:r>
    </w:p>
    <w:p w:rsidR="00500B91" w:rsidRPr="00AA598F" w:rsidRDefault="00500B91" w:rsidP="00500B91">
      <w:pPr>
        <w:spacing w:before="120" w:after="120" w:line="240" w:lineRule="auto"/>
        <w:jc w:val="both"/>
        <w:rPr>
          <w:sz w:val="24"/>
        </w:rPr>
      </w:pPr>
      <w:r w:rsidRPr="00AA598F">
        <w:rPr>
          <w:sz w:val="24"/>
        </w:rPr>
        <w:t>Complementaritatea investiţiilor propuse:</w:t>
      </w:r>
    </w:p>
    <w:p w:rsidR="00500B91" w:rsidRPr="00AA598F" w:rsidRDefault="00500B91" w:rsidP="00500B91">
      <w:pPr>
        <w:spacing w:before="120" w:after="120" w:line="240" w:lineRule="auto"/>
        <w:jc w:val="both"/>
        <w:rPr>
          <w:sz w:val="24"/>
        </w:rPr>
      </w:pPr>
      <w:r w:rsidRPr="00AA598F">
        <w:rPr>
          <w:sz w:val="24"/>
        </w:rPr>
        <w:t xml:space="preserve">- se verifică dacă investiţiile invecinate se completează/dezvoltă/optimizează în cadrul unui flux tehnologic sau de servicii </w:t>
      </w:r>
    </w:p>
    <w:p w:rsidR="00500B91" w:rsidRPr="00AA598F" w:rsidRDefault="00500B91" w:rsidP="00500B91">
      <w:pPr>
        <w:spacing w:before="120" w:after="120" w:line="240" w:lineRule="auto"/>
        <w:jc w:val="both"/>
        <w:rPr>
          <w:sz w:val="24"/>
        </w:rPr>
      </w:pPr>
      <w:r w:rsidRPr="00AA598F">
        <w:rPr>
          <w:sz w:val="24"/>
        </w:rPr>
        <w:t>Se verifica in RECOM istoricul actionarilor/asociatilor/administratorului solicitantului pe o perioada de 1 an, daca acestia detin alte societati care actioneaza in acelasi domeniul sau domeniu complementar cu cel al proiectului, in vederea crearii de conditii artificiale.</w:t>
      </w:r>
    </w:p>
    <w:p w:rsidR="00500B91" w:rsidRPr="00AA598F" w:rsidRDefault="00500B91" w:rsidP="00500B91">
      <w:pPr>
        <w:spacing w:before="120" w:after="120" w:line="240" w:lineRule="auto"/>
        <w:jc w:val="both"/>
        <w:rPr>
          <w:sz w:val="24"/>
        </w:rPr>
      </w:pPr>
      <w:r w:rsidRPr="00AA598F">
        <w:rPr>
          <w:sz w:val="24"/>
        </w:rPr>
        <w:t xml:space="preserve">Se verifica daca solicitantul a bifat punctele 13 Declaratie  pe propria răspundere că asociații/acționarii acestuia persoane fizice, nu sunt rude de gradul I sau nu sunt soț/soție cu asociați/acționari în cadrul altei intreprinderi care au beneficiat de sprijin financiar forfetar prin sub-măsura 6.2 și prin Măsura 19 "Dezvoltarea locală LEADER" - sub-măsura 19.2 pentru aceleași tipuri deactivități sau activități complementare și 18 Declaratie pe proprie răspundere a solicitantului că investiţia finanţată va deservi exclusiv interesele economice ale solicitantului (beneficiarului proiectului) în scopul obţinerii de profit propriu  </w:t>
      </w:r>
    </w:p>
    <w:p w:rsidR="00500B91" w:rsidRPr="00AA598F" w:rsidRDefault="00500B91" w:rsidP="00500B91">
      <w:pPr>
        <w:spacing w:before="120" w:after="120" w:line="240" w:lineRule="auto"/>
        <w:jc w:val="both"/>
        <w:rPr>
          <w:sz w:val="24"/>
        </w:rPr>
      </w:pPr>
      <w:r w:rsidRPr="00AA598F">
        <w:rPr>
          <w:sz w:val="24"/>
        </w:rPr>
        <w:t>8.</w:t>
      </w:r>
      <w:r w:rsidRPr="00AA598F">
        <w:rPr>
          <w:sz w:val="24"/>
        </w:rPr>
        <w:tab/>
        <w:t>Solicitantul a creat condiţii artificiale necesare pentru a beneficia de plăţi (sprijin) şi a obţine astfel un avantaj care contravine obiectivelor măsurii?</w:t>
      </w:r>
    </w:p>
    <w:p w:rsidR="00500B91" w:rsidRPr="00AA598F" w:rsidRDefault="00500B91" w:rsidP="00500B91">
      <w:pPr>
        <w:spacing w:before="120" w:after="120" w:line="240" w:lineRule="auto"/>
        <w:jc w:val="both"/>
        <w:rPr>
          <w:sz w:val="24"/>
        </w:rPr>
      </w:pPr>
      <w:r w:rsidRPr="00AA598F">
        <w:rPr>
          <w:sz w:val="24"/>
        </w:rPr>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rsidR="00500B91" w:rsidRPr="00AA598F" w:rsidRDefault="00500B91" w:rsidP="00500B91">
      <w:pPr>
        <w:spacing w:before="120" w:after="120" w:line="240" w:lineRule="auto"/>
        <w:jc w:val="both"/>
        <w:rPr>
          <w:sz w:val="24"/>
        </w:rPr>
      </w:pPr>
      <w:r w:rsidRPr="00AA598F">
        <w:rPr>
          <w:sz w:val="24"/>
        </w:rPr>
        <w:t>In situatia in care sunt identificati indicatori de conditii artificiale, se constata existenta elementului subiectiv (mentionat de catre Curtea Europeana de Justitie, in cauza Slancheva sila EOOD).</w:t>
      </w:r>
    </w:p>
    <w:p w:rsidR="00500B91" w:rsidRPr="00AA598F" w:rsidRDefault="00500B91" w:rsidP="00500B91">
      <w:pPr>
        <w:spacing w:before="120" w:after="120" w:line="240" w:lineRule="auto"/>
        <w:jc w:val="both"/>
        <w:rPr>
          <w:sz w:val="24"/>
        </w:rPr>
      </w:pPr>
      <w:r w:rsidRPr="00AA598F">
        <w:rPr>
          <w:sz w:val="24"/>
        </w:rPr>
        <w:t>In aceast caz, expertul trece la analiza existentei elementului obiectiv, respectiv nerespectarea obiectivelor măsurii din SDl , asumate prin proiect.</w:t>
      </w:r>
    </w:p>
    <w:p w:rsidR="00500B91" w:rsidRPr="00AA598F" w:rsidRDefault="00500B91" w:rsidP="00500B91">
      <w:pPr>
        <w:spacing w:before="120" w:after="120" w:line="240" w:lineRule="auto"/>
        <w:jc w:val="both"/>
        <w:rPr>
          <w:sz w:val="24"/>
        </w:rPr>
      </w:pPr>
      <w:r w:rsidRPr="00AA598F">
        <w:rPr>
          <w:sz w:val="24"/>
        </w:rPr>
        <w:t>Se poate considera neindeplinire a obiectivelor si element obiectiv al crearii de conditii artificiale, numai incalcarea obiectivelor masurii din SDL, carora li se circumscrie proiectul – de exemplu, daca prin proiect se propune o activitate productivă se verifica numai incadrarea in obiectivul diversificarea economiei rurale prin creşterea numărului de microîntreprinderi şi întreprinderi mici în sectorul non-agricol, nu si respectarea obiectivelor: dezvoltarea serviciilor (deoarece nu este cazul), crearea de locuri de munca in spatiul rural (daca acest obiectiv nu este asumat prin planul de afaceri), incurajarea mentinerii si dezvoltarii activitatilor mestesugareasti traditionale (daca activitatea propusa prin proiect nu implica activitati mestesugaresti).</w:t>
      </w:r>
    </w:p>
    <w:p w:rsidR="00500B91" w:rsidRPr="00AA598F" w:rsidRDefault="00500B91" w:rsidP="00500B91">
      <w:pPr>
        <w:spacing w:before="120" w:after="120" w:line="240" w:lineRule="auto"/>
        <w:jc w:val="both"/>
        <w:rPr>
          <w:sz w:val="24"/>
        </w:rPr>
      </w:pPr>
      <w:r w:rsidRPr="00AA598F">
        <w:rPr>
          <w:sz w:val="24"/>
        </w:rPr>
        <w:t>Trebuie sa fie identificate atât elementele subiective cât si elementul obiectiv pentru declararea Cerererii de Finantare ca fiind neeligibila.</w:t>
      </w:r>
    </w:p>
    <w:p w:rsidR="00500B91" w:rsidRPr="00AA598F" w:rsidRDefault="00500B91" w:rsidP="00500B91">
      <w:pPr>
        <w:spacing w:before="120" w:after="120" w:line="240" w:lineRule="auto"/>
        <w:jc w:val="both"/>
        <w:rPr>
          <w:sz w:val="24"/>
        </w:rPr>
      </w:pPr>
      <w:r w:rsidRPr="00AA598F">
        <w:rPr>
          <w:sz w:val="24"/>
        </w:rPr>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rsidR="00500B91" w:rsidRPr="00AA598F" w:rsidRDefault="00500B91" w:rsidP="00500B91">
      <w:pPr>
        <w:spacing w:before="120" w:after="120" w:line="240" w:lineRule="auto"/>
        <w:jc w:val="both"/>
        <w:rPr>
          <w:sz w:val="24"/>
        </w:rPr>
      </w:pPr>
      <w:r w:rsidRPr="00AA598F">
        <w:rPr>
          <w:sz w:val="24"/>
        </w:rPr>
        <w:t>In caz contrar expertul bifează în caseta corespunzatoare NU.</w:t>
      </w:r>
    </w:p>
    <w:p w:rsidR="00500B91" w:rsidRPr="00AA598F" w:rsidRDefault="00500B91" w:rsidP="00500B91">
      <w:pPr>
        <w:spacing w:before="120" w:after="120" w:line="240" w:lineRule="auto"/>
        <w:jc w:val="both"/>
        <w:rPr>
          <w:sz w:val="24"/>
        </w:rPr>
      </w:pPr>
      <w:r w:rsidRPr="00AA598F">
        <w:rPr>
          <w:sz w:val="24"/>
        </w:rPr>
        <w:lastRenderedPageBreak/>
        <w:t>Daca se constata suspiciunea de creare a condițiilor artificale, decizia privind constatarea creări unei condiții artificiale se ia după parcurgerea următorilor pași:</w:t>
      </w:r>
    </w:p>
    <w:p w:rsidR="00500B91" w:rsidRPr="00AA598F" w:rsidRDefault="00500B91" w:rsidP="00500B91">
      <w:pPr>
        <w:spacing w:before="120" w:after="120" w:line="240" w:lineRule="auto"/>
        <w:jc w:val="both"/>
        <w:rPr>
          <w:sz w:val="24"/>
        </w:rPr>
      </w:pPr>
      <w:r w:rsidRPr="00AA598F">
        <w:rPr>
          <w:sz w:val="24"/>
        </w:rPr>
        <w:t>-</w:t>
      </w:r>
      <w:r w:rsidRPr="00AA598F">
        <w:rPr>
          <w:sz w:val="24"/>
        </w:rPr>
        <w:tab/>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rsidR="00500B91" w:rsidRPr="00AA598F" w:rsidRDefault="00500B91" w:rsidP="00500B91">
      <w:pPr>
        <w:spacing w:before="120" w:after="120" w:line="240" w:lineRule="auto"/>
        <w:jc w:val="both"/>
        <w:rPr>
          <w:sz w:val="24"/>
        </w:rPr>
      </w:pPr>
      <w:r w:rsidRPr="00AA598F">
        <w:rPr>
          <w:sz w:val="24"/>
        </w:rPr>
        <w:t>-</w:t>
      </w:r>
      <w:r w:rsidRPr="00AA598F">
        <w:rPr>
          <w:sz w:val="24"/>
        </w:rPr>
        <w:tab/>
        <w:t xml:space="preserve">Primirea și analiza punctului de vedere exprimat de solicitant (dacă acesta îl trimite în termenul procedural comunicat). </w:t>
      </w:r>
    </w:p>
    <w:p w:rsidR="00500B91" w:rsidRPr="00AA598F" w:rsidRDefault="00500B91" w:rsidP="00500B91">
      <w:pPr>
        <w:spacing w:before="120" w:after="120" w:line="240" w:lineRule="auto"/>
        <w:jc w:val="both"/>
        <w:rPr>
          <w:sz w:val="24"/>
        </w:rPr>
      </w:pPr>
      <w:r w:rsidRPr="00AA598F">
        <w:rPr>
          <w:sz w:val="24"/>
        </w:rPr>
        <w:t>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observații în fișa de verificare E1.2 modul în care a fost încălcat prin crearea respectivei condiții artificiale cel puțin un obiectiv general sau legislatiei agricole sectoriale  precizat în reglementările comunitare aplicabile și/sau în fișele tehnice ale măsurilor/submăsurilor.</w:t>
      </w:r>
    </w:p>
    <w:p w:rsidR="00500B91" w:rsidRPr="00AA598F" w:rsidRDefault="00500B91" w:rsidP="00500B91">
      <w:pPr>
        <w:spacing w:before="120" w:after="120" w:line="240" w:lineRule="auto"/>
        <w:jc w:val="both"/>
        <w:rPr>
          <w:b/>
          <w:sz w:val="24"/>
        </w:rPr>
      </w:pPr>
      <w:r w:rsidRPr="00AA598F">
        <w:rPr>
          <w:b/>
          <w:sz w:val="24"/>
        </w:rPr>
        <w:t>ATENTIE !</w:t>
      </w:r>
    </w:p>
    <w:p w:rsidR="00500B91" w:rsidRPr="00AA598F" w:rsidRDefault="00500B91" w:rsidP="00500B91">
      <w:pPr>
        <w:spacing w:before="120" w:after="120" w:line="240" w:lineRule="auto"/>
        <w:jc w:val="both"/>
        <w:rPr>
          <w:b/>
          <w:sz w:val="24"/>
        </w:rPr>
      </w:pPr>
      <w:r w:rsidRPr="00AA598F">
        <w:rPr>
          <w:b/>
          <w:sz w:val="24"/>
        </w:rPr>
        <w:t>Prin natura lor, indicatorii - stegulețele roșii nu reprezintă dovezi. Acestea reprezintă simpli indicatori de fraudă sau nereguli.</w:t>
      </w:r>
    </w:p>
    <w:p w:rsidR="00500B91" w:rsidRPr="00AA598F" w:rsidRDefault="00500B91" w:rsidP="00500B91">
      <w:pPr>
        <w:pStyle w:val="NormalWeb"/>
        <w:overflowPunct w:val="0"/>
        <w:autoSpaceDE w:val="0"/>
        <w:autoSpaceDN w:val="0"/>
        <w:adjustRightInd w:val="0"/>
        <w:rPr>
          <w:rFonts w:ascii="Calibri" w:hAnsi="Calibri"/>
          <w:b/>
          <w:bCs/>
          <w:lang w:eastAsia="fr-FR"/>
        </w:rPr>
      </w:pPr>
      <w:bookmarkStart w:id="25" w:name="_Toc487029191"/>
      <w:bookmarkEnd w:id="25"/>
    </w:p>
    <w:sectPr w:rsidR="00500B91" w:rsidRPr="00AA598F" w:rsidSect="00500B91">
      <w:pgSz w:w="11909" w:h="16834" w:code="9"/>
      <w:pgMar w:top="1138" w:right="1411" w:bottom="1138" w:left="1138"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charset w:val="00"/>
    <w:family w:val="auto"/>
    <w:pitch w:val="default"/>
  </w:font>
  <w:font w:name="Trebuchet MS">
    <w:altName w:val="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D1E65"/>
    <w:multiLevelType w:val="hybridMultilevel"/>
    <w:tmpl w:val="7B1693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15:restartNumberingAfterBreak="0">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523525"/>
    <w:multiLevelType w:val="hybridMultilevel"/>
    <w:tmpl w:val="CA18934C"/>
    <w:lvl w:ilvl="0" w:tplc="04180001">
      <w:start w:val="1"/>
      <w:numFmt w:val="bullet"/>
      <w:lvlText w:val=""/>
      <w:lvlJc w:val="left"/>
      <w:pPr>
        <w:ind w:left="862"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5"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99538F6"/>
    <w:multiLevelType w:val="hybridMultilevel"/>
    <w:tmpl w:val="C728DC20"/>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5950AE"/>
    <w:multiLevelType w:val="hybridMultilevel"/>
    <w:tmpl w:val="55983FBC"/>
    <w:lvl w:ilvl="0" w:tplc="D8F842A6">
      <w:start w:val="3"/>
      <w:numFmt w:val="bullet"/>
      <w:lvlText w:val="-"/>
      <w:lvlJc w:val="left"/>
      <w:pPr>
        <w:ind w:left="5610" w:hanging="360"/>
      </w:pPr>
      <w:rPr>
        <w:rFonts w:ascii="Calibri" w:eastAsia="Calibri" w:hAnsi="Calibri" w:cs="Times New Roman" w:hint="default"/>
      </w:rPr>
    </w:lvl>
    <w:lvl w:ilvl="1" w:tplc="04180003" w:tentative="1">
      <w:start w:val="1"/>
      <w:numFmt w:val="bullet"/>
      <w:lvlText w:val="o"/>
      <w:lvlJc w:val="left"/>
      <w:pPr>
        <w:ind w:left="6330" w:hanging="360"/>
      </w:pPr>
      <w:rPr>
        <w:rFonts w:ascii="Courier New" w:hAnsi="Courier New" w:cs="Courier New" w:hint="default"/>
      </w:rPr>
    </w:lvl>
    <w:lvl w:ilvl="2" w:tplc="04180005" w:tentative="1">
      <w:start w:val="1"/>
      <w:numFmt w:val="bullet"/>
      <w:lvlText w:val=""/>
      <w:lvlJc w:val="left"/>
      <w:pPr>
        <w:ind w:left="7050" w:hanging="360"/>
      </w:pPr>
      <w:rPr>
        <w:rFonts w:ascii="Wingdings" w:hAnsi="Wingdings" w:hint="default"/>
      </w:rPr>
    </w:lvl>
    <w:lvl w:ilvl="3" w:tplc="04180001" w:tentative="1">
      <w:start w:val="1"/>
      <w:numFmt w:val="bullet"/>
      <w:lvlText w:val=""/>
      <w:lvlJc w:val="left"/>
      <w:pPr>
        <w:ind w:left="7770" w:hanging="360"/>
      </w:pPr>
      <w:rPr>
        <w:rFonts w:ascii="Symbol" w:hAnsi="Symbol" w:hint="default"/>
      </w:rPr>
    </w:lvl>
    <w:lvl w:ilvl="4" w:tplc="04180003" w:tentative="1">
      <w:start w:val="1"/>
      <w:numFmt w:val="bullet"/>
      <w:lvlText w:val="o"/>
      <w:lvlJc w:val="left"/>
      <w:pPr>
        <w:ind w:left="8490" w:hanging="360"/>
      </w:pPr>
      <w:rPr>
        <w:rFonts w:ascii="Courier New" w:hAnsi="Courier New" w:cs="Courier New" w:hint="default"/>
      </w:rPr>
    </w:lvl>
    <w:lvl w:ilvl="5" w:tplc="04180005" w:tentative="1">
      <w:start w:val="1"/>
      <w:numFmt w:val="bullet"/>
      <w:lvlText w:val=""/>
      <w:lvlJc w:val="left"/>
      <w:pPr>
        <w:ind w:left="9210" w:hanging="360"/>
      </w:pPr>
      <w:rPr>
        <w:rFonts w:ascii="Wingdings" w:hAnsi="Wingdings" w:hint="default"/>
      </w:rPr>
    </w:lvl>
    <w:lvl w:ilvl="6" w:tplc="04180001" w:tentative="1">
      <w:start w:val="1"/>
      <w:numFmt w:val="bullet"/>
      <w:lvlText w:val=""/>
      <w:lvlJc w:val="left"/>
      <w:pPr>
        <w:ind w:left="9930" w:hanging="360"/>
      </w:pPr>
      <w:rPr>
        <w:rFonts w:ascii="Symbol" w:hAnsi="Symbol" w:hint="default"/>
      </w:rPr>
    </w:lvl>
    <w:lvl w:ilvl="7" w:tplc="04180003" w:tentative="1">
      <w:start w:val="1"/>
      <w:numFmt w:val="bullet"/>
      <w:lvlText w:val="o"/>
      <w:lvlJc w:val="left"/>
      <w:pPr>
        <w:ind w:left="10650" w:hanging="360"/>
      </w:pPr>
      <w:rPr>
        <w:rFonts w:ascii="Courier New" w:hAnsi="Courier New" w:cs="Courier New" w:hint="default"/>
      </w:rPr>
    </w:lvl>
    <w:lvl w:ilvl="8" w:tplc="04180005" w:tentative="1">
      <w:start w:val="1"/>
      <w:numFmt w:val="bullet"/>
      <w:lvlText w:val=""/>
      <w:lvlJc w:val="left"/>
      <w:pPr>
        <w:ind w:left="11370" w:hanging="360"/>
      </w:pPr>
      <w:rPr>
        <w:rFonts w:ascii="Wingdings" w:hAnsi="Wingdings" w:hint="default"/>
      </w:rPr>
    </w:lvl>
  </w:abstractNum>
  <w:abstractNum w:abstractNumId="1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2" w15:restartNumberingAfterBreak="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3"/>
  </w:num>
  <w:num w:numId="4">
    <w:abstractNumId w:val="2"/>
  </w:num>
  <w:num w:numId="5">
    <w:abstractNumId w:val="6"/>
  </w:num>
  <w:num w:numId="6">
    <w:abstractNumId w:val="1"/>
  </w:num>
  <w:num w:numId="7">
    <w:abstractNumId w:val="8"/>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 w:numId="13">
    <w:abstractNumId w:val="4"/>
  </w:num>
  <w:num w:numId="1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B91"/>
    <w:rsid w:val="00035C14"/>
    <w:rsid w:val="00084D3B"/>
    <w:rsid w:val="00361207"/>
    <w:rsid w:val="003959B2"/>
    <w:rsid w:val="003C4B62"/>
    <w:rsid w:val="003F1A8B"/>
    <w:rsid w:val="0040656D"/>
    <w:rsid w:val="00500B91"/>
    <w:rsid w:val="00530F44"/>
    <w:rsid w:val="0056186B"/>
    <w:rsid w:val="005F556B"/>
    <w:rsid w:val="006109F0"/>
    <w:rsid w:val="006B391D"/>
    <w:rsid w:val="006D0FD2"/>
    <w:rsid w:val="006E6BF0"/>
    <w:rsid w:val="00776236"/>
    <w:rsid w:val="00780364"/>
    <w:rsid w:val="0090476D"/>
    <w:rsid w:val="00A34C20"/>
    <w:rsid w:val="00B37E20"/>
    <w:rsid w:val="00BD71A4"/>
    <w:rsid w:val="00BF492C"/>
    <w:rsid w:val="00C25865"/>
    <w:rsid w:val="00C75273"/>
    <w:rsid w:val="00CD6C80"/>
    <w:rsid w:val="00D26420"/>
    <w:rsid w:val="00E46E0A"/>
    <w:rsid w:val="00EB13EE"/>
    <w:rsid w:val="00F45716"/>
    <w:rsid w:val="00FF527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31D30-5CCE-4B22-A301-2E5FB35E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B91"/>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500B9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500B91"/>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500B91"/>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500B91"/>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500B91"/>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500B91"/>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500B91"/>
    <w:pPr>
      <w:keepNext/>
      <w:spacing w:after="0" w:line="240" w:lineRule="auto"/>
      <w:ind w:left="284"/>
      <w:jc w:val="center"/>
      <w:outlineLvl w:val="6"/>
    </w:pPr>
    <w:rPr>
      <w:rFonts w:ascii="Times New Roman" w:eastAsia="Times New Roman" w:hAnsi="Times New Roman"/>
      <w:b/>
      <w:bCs/>
      <w:color w:val="000000"/>
      <w:sz w:val="24"/>
      <w:szCs w:val="24"/>
      <w:lang w:val="x-none"/>
    </w:rPr>
  </w:style>
  <w:style w:type="paragraph" w:styleId="Heading8">
    <w:name w:val="heading 8"/>
    <w:basedOn w:val="Normal"/>
    <w:next w:val="Normal"/>
    <w:link w:val="Heading8Char"/>
    <w:qFormat/>
    <w:rsid w:val="00500B91"/>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500B91"/>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0B9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500B91"/>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500B91"/>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500B91"/>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500B91"/>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500B91"/>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500B91"/>
    <w:rPr>
      <w:rFonts w:ascii="Times New Roman" w:eastAsia="Times New Roman" w:hAnsi="Times New Roman" w:cs="Times New Roman"/>
      <w:b/>
      <w:bCs/>
      <w:color w:val="000000"/>
      <w:sz w:val="24"/>
      <w:szCs w:val="24"/>
      <w:lang w:val="x-none"/>
    </w:rPr>
  </w:style>
  <w:style w:type="character" w:customStyle="1" w:styleId="Heading8Char">
    <w:name w:val="Heading 8 Char"/>
    <w:basedOn w:val="DefaultParagraphFont"/>
    <w:link w:val="Heading8"/>
    <w:rsid w:val="00500B91"/>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500B91"/>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500B91"/>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500B91"/>
    <w:rPr>
      <w:rFonts w:ascii="Calibri" w:eastAsia="Calibri" w:hAnsi="Calibri" w:cs="Times New Roman"/>
    </w:rPr>
  </w:style>
  <w:style w:type="paragraph" w:styleId="Footer">
    <w:name w:val="footer"/>
    <w:aliases w:val=" Char"/>
    <w:basedOn w:val="Normal"/>
    <w:link w:val="FooterChar"/>
    <w:uiPriority w:val="99"/>
    <w:unhideWhenUsed/>
    <w:rsid w:val="00500B91"/>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500B91"/>
    <w:rPr>
      <w:rFonts w:ascii="Calibri" w:eastAsia="Calibri" w:hAnsi="Calibri" w:cs="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500B91"/>
    <w:pPr>
      <w:ind w:left="720"/>
      <w:contextualSpacing/>
    </w:pPr>
  </w:style>
  <w:style w:type="paragraph" w:styleId="NormalWeb">
    <w:name w:val="Normal (Web)"/>
    <w:aliases w:val="Normal (Web) Char Char,Normal (Web) Char"/>
    <w:basedOn w:val="Normal"/>
    <w:uiPriority w:val="1"/>
    <w:qFormat/>
    <w:rsid w:val="00500B91"/>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500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00B91"/>
    <w:rPr>
      <w:rFonts w:ascii="Tahoma" w:eastAsia="Calibri" w:hAnsi="Tahoma" w:cs="Tahoma"/>
      <w:sz w:val="16"/>
      <w:szCs w:val="16"/>
    </w:rPr>
  </w:style>
  <w:style w:type="character" w:styleId="Hyperlink">
    <w:name w:val="Hyperlink"/>
    <w:uiPriority w:val="99"/>
    <w:unhideWhenUsed/>
    <w:rsid w:val="00500B91"/>
    <w:rPr>
      <w:color w:val="0000FF"/>
      <w:u w:val="single"/>
    </w:rPr>
  </w:style>
  <w:style w:type="table" w:styleId="TableGrid">
    <w:name w:val="Table Grid"/>
    <w:basedOn w:val="TableNormal"/>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500B91"/>
    <w:rPr>
      <w:sz w:val="16"/>
      <w:szCs w:val="16"/>
    </w:rPr>
  </w:style>
  <w:style w:type="paragraph" w:styleId="CommentText">
    <w:name w:val="annotation text"/>
    <w:basedOn w:val="Normal"/>
    <w:link w:val="CommentTextChar"/>
    <w:uiPriority w:val="99"/>
    <w:unhideWhenUsed/>
    <w:rsid w:val="00500B91"/>
    <w:pPr>
      <w:spacing w:line="240" w:lineRule="auto"/>
    </w:pPr>
    <w:rPr>
      <w:sz w:val="20"/>
      <w:szCs w:val="20"/>
    </w:rPr>
  </w:style>
  <w:style w:type="character" w:customStyle="1" w:styleId="CommentTextChar">
    <w:name w:val="Comment Text Char"/>
    <w:basedOn w:val="DefaultParagraphFont"/>
    <w:link w:val="CommentText"/>
    <w:uiPriority w:val="99"/>
    <w:rsid w:val="00500B91"/>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500B91"/>
    <w:rPr>
      <w:b/>
      <w:bCs/>
    </w:rPr>
  </w:style>
  <w:style w:type="character" w:customStyle="1" w:styleId="CommentSubjectChar">
    <w:name w:val="Comment Subject Char"/>
    <w:basedOn w:val="CommentTextChar"/>
    <w:link w:val="CommentSubject"/>
    <w:rsid w:val="00500B91"/>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500B91"/>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500B91"/>
    <w:rPr>
      <w:rFonts w:ascii="Calibri" w:eastAsia="Calibri" w:hAnsi="Calibri" w:cs="Times New Roman"/>
      <w:sz w:val="20"/>
      <w:szCs w:val="20"/>
    </w:rPr>
  </w:style>
  <w:style w:type="character" w:styleId="FootnoteReference">
    <w:name w:val="footnote reference"/>
    <w:aliases w:val="Footnote,Footnote symbol,Fussnota,ftref"/>
    <w:unhideWhenUsed/>
    <w:rsid w:val="00500B91"/>
    <w:rPr>
      <w:vertAlign w:val="superscript"/>
    </w:rPr>
  </w:style>
  <w:style w:type="paragraph" w:styleId="BodyText">
    <w:name w:val="Body Text"/>
    <w:basedOn w:val="Normal"/>
    <w:link w:val="BodyTextChar"/>
    <w:unhideWhenUsed/>
    <w:rsid w:val="00500B91"/>
    <w:pPr>
      <w:spacing w:after="120"/>
    </w:pPr>
  </w:style>
  <w:style w:type="character" w:customStyle="1" w:styleId="BodyTextChar">
    <w:name w:val="Body Text Char"/>
    <w:basedOn w:val="DefaultParagraphFont"/>
    <w:link w:val="BodyText"/>
    <w:rsid w:val="00500B91"/>
    <w:rPr>
      <w:rFonts w:ascii="Calibri" w:eastAsia="Calibri" w:hAnsi="Calibri" w:cs="Times New Roman"/>
    </w:rPr>
  </w:style>
  <w:style w:type="paragraph" w:styleId="TOC1">
    <w:name w:val="toc 1"/>
    <w:basedOn w:val="Normal"/>
    <w:next w:val="Normal"/>
    <w:autoRedefine/>
    <w:uiPriority w:val="39"/>
    <w:unhideWhenUsed/>
    <w:qFormat/>
    <w:rsid w:val="00500B91"/>
    <w:pPr>
      <w:spacing w:after="100"/>
    </w:pPr>
  </w:style>
  <w:style w:type="paragraph" w:styleId="TOC2">
    <w:name w:val="toc 2"/>
    <w:basedOn w:val="Normal"/>
    <w:next w:val="Normal"/>
    <w:autoRedefine/>
    <w:uiPriority w:val="39"/>
    <w:unhideWhenUsed/>
    <w:qFormat/>
    <w:rsid w:val="00500B91"/>
    <w:pPr>
      <w:tabs>
        <w:tab w:val="right" w:leader="dot" w:pos="9074"/>
      </w:tabs>
      <w:spacing w:after="100"/>
    </w:pPr>
  </w:style>
  <w:style w:type="paragraph" w:customStyle="1" w:styleId="xl47">
    <w:name w:val="xl47"/>
    <w:basedOn w:val="Normal"/>
    <w:uiPriority w:val="39"/>
    <w:qFormat/>
    <w:rsid w:val="00500B9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500B91"/>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500B91"/>
  </w:style>
  <w:style w:type="character" w:styleId="FollowedHyperlink">
    <w:name w:val="FollowedHyperlink"/>
    <w:unhideWhenUsed/>
    <w:rsid w:val="00500B91"/>
    <w:rPr>
      <w:color w:val="800080"/>
      <w:u w:val="single"/>
    </w:rPr>
  </w:style>
  <w:style w:type="paragraph" w:styleId="TOC3">
    <w:name w:val="toc 3"/>
    <w:basedOn w:val="Normal"/>
    <w:next w:val="Normal"/>
    <w:autoRedefine/>
    <w:uiPriority w:val="39"/>
    <w:unhideWhenUsed/>
    <w:qFormat/>
    <w:rsid w:val="00500B91"/>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500B91"/>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500B91"/>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500B91"/>
    <w:rPr>
      <w:rFonts w:eastAsia="Times New Roman"/>
      <w:sz w:val="20"/>
      <w:szCs w:val="20"/>
      <w:lang w:val="en-US"/>
    </w:rPr>
  </w:style>
  <w:style w:type="character" w:customStyle="1" w:styleId="EndnoteTextChar">
    <w:name w:val="Endnote Text Char"/>
    <w:basedOn w:val="DefaultParagraphFont"/>
    <w:link w:val="EndnoteText"/>
    <w:uiPriority w:val="99"/>
    <w:semiHidden/>
    <w:rsid w:val="00500B91"/>
    <w:rPr>
      <w:rFonts w:ascii="Calibri" w:eastAsia="Times New Roman" w:hAnsi="Calibri" w:cs="Times New Roman"/>
      <w:sz w:val="20"/>
      <w:szCs w:val="20"/>
      <w:lang w:val="en-US"/>
    </w:rPr>
  </w:style>
  <w:style w:type="paragraph" w:styleId="Title">
    <w:name w:val="Title"/>
    <w:basedOn w:val="Normal"/>
    <w:link w:val="TitleChar"/>
    <w:qFormat/>
    <w:rsid w:val="00500B91"/>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500B91"/>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500B91"/>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500B91"/>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500B91"/>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500B91"/>
    <w:rPr>
      <w:rFonts w:ascii="Arial" w:eastAsia="Times New Roman" w:hAnsi="Arial" w:cs="Times New Roman"/>
      <w:sz w:val="28"/>
      <w:szCs w:val="28"/>
    </w:rPr>
  </w:style>
  <w:style w:type="paragraph" w:styleId="NoteHeading">
    <w:name w:val="Note Heading"/>
    <w:basedOn w:val="Normal"/>
    <w:next w:val="Normal"/>
    <w:link w:val="NoteHeadingChar"/>
    <w:unhideWhenUsed/>
    <w:rsid w:val="00500B91"/>
    <w:rPr>
      <w:rFonts w:eastAsia="Times New Roman"/>
      <w:sz w:val="20"/>
      <w:szCs w:val="20"/>
      <w:lang w:val="en-US" w:eastAsia="x-none"/>
    </w:rPr>
  </w:style>
  <w:style w:type="character" w:customStyle="1" w:styleId="NoteHeadingChar">
    <w:name w:val="Note Heading Char"/>
    <w:basedOn w:val="DefaultParagraphFont"/>
    <w:link w:val="NoteHeading"/>
    <w:rsid w:val="00500B91"/>
    <w:rPr>
      <w:rFonts w:ascii="Calibri" w:eastAsia="Times New Roman" w:hAnsi="Calibri" w:cs="Times New Roman"/>
      <w:sz w:val="20"/>
      <w:szCs w:val="20"/>
      <w:lang w:val="en-US" w:eastAsia="x-none"/>
    </w:rPr>
  </w:style>
  <w:style w:type="paragraph" w:styleId="BodyText2">
    <w:name w:val="Body Text 2"/>
    <w:basedOn w:val="Normal"/>
    <w:link w:val="BodyText2Char"/>
    <w:unhideWhenUsed/>
    <w:rsid w:val="00500B91"/>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500B91"/>
    <w:rPr>
      <w:rFonts w:ascii="Arial" w:eastAsia="Times New Roman" w:hAnsi="Arial" w:cs="Times New Roman"/>
      <w:sz w:val="28"/>
      <w:szCs w:val="28"/>
    </w:rPr>
  </w:style>
  <w:style w:type="paragraph" w:styleId="BodyText3">
    <w:name w:val="Body Text 3"/>
    <w:basedOn w:val="Normal"/>
    <w:link w:val="BodyText3Char"/>
    <w:unhideWhenUsed/>
    <w:rsid w:val="00500B91"/>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500B91"/>
    <w:rPr>
      <w:rFonts w:ascii="Arial" w:eastAsia="Times New Roman" w:hAnsi="Arial" w:cs="Times New Roman"/>
      <w:sz w:val="16"/>
      <w:szCs w:val="16"/>
    </w:rPr>
  </w:style>
  <w:style w:type="paragraph" w:styleId="BodyTextIndent3">
    <w:name w:val="Body Text Indent 3"/>
    <w:basedOn w:val="Normal"/>
    <w:link w:val="BodyTextIndent3Char"/>
    <w:unhideWhenUsed/>
    <w:rsid w:val="00500B91"/>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500B91"/>
    <w:rPr>
      <w:rFonts w:ascii="Arial" w:eastAsia="Times New Roman" w:hAnsi="Arial" w:cs="Times New Roman"/>
      <w:sz w:val="16"/>
      <w:szCs w:val="16"/>
    </w:rPr>
  </w:style>
  <w:style w:type="paragraph" w:styleId="DocumentMap">
    <w:name w:val="Document Map"/>
    <w:basedOn w:val="Normal"/>
    <w:link w:val="DocumentMapChar"/>
    <w:semiHidden/>
    <w:unhideWhenUsed/>
    <w:rsid w:val="00500B91"/>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00B91"/>
    <w:rPr>
      <w:rFonts w:ascii="Tahoma" w:eastAsia="Times New Roman" w:hAnsi="Tahoma" w:cs="Tahoma"/>
      <w:sz w:val="20"/>
      <w:szCs w:val="20"/>
      <w:shd w:val="clear" w:color="auto" w:fill="000080"/>
    </w:rPr>
  </w:style>
  <w:style w:type="paragraph" w:styleId="PlainText">
    <w:name w:val="Plain Text"/>
    <w:basedOn w:val="Normal"/>
    <w:link w:val="PlainTextChar"/>
    <w:uiPriority w:val="99"/>
    <w:unhideWhenUsed/>
    <w:rsid w:val="00500B91"/>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500B91"/>
    <w:rPr>
      <w:rFonts w:ascii="Consolas" w:eastAsia="Calibri" w:hAnsi="Consolas" w:cs="Times New Roman"/>
      <w:sz w:val="21"/>
      <w:szCs w:val="21"/>
      <w:lang w:val="en-US"/>
    </w:rPr>
  </w:style>
  <w:style w:type="paragraph" w:styleId="NoSpacing">
    <w:name w:val="No Spacing"/>
    <w:link w:val="NoSpacingChar"/>
    <w:uiPriority w:val="1"/>
    <w:qFormat/>
    <w:rsid w:val="00500B91"/>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500B91"/>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500B91"/>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uiPriority w:val="39"/>
    <w:qFormat/>
    <w:rsid w:val="00500B91"/>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500B91"/>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500B91"/>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500B91"/>
    <w:rPr>
      <w:sz w:val="24"/>
      <w:lang w:val="en-GB" w:eastAsia="en-GB"/>
    </w:rPr>
  </w:style>
  <w:style w:type="paragraph" w:customStyle="1" w:styleId="Text1">
    <w:name w:val="Text 1"/>
    <w:basedOn w:val="Normal"/>
    <w:link w:val="Text1Char"/>
    <w:qFormat/>
    <w:rsid w:val="00500B91"/>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500B91"/>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500B91"/>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500B91"/>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500B91"/>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500B91"/>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500B91"/>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500B91"/>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500B91"/>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500B91"/>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500B91"/>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500B91"/>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500B91"/>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500B91"/>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500B91"/>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500B91"/>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500B91"/>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500B91"/>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500B91"/>
    <w:pPr>
      <w:numPr>
        <w:numId w:val="1"/>
      </w:numPr>
      <w:tabs>
        <w:tab w:val="clear" w:pos="765"/>
      </w:tabs>
      <w:ind w:left="720" w:hanging="360"/>
    </w:pPr>
  </w:style>
  <w:style w:type="paragraph" w:customStyle="1" w:styleId="CaracterCaracterCaracter">
    <w:name w:val="Caracter Caracter Caracter"/>
    <w:basedOn w:val="Normal"/>
    <w:rsid w:val="00500B91"/>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500B91"/>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500B91"/>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500B91"/>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500B91"/>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500B9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500B91"/>
    <w:rPr>
      <w:vertAlign w:val="superscript"/>
    </w:rPr>
  </w:style>
  <w:style w:type="character" w:styleId="BookTitle">
    <w:name w:val="Book Title"/>
    <w:qFormat/>
    <w:rsid w:val="00500B91"/>
    <w:rPr>
      <w:b/>
      <w:bCs/>
      <w:smallCaps/>
      <w:spacing w:val="5"/>
    </w:rPr>
  </w:style>
  <w:style w:type="character" w:customStyle="1" w:styleId="tpa1">
    <w:name w:val="tpa1"/>
    <w:basedOn w:val="DefaultParagraphFont"/>
    <w:rsid w:val="00500B91"/>
  </w:style>
  <w:style w:type="character" w:customStyle="1" w:styleId="tli1">
    <w:name w:val="tli1"/>
    <w:basedOn w:val="DefaultParagraphFont"/>
    <w:rsid w:val="00500B91"/>
  </w:style>
  <w:style w:type="character" w:customStyle="1" w:styleId="text10">
    <w:name w:val="text1"/>
    <w:basedOn w:val="DefaultParagraphFont"/>
    <w:rsid w:val="00500B91"/>
  </w:style>
  <w:style w:type="character" w:customStyle="1" w:styleId="pt1">
    <w:name w:val="pt1"/>
    <w:rsid w:val="00500B91"/>
    <w:rPr>
      <w:b/>
      <w:bCs/>
      <w:color w:val="8F0000"/>
    </w:rPr>
  </w:style>
  <w:style w:type="character" w:customStyle="1" w:styleId="tpt1">
    <w:name w:val="tpt1"/>
    <w:basedOn w:val="DefaultParagraphFont"/>
    <w:rsid w:val="00500B91"/>
  </w:style>
  <w:style w:type="character" w:customStyle="1" w:styleId="al1">
    <w:name w:val="al1"/>
    <w:rsid w:val="00500B91"/>
    <w:rPr>
      <w:b/>
      <w:bCs/>
      <w:color w:val="008F00"/>
    </w:rPr>
  </w:style>
  <w:style w:type="character" w:customStyle="1" w:styleId="tal1">
    <w:name w:val="tal1"/>
    <w:basedOn w:val="DefaultParagraphFont"/>
    <w:rsid w:val="00500B91"/>
  </w:style>
  <w:style w:type="character" w:customStyle="1" w:styleId="do1">
    <w:name w:val="do1"/>
    <w:rsid w:val="00500B91"/>
    <w:rPr>
      <w:b/>
      <w:bCs/>
      <w:sz w:val="26"/>
      <w:szCs w:val="26"/>
    </w:rPr>
  </w:style>
  <w:style w:type="character" w:customStyle="1" w:styleId="def">
    <w:name w:val="def"/>
    <w:basedOn w:val="DefaultParagraphFont"/>
    <w:rsid w:val="00500B91"/>
  </w:style>
  <w:style w:type="character" w:customStyle="1" w:styleId="titlupag">
    <w:name w:val="titlu_pag"/>
    <w:basedOn w:val="DefaultParagraphFont"/>
    <w:rsid w:val="00500B91"/>
  </w:style>
  <w:style w:type="character" w:customStyle="1" w:styleId="ar1">
    <w:name w:val="ar1"/>
    <w:rsid w:val="00500B91"/>
    <w:rPr>
      <w:b/>
      <w:bCs/>
      <w:color w:val="0000AF"/>
      <w:sz w:val="22"/>
      <w:szCs w:val="22"/>
    </w:rPr>
  </w:style>
  <w:style w:type="paragraph" w:styleId="z-TopofForm">
    <w:name w:val="HTML Top of Form"/>
    <w:basedOn w:val="Normal"/>
    <w:next w:val="Normal"/>
    <w:link w:val="z-TopofFormChar"/>
    <w:hidden/>
    <w:uiPriority w:val="99"/>
    <w:unhideWhenUsed/>
    <w:rsid w:val="00500B91"/>
    <w:pPr>
      <w:pBdr>
        <w:bottom w:val="single" w:sz="6" w:space="1" w:color="auto"/>
      </w:pBdr>
      <w:spacing w:after="0"/>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500B9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500B91"/>
    <w:pPr>
      <w:pBdr>
        <w:top w:val="single" w:sz="6" w:space="1" w:color="auto"/>
      </w:pBdr>
      <w:spacing w:after="0"/>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500B91"/>
    <w:rPr>
      <w:rFonts w:ascii="Arial" w:eastAsia="Times New Roman" w:hAnsi="Arial" w:cs="Arial"/>
      <w:vanish/>
      <w:sz w:val="16"/>
      <w:szCs w:val="16"/>
      <w:lang w:val="en-US"/>
    </w:rPr>
  </w:style>
  <w:style w:type="table" w:customStyle="1" w:styleId="TableGrid1">
    <w:name w:val="Table Grid1"/>
    <w:basedOn w:val="TableNormal"/>
    <w:next w:val="TableGrid"/>
    <w:rsid w:val="00500B91"/>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500B91"/>
  </w:style>
  <w:style w:type="table" w:customStyle="1" w:styleId="TableGrid2">
    <w:name w:val="Table Grid2"/>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500B91"/>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500B91"/>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00B91"/>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500B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500B91"/>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500B91"/>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500B91"/>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500B91"/>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500B91"/>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500B91"/>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500B91"/>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500B9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500B91"/>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500B91"/>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500B91"/>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500B91"/>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500B91"/>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500B91"/>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500B91"/>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500B91"/>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500B91"/>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500B91"/>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500B91"/>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500B91"/>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500B91"/>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500B91"/>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500B91"/>
    <w:rPr>
      <w:b/>
      <w:bCs/>
      <w:color w:val="8F0000"/>
    </w:rPr>
  </w:style>
  <w:style w:type="character" w:customStyle="1" w:styleId="tsp1">
    <w:name w:val="tsp1"/>
    <w:basedOn w:val="DefaultParagraphFont"/>
    <w:rsid w:val="00500B91"/>
  </w:style>
  <w:style w:type="character" w:styleId="Strong">
    <w:name w:val="Strong"/>
    <w:qFormat/>
    <w:rsid w:val="00500B91"/>
    <w:rPr>
      <w:b/>
      <w:bCs/>
    </w:rPr>
  </w:style>
  <w:style w:type="character" w:customStyle="1" w:styleId="tax1">
    <w:name w:val="tax1"/>
    <w:rsid w:val="00500B91"/>
    <w:rPr>
      <w:b/>
      <w:bCs/>
      <w:sz w:val="26"/>
      <w:szCs w:val="26"/>
    </w:rPr>
  </w:style>
  <w:style w:type="character" w:customStyle="1" w:styleId="tca1">
    <w:name w:val="tca1"/>
    <w:rsid w:val="00500B91"/>
    <w:rPr>
      <w:b/>
      <w:bCs/>
      <w:sz w:val="24"/>
      <w:szCs w:val="24"/>
    </w:rPr>
  </w:style>
  <w:style w:type="character" w:customStyle="1" w:styleId="BodyTextIndentChar1">
    <w:name w:val="Body Text Indent Char1"/>
    <w:rsid w:val="00500B91"/>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500B91"/>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500B91"/>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500B91"/>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500B91"/>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500B91"/>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500B91"/>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500B91"/>
    <w:pPr>
      <w:spacing w:after="100"/>
      <w:ind w:left="660"/>
    </w:pPr>
    <w:rPr>
      <w:rFonts w:eastAsia="Times New Roman"/>
      <w:lang w:val="en-US"/>
    </w:rPr>
  </w:style>
  <w:style w:type="paragraph" w:styleId="TOC5">
    <w:name w:val="toc 5"/>
    <w:basedOn w:val="Normal"/>
    <w:next w:val="Normal"/>
    <w:autoRedefine/>
    <w:uiPriority w:val="39"/>
    <w:unhideWhenUsed/>
    <w:rsid w:val="00500B91"/>
    <w:pPr>
      <w:spacing w:after="100"/>
      <w:ind w:left="880"/>
    </w:pPr>
    <w:rPr>
      <w:rFonts w:eastAsia="Times New Roman"/>
      <w:lang w:val="en-US"/>
    </w:rPr>
  </w:style>
  <w:style w:type="paragraph" w:styleId="TOC6">
    <w:name w:val="toc 6"/>
    <w:basedOn w:val="Normal"/>
    <w:next w:val="Normal"/>
    <w:autoRedefine/>
    <w:uiPriority w:val="39"/>
    <w:unhideWhenUsed/>
    <w:rsid w:val="00500B91"/>
    <w:pPr>
      <w:spacing w:after="100"/>
      <w:ind w:left="1100"/>
    </w:pPr>
    <w:rPr>
      <w:rFonts w:eastAsia="Times New Roman"/>
      <w:lang w:val="en-US"/>
    </w:rPr>
  </w:style>
  <w:style w:type="paragraph" w:styleId="TOC7">
    <w:name w:val="toc 7"/>
    <w:basedOn w:val="Normal"/>
    <w:next w:val="Normal"/>
    <w:autoRedefine/>
    <w:uiPriority w:val="39"/>
    <w:unhideWhenUsed/>
    <w:rsid w:val="00500B91"/>
    <w:pPr>
      <w:spacing w:after="100"/>
      <w:ind w:left="1320"/>
    </w:pPr>
    <w:rPr>
      <w:rFonts w:eastAsia="Times New Roman"/>
      <w:lang w:val="en-US"/>
    </w:rPr>
  </w:style>
  <w:style w:type="paragraph" w:styleId="TOC8">
    <w:name w:val="toc 8"/>
    <w:basedOn w:val="Normal"/>
    <w:next w:val="Normal"/>
    <w:autoRedefine/>
    <w:uiPriority w:val="39"/>
    <w:unhideWhenUsed/>
    <w:rsid w:val="00500B91"/>
    <w:pPr>
      <w:spacing w:after="100"/>
      <w:ind w:left="1540"/>
    </w:pPr>
    <w:rPr>
      <w:rFonts w:eastAsia="Times New Roman"/>
      <w:lang w:val="en-US"/>
    </w:rPr>
  </w:style>
  <w:style w:type="paragraph" w:styleId="TOC9">
    <w:name w:val="toc 9"/>
    <w:basedOn w:val="Normal"/>
    <w:next w:val="Normal"/>
    <w:autoRedefine/>
    <w:uiPriority w:val="39"/>
    <w:unhideWhenUsed/>
    <w:rsid w:val="00500B91"/>
    <w:pPr>
      <w:spacing w:after="100"/>
      <w:ind w:left="1760"/>
    </w:pPr>
    <w:rPr>
      <w:rFonts w:eastAsia="Times New Roman"/>
      <w:lang w:val="en-US"/>
    </w:rPr>
  </w:style>
  <w:style w:type="table" w:customStyle="1" w:styleId="TableGrid11">
    <w:name w:val="Table Grid11"/>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500B91"/>
  </w:style>
  <w:style w:type="paragraph" w:customStyle="1" w:styleId="text">
    <w:name w:val="text"/>
    <w:basedOn w:val="Normal"/>
    <w:rsid w:val="00500B91"/>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500B91"/>
  </w:style>
  <w:style w:type="numbering" w:customStyle="1" w:styleId="NoList111">
    <w:name w:val="No List111"/>
    <w:next w:val="NoList"/>
    <w:uiPriority w:val="99"/>
    <w:semiHidden/>
    <w:unhideWhenUsed/>
    <w:rsid w:val="00500B91"/>
  </w:style>
  <w:style w:type="table" w:customStyle="1" w:styleId="TableGrid21">
    <w:name w:val="Table Grid21"/>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500B91"/>
  </w:style>
  <w:style w:type="numbering" w:customStyle="1" w:styleId="NoList3">
    <w:name w:val="No List3"/>
    <w:next w:val="NoList"/>
    <w:uiPriority w:val="99"/>
    <w:semiHidden/>
    <w:unhideWhenUsed/>
    <w:rsid w:val="00500B91"/>
  </w:style>
  <w:style w:type="paragraph" w:customStyle="1" w:styleId="Stil2">
    <w:name w:val="Stil2"/>
    <w:basedOn w:val="Heading1"/>
    <w:autoRedefine/>
    <w:rsid w:val="00500B91"/>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500B91"/>
    <w:pPr>
      <w:spacing w:before="105" w:after="105" w:line="240" w:lineRule="auto"/>
      <w:ind w:left="105" w:right="105"/>
    </w:pPr>
    <w:rPr>
      <w:rFonts w:ascii="Times New Roman" w:eastAsia="Times New Roman" w:hAnsi="Times New Roman"/>
      <w:sz w:val="24"/>
      <w:szCs w:val="24"/>
      <w:lang w:val="x-none"/>
    </w:rPr>
  </w:style>
  <w:style w:type="paragraph" w:customStyle="1" w:styleId="xl33">
    <w:name w:val="xl33"/>
    <w:basedOn w:val="Normal"/>
    <w:rsid w:val="00500B91"/>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500B91"/>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500B91"/>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500B91"/>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500B91"/>
    <w:pPr>
      <w:spacing w:after="0" w:line="240" w:lineRule="auto"/>
      <w:ind w:left="720"/>
    </w:pPr>
    <w:rPr>
      <w:rFonts w:ascii="Times New Roman" w:eastAsia="Times New Roman" w:hAnsi="Times New Roman"/>
      <w:sz w:val="24"/>
      <w:szCs w:val="24"/>
    </w:rPr>
  </w:style>
  <w:style w:type="paragraph" w:customStyle="1" w:styleId="xl31">
    <w:name w:val="xl31"/>
    <w:basedOn w:val="Normal"/>
    <w:rsid w:val="00500B91"/>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500B91"/>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500B91"/>
    <w:pPr>
      <w:spacing w:after="0" w:line="240" w:lineRule="auto"/>
      <w:jc w:val="both"/>
    </w:pPr>
    <w:rPr>
      <w:rFonts w:ascii="Arial" w:eastAsia="Times New Roman" w:hAnsi="Arial"/>
      <w:szCs w:val="20"/>
      <w:lang w:val="en-GB"/>
    </w:rPr>
  </w:style>
  <w:style w:type="character" w:customStyle="1" w:styleId="Titlu1Caracter">
    <w:name w:val="Titlu 1 Caracter"/>
    <w:rsid w:val="00500B91"/>
    <w:rPr>
      <w:b/>
      <w:bCs/>
      <w:noProof/>
      <w:sz w:val="24"/>
      <w:szCs w:val="24"/>
      <w:lang w:val="ro-RO" w:eastAsia="fr-FR" w:bidi="ar-SA"/>
    </w:rPr>
  </w:style>
  <w:style w:type="paragraph" w:customStyle="1" w:styleId="Application3">
    <w:name w:val="Application3"/>
    <w:basedOn w:val="Normal"/>
    <w:rsid w:val="00500B91"/>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500B91"/>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500B91"/>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500B9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500B91"/>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500B91"/>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500B91"/>
    <w:rPr>
      <w:b/>
    </w:rPr>
  </w:style>
  <w:style w:type="paragraph" w:customStyle="1" w:styleId="Titreobjet">
    <w:name w:val="Titre objet"/>
    <w:basedOn w:val="Normal"/>
    <w:next w:val="Normal"/>
    <w:uiPriority w:val="39"/>
    <w:qFormat/>
    <w:rsid w:val="00500B91"/>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500B91"/>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500B91"/>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500B91"/>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500B91"/>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500B91"/>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500B91"/>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500B91"/>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500B91"/>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500B91"/>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500B91"/>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500B91"/>
    <w:pPr>
      <w:ind w:left="680" w:hanging="113"/>
    </w:pPr>
  </w:style>
  <w:style w:type="paragraph" w:customStyle="1" w:styleId="CharCharCharCharCharCharCharCharCharChar">
    <w:name w:val="Char Char Char Char Char Char Char Char Char Char"/>
    <w:basedOn w:val="Normal"/>
    <w:rsid w:val="00500B91"/>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500B91"/>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500B91"/>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500B91"/>
    <w:pPr>
      <w:spacing w:after="0" w:line="240" w:lineRule="auto"/>
    </w:pPr>
    <w:rPr>
      <w:rFonts w:ascii="Times New Roman" w:eastAsia="Times New Roman" w:hAnsi="Times New Roman"/>
      <w:sz w:val="24"/>
      <w:szCs w:val="24"/>
      <w:lang w:val="pl-PL" w:eastAsia="pl-PL"/>
    </w:rPr>
  </w:style>
  <w:style w:type="character" w:customStyle="1" w:styleId="Char11">
    <w:name w:val="Char11"/>
    <w:rsid w:val="00500B91"/>
    <w:rPr>
      <w:sz w:val="24"/>
      <w:szCs w:val="24"/>
      <w:lang w:val="ro-RO"/>
    </w:rPr>
  </w:style>
  <w:style w:type="paragraph" w:customStyle="1" w:styleId="xl22">
    <w:name w:val="xl22"/>
    <w:basedOn w:val="Normal"/>
    <w:rsid w:val="00500B91"/>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500B91"/>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500B91"/>
    <w:rPr>
      <w:rFonts w:ascii="Times New Roman" w:hAnsi="Times New Roman" w:cs="Times New Roman"/>
      <w:sz w:val="20"/>
      <w:szCs w:val="20"/>
    </w:rPr>
  </w:style>
  <w:style w:type="character" w:customStyle="1" w:styleId="FontStyle509">
    <w:name w:val="Font Style509"/>
    <w:rsid w:val="00500B91"/>
    <w:rPr>
      <w:rFonts w:ascii="Times New Roman" w:hAnsi="Times New Roman" w:cs="Times New Roman"/>
      <w:b/>
      <w:bCs/>
      <w:sz w:val="20"/>
      <w:szCs w:val="20"/>
    </w:rPr>
  </w:style>
  <w:style w:type="paragraph" w:customStyle="1" w:styleId="Style164">
    <w:name w:val="Style164"/>
    <w:basedOn w:val="Normal"/>
    <w:rsid w:val="00500B91"/>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qFormat/>
    <w:rsid w:val="00500B91"/>
    <w:rPr>
      <w:i/>
      <w:iCs/>
    </w:rPr>
  </w:style>
  <w:style w:type="numbering" w:customStyle="1" w:styleId="NoList4">
    <w:name w:val="No List4"/>
    <w:next w:val="NoList"/>
    <w:semiHidden/>
    <w:unhideWhenUsed/>
    <w:rsid w:val="00500B91"/>
  </w:style>
  <w:style w:type="paragraph" w:styleId="Caption">
    <w:name w:val="caption"/>
    <w:basedOn w:val="Normal"/>
    <w:next w:val="Normal"/>
    <w:qFormat/>
    <w:rsid w:val="00500B91"/>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500B91"/>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500B91"/>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500B91"/>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500B91"/>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500B91"/>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500B91"/>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500B91"/>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500B91"/>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500B91"/>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500B91"/>
    <w:pPr>
      <w:spacing w:before="120"/>
      <w:jc w:val="center"/>
    </w:pPr>
    <w:rPr>
      <w:sz w:val="20"/>
    </w:rPr>
  </w:style>
  <w:style w:type="paragraph" w:customStyle="1" w:styleId="textcslovan">
    <w:name w:val="text císlovaný"/>
    <w:basedOn w:val="text"/>
    <w:rsid w:val="00500B91"/>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500B91"/>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500B91"/>
    <w:pPr>
      <w:pageBreakBefore w:val="0"/>
      <w:spacing w:before="0"/>
    </w:pPr>
    <w:rPr>
      <w:sz w:val="32"/>
    </w:rPr>
  </w:style>
  <w:style w:type="table" w:customStyle="1" w:styleId="TableGrid6">
    <w:name w:val="Table Grid6"/>
    <w:basedOn w:val="TableNormal"/>
    <w:next w:val="TableGrid"/>
    <w:rsid w:val="00500B91"/>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500B91"/>
    <w:rPr>
      <w:b/>
      <w:bCs/>
      <w:sz w:val="24"/>
      <w:szCs w:val="24"/>
    </w:rPr>
  </w:style>
  <w:style w:type="character" w:customStyle="1" w:styleId="NormalWeb2Char">
    <w:name w:val="Normal (Web)2 Char"/>
    <w:link w:val="NormalWeb2"/>
    <w:uiPriority w:val="39"/>
    <w:rsid w:val="00500B91"/>
    <w:rPr>
      <w:rFonts w:ascii="Times New Roman" w:eastAsia="Times New Roman" w:hAnsi="Times New Roman" w:cs="Times New Roman"/>
      <w:sz w:val="24"/>
      <w:szCs w:val="24"/>
      <w:lang w:val="x-none"/>
    </w:rPr>
  </w:style>
  <w:style w:type="paragraph" w:customStyle="1" w:styleId="Default">
    <w:name w:val="Default"/>
    <w:uiPriority w:val="39"/>
    <w:qFormat/>
    <w:rsid w:val="00500B9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500B91"/>
  </w:style>
  <w:style w:type="table" w:customStyle="1" w:styleId="TableGrid7">
    <w:name w:val="Table Grid7"/>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500B91"/>
  </w:style>
  <w:style w:type="character" w:styleId="IntenseReference">
    <w:name w:val="Intense Reference"/>
    <w:uiPriority w:val="32"/>
    <w:qFormat/>
    <w:rsid w:val="00500B91"/>
    <w:rPr>
      <w:b/>
      <w:bCs/>
      <w:smallCaps/>
      <w:color w:val="C0504D"/>
      <w:spacing w:val="5"/>
      <w:u w:val="single"/>
    </w:rPr>
  </w:style>
  <w:style w:type="table" w:customStyle="1" w:styleId="TableGrid10">
    <w:name w:val="Table Grid10"/>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500B91"/>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500B91"/>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500B91"/>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500B91"/>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500B91"/>
  </w:style>
  <w:style w:type="numbering" w:customStyle="1" w:styleId="NoList31">
    <w:name w:val="No List31"/>
    <w:next w:val="NoList"/>
    <w:uiPriority w:val="99"/>
    <w:semiHidden/>
    <w:unhideWhenUsed/>
    <w:rsid w:val="00500B91"/>
  </w:style>
  <w:style w:type="character" w:customStyle="1" w:styleId="NoSpacingChar">
    <w:name w:val="No Spacing Char"/>
    <w:link w:val="NoSpacing"/>
    <w:uiPriority w:val="1"/>
    <w:rsid w:val="00500B91"/>
    <w:rPr>
      <w:rFonts w:ascii="Arial" w:eastAsia="Times New Roman" w:hAnsi="Arial" w:cs="Times New Roman"/>
      <w:sz w:val="28"/>
      <w:szCs w:val="28"/>
    </w:rPr>
  </w:style>
  <w:style w:type="table" w:customStyle="1" w:styleId="TableGrid71">
    <w:name w:val="Table Grid71"/>
    <w:basedOn w:val="TableNormal"/>
    <w:next w:val="TableGrid"/>
    <w:uiPriority w:val="59"/>
    <w:rsid w:val="00500B91"/>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00B91"/>
  </w:style>
  <w:style w:type="numbering" w:customStyle="1" w:styleId="NoList22">
    <w:name w:val="No List22"/>
    <w:next w:val="NoList"/>
    <w:uiPriority w:val="99"/>
    <w:semiHidden/>
    <w:unhideWhenUsed/>
    <w:rsid w:val="00500B91"/>
  </w:style>
  <w:style w:type="numbering" w:customStyle="1" w:styleId="NoList112">
    <w:name w:val="No List112"/>
    <w:next w:val="NoList"/>
    <w:uiPriority w:val="99"/>
    <w:semiHidden/>
    <w:unhideWhenUsed/>
    <w:rsid w:val="00500B91"/>
  </w:style>
  <w:style w:type="table" w:customStyle="1" w:styleId="TableGrid41">
    <w:name w:val="Table Grid41"/>
    <w:basedOn w:val="TableNormal"/>
    <w:next w:val="TableGrid"/>
    <w:uiPriority w:val="59"/>
    <w:rsid w:val="00500B91"/>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500B91"/>
  </w:style>
  <w:style w:type="numbering" w:customStyle="1" w:styleId="NoList32">
    <w:name w:val="No List32"/>
    <w:next w:val="NoList"/>
    <w:uiPriority w:val="99"/>
    <w:semiHidden/>
    <w:unhideWhenUsed/>
    <w:rsid w:val="00500B91"/>
  </w:style>
  <w:style w:type="table" w:customStyle="1" w:styleId="TableGrid51">
    <w:name w:val="Table Grid51"/>
    <w:basedOn w:val="TableNormal"/>
    <w:next w:val="TableGrid"/>
    <w:uiPriority w:val="59"/>
    <w:rsid w:val="00500B91"/>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500B91"/>
  </w:style>
  <w:style w:type="paragraph" w:customStyle="1" w:styleId="List2">
    <w:name w:val="List2"/>
    <w:basedOn w:val="Normal"/>
    <w:rsid w:val="00500B91"/>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500B91"/>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500B91"/>
  </w:style>
  <w:style w:type="table" w:customStyle="1" w:styleId="TableGrid15">
    <w:name w:val="Table Grid15"/>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500B91"/>
  </w:style>
  <w:style w:type="table" w:customStyle="1" w:styleId="TableGrid17">
    <w:name w:val="Table Grid17"/>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00B91"/>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500B91"/>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500B91"/>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500B91"/>
    <w:rPr>
      <w:rFonts w:ascii="Calibri" w:eastAsia="Calibri" w:hAnsi="Calibri" w:cs="Times New Roman"/>
    </w:rPr>
  </w:style>
  <w:style w:type="numbering" w:customStyle="1" w:styleId="NoList11111">
    <w:name w:val="No List11111"/>
    <w:next w:val="NoList"/>
    <w:uiPriority w:val="99"/>
    <w:semiHidden/>
    <w:unhideWhenUsed/>
    <w:rsid w:val="00500B91"/>
  </w:style>
  <w:style w:type="table" w:customStyle="1" w:styleId="TableGrid191">
    <w:name w:val="Table Grid191"/>
    <w:basedOn w:val="TableNormal"/>
    <w:next w:val="TableGrid"/>
    <w:uiPriority w:val="59"/>
    <w:rsid w:val="00500B91"/>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500B91"/>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500B9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500B91"/>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500B91"/>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500B91"/>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500B91"/>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500B91"/>
  </w:style>
  <w:style w:type="paragraph" w:customStyle="1" w:styleId="StilStil1Stnga">
    <w:name w:val="Stil Stil1 + Stânga"/>
    <w:basedOn w:val="Normal"/>
    <w:uiPriority w:val="39"/>
    <w:qFormat/>
    <w:rsid w:val="00500B91"/>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500B91"/>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500B91"/>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500B91"/>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500B91"/>
    <w:rPr>
      <w:rFonts w:ascii="Times New Roman" w:eastAsia="Times New Roman" w:hAnsi="Times New Roman" w:cs="Times New Roman"/>
      <w:b/>
      <w:sz w:val="20"/>
      <w:szCs w:val="20"/>
      <w:u w:val="single"/>
      <w:lang w:val="fr-FR" w:eastAsia="fr-FR"/>
    </w:rPr>
  </w:style>
  <w:style w:type="character" w:customStyle="1" w:styleId="CharChar14">
    <w:name w:val="Char Char14"/>
    <w:rsid w:val="00500B91"/>
    <w:rPr>
      <w:rFonts w:ascii="Times New Roman" w:eastAsia="Times New Roman" w:hAnsi="Times New Roman" w:cs="Times New Roman"/>
      <w:sz w:val="24"/>
      <w:szCs w:val="24"/>
      <w:lang w:val="fr-FR" w:eastAsia="fr-FR"/>
    </w:rPr>
  </w:style>
  <w:style w:type="character" w:customStyle="1" w:styleId="CharChar141">
    <w:name w:val="Char Char141"/>
    <w:locked/>
    <w:rsid w:val="00500B91"/>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500B91"/>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500B91"/>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500B91"/>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500B91"/>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500B91"/>
    <w:rPr>
      <w:rFonts w:ascii="Calibri" w:eastAsia="Calibri" w:hAnsi="Calibri" w:cs="Times New Roman"/>
      <w:lang w:val="ro-RO"/>
    </w:rPr>
  </w:style>
  <w:style w:type="character" w:customStyle="1" w:styleId="BodyTextChar1">
    <w:name w:val="Body Text Char1"/>
    <w:semiHidden/>
    <w:rsid w:val="00500B91"/>
    <w:rPr>
      <w:rFonts w:ascii="Calibri" w:eastAsia="Calibri" w:hAnsi="Calibri" w:cs="Times New Roman"/>
      <w:lang w:val="ro-RO"/>
    </w:rPr>
  </w:style>
  <w:style w:type="character" w:customStyle="1" w:styleId="CommentTextChar1">
    <w:name w:val="Comment Text Char1"/>
    <w:uiPriority w:val="99"/>
    <w:semiHidden/>
    <w:rsid w:val="00500B91"/>
    <w:rPr>
      <w:rFonts w:ascii="Calibri" w:eastAsia="Calibri" w:hAnsi="Calibri" w:cs="Times New Roman"/>
      <w:sz w:val="20"/>
      <w:szCs w:val="20"/>
      <w:lang w:val="ro-RO"/>
    </w:rPr>
  </w:style>
  <w:style w:type="character" w:customStyle="1" w:styleId="SubtitleChar1">
    <w:name w:val="Subtitle Char1"/>
    <w:rsid w:val="00500B91"/>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500B91"/>
    <w:rPr>
      <w:rFonts w:ascii="Cambria" w:eastAsia="Times New Roman" w:hAnsi="Cambria" w:cs="Times New Roman"/>
      <w:i/>
      <w:iCs/>
      <w:color w:val="404040"/>
      <w:sz w:val="22"/>
      <w:szCs w:val="22"/>
      <w:lang w:val="ro-RO"/>
    </w:rPr>
  </w:style>
  <w:style w:type="character" w:customStyle="1" w:styleId="Heading8Char1">
    <w:name w:val="Heading 8 Char1"/>
    <w:semiHidden/>
    <w:rsid w:val="00500B91"/>
    <w:rPr>
      <w:rFonts w:ascii="Cambria" w:eastAsia="Times New Roman" w:hAnsi="Cambria" w:cs="Times New Roman"/>
      <w:color w:val="404040"/>
      <w:lang w:val="ro-RO"/>
    </w:rPr>
  </w:style>
  <w:style w:type="character" w:customStyle="1" w:styleId="Heading9Char1">
    <w:name w:val="Heading 9 Char1"/>
    <w:semiHidden/>
    <w:rsid w:val="00500B91"/>
    <w:rPr>
      <w:rFonts w:ascii="Cambria" w:eastAsia="Times New Roman" w:hAnsi="Cambria" w:cs="Times New Roman"/>
      <w:i/>
      <w:iCs/>
      <w:color w:val="404040"/>
      <w:lang w:val="ro-RO"/>
    </w:rPr>
  </w:style>
  <w:style w:type="character" w:customStyle="1" w:styleId="BalloonTextChar1">
    <w:name w:val="Balloon Text Char1"/>
    <w:semiHidden/>
    <w:rsid w:val="00500B91"/>
    <w:rPr>
      <w:rFonts w:ascii="Tahoma" w:eastAsia="Calibri" w:hAnsi="Tahoma" w:cs="Tahoma"/>
      <w:sz w:val="16"/>
      <w:szCs w:val="16"/>
      <w:lang w:val="ro-RO"/>
    </w:rPr>
  </w:style>
  <w:style w:type="character" w:customStyle="1" w:styleId="CommentSubjectChar1">
    <w:name w:val="Comment Subject Char1"/>
    <w:semiHidden/>
    <w:rsid w:val="00500B91"/>
    <w:rPr>
      <w:rFonts w:ascii="Calibri" w:eastAsia="Calibri" w:hAnsi="Calibri" w:cs="Times New Roman"/>
      <w:b/>
      <w:bCs/>
      <w:sz w:val="20"/>
      <w:szCs w:val="20"/>
      <w:lang w:val="ro-RO"/>
    </w:rPr>
  </w:style>
  <w:style w:type="character" w:customStyle="1" w:styleId="EndnoteTextChar1">
    <w:name w:val="Endnote Text Char1"/>
    <w:uiPriority w:val="99"/>
    <w:semiHidden/>
    <w:rsid w:val="00500B91"/>
    <w:rPr>
      <w:rFonts w:ascii="Calibri" w:eastAsia="Calibri" w:hAnsi="Calibri" w:cs="Times New Roman"/>
      <w:sz w:val="20"/>
      <w:szCs w:val="20"/>
      <w:lang w:val="ro-RO"/>
    </w:rPr>
  </w:style>
  <w:style w:type="character" w:customStyle="1" w:styleId="TitleChar1">
    <w:name w:val="Title Char1"/>
    <w:rsid w:val="00500B91"/>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500B91"/>
    <w:rPr>
      <w:rFonts w:ascii="Calibri" w:eastAsia="Calibri" w:hAnsi="Calibri" w:cs="Times New Roman"/>
      <w:lang w:val="ro-RO"/>
    </w:rPr>
  </w:style>
  <w:style w:type="character" w:customStyle="1" w:styleId="NoteHeadingChar1">
    <w:name w:val="Note Heading Char1"/>
    <w:semiHidden/>
    <w:rsid w:val="00500B91"/>
    <w:rPr>
      <w:rFonts w:ascii="Calibri" w:eastAsia="Calibri" w:hAnsi="Calibri" w:cs="Times New Roman"/>
      <w:lang w:val="ro-RO"/>
    </w:rPr>
  </w:style>
  <w:style w:type="character" w:customStyle="1" w:styleId="BodyText2Char1">
    <w:name w:val="Body Text 2 Char1"/>
    <w:semiHidden/>
    <w:rsid w:val="00500B91"/>
    <w:rPr>
      <w:rFonts w:ascii="Calibri" w:eastAsia="Calibri" w:hAnsi="Calibri" w:cs="Times New Roman"/>
      <w:lang w:val="ro-RO"/>
    </w:rPr>
  </w:style>
  <w:style w:type="character" w:customStyle="1" w:styleId="BodyText3Char1">
    <w:name w:val="Body Text 3 Char1"/>
    <w:semiHidden/>
    <w:rsid w:val="00500B91"/>
    <w:rPr>
      <w:rFonts w:ascii="Calibri" w:eastAsia="Calibri" w:hAnsi="Calibri" w:cs="Times New Roman"/>
      <w:sz w:val="16"/>
      <w:szCs w:val="16"/>
      <w:lang w:val="ro-RO"/>
    </w:rPr>
  </w:style>
  <w:style w:type="character" w:customStyle="1" w:styleId="BodyTextIndent3Char1">
    <w:name w:val="Body Text Indent 3 Char1"/>
    <w:semiHidden/>
    <w:rsid w:val="00500B91"/>
    <w:rPr>
      <w:rFonts w:ascii="Calibri" w:eastAsia="Calibri" w:hAnsi="Calibri" w:cs="Times New Roman"/>
      <w:sz w:val="16"/>
      <w:szCs w:val="16"/>
      <w:lang w:val="ro-RO"/>
    </w:rPr>
  </w:style>
  <w:style w:type="character" w:customStyle="1" w:styleId="DocumentMapChar1">
    <w:name w:val="Document Map Char1"/>
    <w:semiHidden/>
    <w:rsid w:val="00500B91"/>
    <w:rPr>
      <w:rFonts w:ascii="Tahoma" w:eastAsia="Calibri" w:hAnsi="Tahoma" w:cs="Tahoma"/>
      <w:sz w:val="16"/>
      <w:szCs w:val="16"/>
      <w:lang w:val="ro-RO"/>
    </w:rPr>
  </w:style>
  <w:style w:type="character" w:customStyle="1" w:styleId="PlainTextChar1">
    <w:name w:val="Plain Text Char1"/>
    <w:uiPriority w:val="99"/>
    <w:semiHidden/>
    <w:rsid w:val="00500B91"/>
    <w:rPr>
      <w:rFonts w:ascii="Consolas" w:eastAsia="Calibri" w:hAnsi="Consolas" w:cs="Consolas"/>
      <w:sz w:val="21"/>
      <w:szCs w:val="21"/>
      <w:lang w:val="ro-RO"/>
    </w:rPr>
  </w:style>
  <w:style w:type="character" w:customStyle="1" w:styleId="BodyTextIndent2Char1">
    <w:name w:val="Body Text Indent 2 Char1"/>
    <w:semiHidden/>
    <w:rsid w:val="00500B91"/>
    <w:rPr>
      <w:rFonts w:ascii="Calibri" w:eastAsia="Calibri" w:hAnsi="Calibri" w:cs="Times New Roman"/>
      <w:lang w:val="ro-RO"/>
    </w:rPr>
  </w:style>
  <w:style w:type="character" w:customStyle="1" w:styleId="label1">
    <w:name w:val="label1"/>
    <w:rsid w:val="00500B91"/>
    <w:rPr>
      <w:b/>
      <w:bCs/>
      <w:vanish/>
      <w:webHidden w:val="0"/>
      <w:color w:val="FFFFFF"/>
      <w:sz w:val="18"/>
      <w:szCs w:val="18"/>
      <w:vertAlign w:val="baseline"/>
      <w:specVanish/>
    </w:rPr>
  </w:style>
  <w:style w:type="paragraph" w:customStyle="1" w:styleId="instruct">
    <w:name w:val="instruct"/>
    <w:basedOn w:val="Normal"/>
    <w:rsid w:val="00500B91"/>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500B91"/>
    <w:rPr>
      <w:color w:val="0000FF"/>
      <w:u w:val="single"/>
    </w:rPr>
  </w:style>
  <w:style w:type="character" w:customStyle="1" w:styleId="Fontdeparagrafimplicit">
    <w:name w:val="Font de paragraf implicit"/>
    <w:rsid w:val="00500B91"/>
  </w:style>
  <w:style w:type="character" w:customStyle="1" w:styleId="sp1">
    <w:name w:val="sp1"/>
    <w:rsid w:val="00500B91"/>
    <w:rPr>
      <w:b/>
      <w:bCs/>
      <w:color w:val="8F0000"/>
    </w:rPr>
  </w:style>
  <w:style w:type="character" w:customStyle="1" w:styleId="Fontdeparagrafimplicit1">
    <w:name w:val="Font de paragraf implicit1"/>
    <w:rsid w:val="00500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332841">
      <w:bodyDiv w:val="1"/>
      <w:marLeft w:val="0"/>
      <w:marRight w:val="0"/>
      <w:marTop w:val="0"/>
      <w:marBottom w:val="0"/>
      <w:divBdr>
        <w:top w:val="none" w:sz="0" w:space="0" w:color="auto"/>
        <w:left w:val="none" w:sz="0" w:space="0" w:color="auto"/>
        <w:bottom w:val="none" w:sz="0" w:space="0" w:color="auto"/>
        <w:right w:val="none" w:sz="0" w:space="0" w:color="auto"/>
      </w:divBdr>
    </w:div>
    <w:div w:id="1927375437">
      <w:bodyDiv w:val="1"/>
      <w:marLeft w:val="0"/>
      <w:marRight w:val="0"/>
      <w:marTop w:val="0"/>
      <w:marBottom w:val="0"/>
      <w:divBdr>
        <w:top w:val="none" w:sz="0" w:space="0" w:color="auto"/>
        <w:left w:val="none" w:sz="0" w:space="0" w:color="auto"/>
        <w:bottom w:val="none" w:sz="0" w:space="0" w:color="auto"/>
        <w:right w:val="none" w:sz="0" w:space="0" w:color="auto"/>
      </w:divBdr>
    </w:div>
    <w:div w:id="207913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2B89F-D196-4753-9FE2-75482B9C2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52</Pages>
  <Words>17304</Words>
  <Characters>100368</Characters>
  <Application>Microsoft Office Word</Application>
  <DocSecurity>0</DocSecurity>
  <Lines>836</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6</cp:revision>
  <cp:lastPrinted>2017-09-06T07:52:00Z</cp:lastPrinted>
  <dcterms:created xsi:type="dcterms:W3CDTF">2017-09-05T09:04:00Z</dcterms:created>
  <dcterms:modified xsi:type="dcterms:W3CDTF">2017-09-06T08:18:00Z</dcterms:modified>
</cp:coreProperties>
</file>